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4016" w:rsidRPr="00867D19" w:rsidRDefault="00BE4016" w:rsidP="00BE4016">
      <w:pPr>
        <w:pStyle w:val="Kop2"/>
        <w:numPr>
          <w:ilvl w:val="0"/>
          <w:numId w:val="0"/>
        </w:numPr>
        <w:ind w:hanging="9"/>
        <w:rPr>
          <w:sz w:val="32"/>
          <w:szCs w:val="32"/>
        </w:rPr>
      </w:pPr>
      <w:bookmarkStart w:id="0" w:name="_Toc345337485"/>
      <w:r w:rsidRPr="0033271A">
        <w:rPr>
          <w:b/>
          <w:sz w:val="32"/>
          <w:szCs w:val="32"/>
        </w:rPr>
        <w:t>PARTICIPANTS MANUAL</w:t>
      </w:r>
      <w:r>
        <w:rPr>
          <w:sz w:val="32"/>
          <w:szCs w:val="32"/>
        </w:rPr>
        <w:t>: A Practical Handbook for National TB Laboratory Strategic Plan Development</w:t>
      </w:r>
      <w:bookmarkEnd w:id="0"/>
    </w:p>
    <w:p w:rsidR="00BE4016" w:rsidRDefault="00BE4016" w:rsidP="00BE4016">
      <w:pPr>
        <w:pStyle w:val="Kop3"/>
        <w:numPr>
          <w:ilvl w:val="0"/>
          <w:numId w:val="0"/>
        </w:numPr>
        <w:ind w:left="720" w:hanging="720"/>
      </w:pPr>
    </w:p>
    <w:p w:rsidR="00BE4016" w:rsidRDefault="00BE4016" w:rsidP="00BE4016">
      <w:pPr>
        <w:pStyle w:val="Kop3"/>
        <w:numPr>
          <w:ilvl w:val="0"/>
          <w:numId w:val="0"/>
        </w:numPr>
        <w:ind w:left="720" w:hanging="720"/>
      </w:pPr>
    </w:p>
    <w:p w:rsidR="00BE4016" w:rsidRDefault="00BE4016" w:rsidP="00BE4016">
      <w:pPr>
        <w:pStyle w:val="Kop3"/>
        <w:numPr>
          <w:ilvl w:val="0"/>
          <w:numId w:val="0"/>
        </w:numPr>
        <w:ind w:left="720" w:hanging="720"/>
      </w:pPr>
      <w:bookmarkStart w:id="1" w:name="_Toc345337486"/>
      <w:r>
        <w:t>Introduction</w:t>
      </w:r>
      <w:bookmarkEnd w:id="1"/>
    </w:p>
    <w:p w:rsidR="00BE4016" w:rsidRDefault="00BE4016" w:rsidP="00BE4016"/>
    <w:p w:rsidR="00AE7BF6" w:rsidRPr="00AE7BF6" w:rsidRDefault="00AE7BF6" w:rsidP="00AE7BF6">
      <w:pPr>
        <w:suppressAutoHyphens/>
        <w:autoSpaceDE w:val="0"/>
        <w:autoSpaceDN w:val="0"/>
        <w:adjustRightInd w:val="0"/>
        <w:spacing w:after="0" w:line="288" w:lineRule="auto"/>
        <w:textAlignment w:val="center"/>
        <w:rPr>
          <w:rFonts w:asciiTheme="majorHAnsi" w:eastAsiaTheme="minorHAnsi" w:hAnsiTheme="majorHAnsi" w:cs="Sentinel-Book"/>
          <w:color w:val="31849B" w:themeColor="accent5" w:themeShade="BF"/>
          <w:sz w:val="22"/>
          <w:szCs w:val="22"/>
          <w:lang w:val="en-GB"/>
        </w:rPr>
      </w:pPr>
      <w:r w:rsidRPr="00AE7BF6">
        <w:rPr>
          <w:rFonts w:asciiTheme="majorHAnsi" w:eastAsiaTheme="minorHAnsi" w:hAnsiTheme="majorHAnsi" w:cs="Sentinel-Book"/>
          <w:color w:val="31849B" w:themeColor="accent5" w:themeShade="BF"/>
          <w:sz w:val="22"/>
          <w:szCs w:val="22"/>
          <w:lang w:val="en-GB"/>
        </w:rPr>
        <w:t xml:space="preserve">This manual includes step-by-step exercises for the development of the TB laboratory plan. Such exercises are indicative and can be adapted per national requirements and preferences. These exercises should be facilitated, ideally, by a skilled international consultant or by an appointed national focal point familiar with strategic planning and TB-specific technical areas, particularly regarding laboratory strengthening linked with NTP strategies. </w:t>
      </w:r>
    </w:p>
    <w:p w:rsidR="00BE4016" w:rsidRPr="00AE7BF6" w:rsidRDefault="00BE4016" w:rsidP="00BE4016">
      <w:pPr>
        <w:spacing w:after="0"/>
        <w:rPr>
          <w:lang w:val="en-GB"/>
        </w:rPr>
      </w:pPr>
    </w:p>
    <w:p w:rsidR="00BE4016" w:rsidRDefault="00BE4016" w:rsidP="00BE4016">
      <w:pPr>
        <w:spacing w:after="0"/>
      </w:pPr>
      <w:r>
        <w:br w:type="page"/>
      </w:r>
    </w:p>
    <w:p w:rsidR="00BE4016" w:rsidRDefault="00BE4016" w:rsidP="00BE4016">
      <w:pPr>
        <w:pStyle w:val="Kop1"/>
        <w:numPr>
          <w:ilvl w:val="0"/>
          <w:numId w:val="0"/>
        </w:numPr>
        <w:ind w:left="432"/>
      </w:pPr>
      <w:bookmarkStart w:id="2" w:name="_Toc345337487"/>
      <w:r w:rsidRPr="00D0702C">
        <w:lastRenderedPageBreak/>
        <w:t xml:space="preserve">Chapter 2: </w:t>
      </w:r>
      <w:r>
        <w:t>Preparation, political commitment, financing and planning for TB laboratory plan development-</w:t>
      </w:r>
      <w:r w:rsidRPr="00D3117F">
        <w:t xml:space="preserve"> </w:t>
      </w:r>
      <w:r>
        <w:t>Participants Manual</w:t>
      </w:r>
      <w:bookmarkEnd w:id="2"/>
    </w:p>
    <w:p w:rsidR="00BE4016" w:rsidRPr="00D3117F" w:rsidRDefault="009759FC" w:rsidP="00BE4016">
      <w:r w:rsidRPr="009759FC">
        <w:rPr>
          <w:b/>
          <w:noProof/>
        </w:rPr>
        <w:pict>
          <v:shapetype id="_x0000_t202" coordsize="21600,21600" o:spt="202" path="m,l,21600r21600,l21600,xe">
            <v:stroke joinstyle="miter"/>
            <v:path gradientshapeok="t" o:connecttype="rect"/>
          </v:shapetype>
          <v:shape id="_x0000_s1026" type="#_x0000_t202" style="position:absolute;margin-left:-7.1pt;margin-top:1.3pt;width:459.6pt;height:42.5pt;z-index:251660288;mso-width-relative:margin;mso-height-relative:margin" fillcolor="white [3201]" strokecolor="black [3200]" strokeweight="1pt">
            <v:stroke dashstyle="dash"/>
            <v:shadow color="#868686"/>
            <v:textbox style="mso-next-textbox:#_x0000_s1026">
              <w:txbxContent>
                <w:p w:rsidR="00A93590" w:rsidRDefault="00A93590" w:rsidP="00BE4016"/>
                <w:p w:rsidR="00A93590" w:rsidRPr="001C6EE3" w:rsidRDefault="00A93590" w:rsidP="00BE4016">
                  <w:pPr>
                    <w:jc w:val="center"/>
                    <w:rPr>
                      <w:b/>
                    </w:rPr>
                  </w:pPr>
                  <w:r w:rsidRPr="001C6EE3">
                    <w:rPr>
                      <w:b/>
                    </w:rPr>
                    <w:t>Exercise 2a: Preparation for the TB laboratory plan workshop</w:t>
                  </w:r>
                </w:p>
              </w:txbxContent>
            </v:textbox>
          </v:shape>
        </w:pict>
      </w:r>
    </w:p>
    <w:p w:rsidR="00BE4016" w:rsidRDefault="00BE4016" w:rsidP="00BE4016">
      <w:pPr>
        <w:rPr>
          <w:b/>
        </w:rPr>
      </w:pPr>
      <w:r w:rsidRPr="00035C0A">
        <w:rPr>
          <w:b/>
        </w:rPr>
        <w:t>Exercise 2a:</w:t>
      </w:r>
    </w:p>
    <w:p w:rsidR="00BE4016" w:rsidRPr="00777B91" w:rsidRDefault="00BE4016" w:rsidP="00BE4016">
      <w:pPr>
        <w:rPr>
          <w:b/>
        </w:rPr>
      </w:pPr>
    </w:p>
    <w:p w:rsidR="00BE4016" w:rsidRDefault="00BE4016" w:rsidP="00BE4016">
      <w:pPr>
        <w:rPr>
          <w:b/>
        </w:rPr>
      </w:pPr>
    </w:p>
    <w:p w:rsidR="00BE4016" w:rsidRPr="00777B91" w:rsidRDefault="00BE4016" w:rsidP="00BE4016">
      <w:pPr>
        <w:rPr>
          <w:b/>
        </w:rPr>
      </w:pPr>
      <w:r w:rsidRPr="00035C0A">
        <w:rPr>
          <w:b/>
        </w:rPr>
        <w:t>Steps and checklist for preparation to develop the TB laboratory plan:</w:t>
      </w:r>
    </w:p>
    <w:p w:rsidR="00AE7BF6" w:rsidRDefault="00BE4016" w:rsidP="00AE7BF6">
      <w:pPr>
        <w:pStyle w:val="Lijstalinea"/>
        <w:numPr>
          <w:ilvl w:val="0"/>
          <w:numId w:val="9"/>
        </w:numPr>
        <w:spacing w:after="0"/>
      </w:pPr>
      <w:r>
        <w:t xml:space="preserve">Designate a local focal point for coordination of activities related to the TB laboratory plan development </w:t>
      </w:r>
    </w:p>
    <w:p w:rsidR="00BE4016" w:rsidRPr="00AE7BF6" w:rsidRDefault="00BE4016" w:rsidP="00AE7BF6">
      <w:pPr>
        <w:pStyle w:val="Lijstalinea"/>
        <w:numPr>
          <w:ilvl w:val="0"/>
          <w:numId w:val="9"/>
        </w:numPr>
        <w:spacing w:after="0"/>
      </w:pPr>
      <w:r w:rsidRPr="00AE7BF6">
        <w:t>Secure funds for 2 one-week workshops for 10 – 20 participants each and a consultant. Smaller countries should have fewer representatives whereas larger ones more</w:t>
      </w:r>
      <w:r>
        <w:t xml:space="preserve">. </w:t>
      </w:r>
      <w:r w:rsidRPr="00AE7BF6">
        <w:rPr>
          <w:b/>
        </w:rPr>
        <w:t>A pre-requisite for invitation must be full-time participation throughout the workshop.</w:t>
      </w:r>
    </w:p>
    <w:p w:rsidR="00BE4016" w:rsidRDefault="00BE4016" w:rsidP="0062366C">
      <w:pPr>
        <w:pStyle w:val="Lijstalinea"/>
        <w:numPr>
          <w:ilvl w:val="0"/>
          <w:numId w:val="9"/>
        </w:numPr>
        <w:spacing w:after="0"/>
      </w:pPr>
      <w:r>
        <w:t>Inform all stakeholders about your plans to develop TB laboratory plan well in advance</w:t>
      </w:r>
    </w:p>
    <w:p w:rsidR="00BE4016" w:rsidRDefault="00BE4016" w:rsidP="0062366C">
      <w:pPr>
        <w:pStyle w:val="Lijstalinea"/>
        <w:numPr>
          <w:ilvl w:val="0"/>
          <w:numId w:val="9"/>
        </w:numPr>
        <w:spacing w:after="0"/>
      </w:pPr>
      <w:r>
        <w:t xml:space="preserve">Develop and send out </w:t>
      </w:r>
      <w:r w:rsidR="00AE7BF6">
        <w:t xml:space="preserve">an </w:t>
      </w:r>
      <w:r>
        <w:t xml:space="preserve">agenda and invitations at least 2 weeks before the planning workshop (see the end of this chapter for example agenda templates) </w:t>
      </w:r>
    </w:p>
    <w:p w:rsidR="00BE4016" w:rsidRDefault="00BE4016" w:rsidP="0062366C">
      <w:pPr>
        <w:pStyle w:val="Lijstalinea"/>
        <w:numPr>
          <w:ilvl w:val="0"/>
          <w:numId w:val="9"/>
        </w:numPr>
        <w:spacing w:after="0"/>
      </w:pPr>
      <w:r>
        <w:t xml:space="preserve">Invite: </w:t>
      </w:r>
      <w:proofErr w:type="spellStart"/>
      <w:r>
        <w:t>MoH</w:t>
      </w:r>
      <w:proofErr w:type="spellEnd"/>
      <w:r>
        <w:t>, National Health Laboratory, NTP, pediatricians, MDR-TB, TB/HIV, supply and finances specialists, partners</w:t>
      </w:r>
    </w:p>
    <w:p w:rsidR="00BE4016" w:rsidRDefault="00BE4016" w:rsidP="0062366C">
      <w:pPr>
        <w:pStyle w:val="Lijstalinea"/>
        <w:numPr>
          <w:ilvl w:val="0"/>
          <w:numId w:val="9"/>
        </w:numPr>
        <w:spacing w:after="0"/>
      </w:pPr>
      <w:r>
        <w:t xml:space="preserve">Book </w:t>
      </w:r>
      <w:r w:rsidR="00AE7BF6">
        <w:t xml:space="preserve">an </w:t>
      </w:r>
      <w:r>
        <w:t>adequate venue with break-away rooms to work in sub-groups</w:t>
      </w:r>
    </w:p>
    <w:p w:rsidR="00BE4016" w:rsidRDefault="00BE4016" w:rsidP="0062366C">
      <w:pPr>
        <w:pStyle w:val="Lijstalinea"/>
        <w:numPr>
          <w:ilvl w:val="0"/>
          <w:numId w:val="9"/>
        </w:numPr>
        <w:spacing w:after="0"/>
      </w:pPr>
      <w:r>
        <w:t>Prepare:</w:t>
      </w:r>
    </w:p>
    <w:p w:rsidR="00BE4016" w:rsidRDefault="00BE4016" w:rsidP="0062366C">
      <w:pPr>
        <w:numPr>
          <w:ilvl w:val="0"/>
          <w:numId w:val="4"/>
        </w:numPr>
        <w:spacing w:after="0"/>
      </w:pPr>
      <w:r>
        <w:t>Computers (also ask participants to bring their own computers)</w:t>
      </w:r>
    </w:p>
    <w:p w:rsidR="00BE4016" w:rsidRDefault="00BE4016" w:rsidP="0062366C">
      <w:pPr>
        <w:numPr>
          <w:ilvl w:val="0"/>
          <w:numId w:val="4"/>
        </w:numPr>
        <w:spacing w:after="0"/>
      </w:pPr>
      <w:r>
        <w:t xml:space="preserve">Projector </w:t>
      </w:r>
    </w:p>
    <w:p w:rsidR="00BE4016" w:rsidRDefault="00BE4016" w:rsidP="0062366C">
      <w:pPr>
        <w:numPr>
          <w:ilvl w:val="0"/>
          <w:numId w:val="4"/>
        </w:numPr>
        <w:spacing w:after="0"/>
      </w:pPr>
      <w:r>
        <w:t>Flipcharts (2 or 3 – depending on number of working groups)</w:t>
      </w:r>
    </w:p>
    <w:p w:rsidR="00BE4016" w:rsidRDefault="00BE4016" w:rsidP="0062366C">
      <w:pPr>
        <w:numPr>
          <w:ilvl w:val="0"/>
          <w:numId w:val="4"/>
        </w:numPr>
        <w:spacing w:after="0"/>
      </w:pPr>
      <w:r>
        <w:t>Extension cords and adapters</w:t>
      </w:r>
    </w:p>
    <w:p w:rsidR="00BE4016" w:rsidRDefault="00BE4016" w:rsidP="0062366C">
      <w:pPr>
        <w:numPr>
          <w:ilvl w:val="0"/>
          <w:numId w:val="4"/>
        </w:numPr>
        <w:spacing w:after="0"/>
      </w:pPr>
      <w:r>
        <w:t>CDs or memory sticks</w:t>
      </w:r>
    </w:p>
    <w:p w:rsidR="00BE4016" w:rsidRDefault="00BE4016" w:rsidP="0062366C">
      <w:pPr>
        <w:numPr>
          <w:ilvl w:val="0"/>
          <w:numId w:val="4"/>
        </w:numPr>
        <w:spacing w:after="0"/>
      </w:pPr>
      <w:r>
        <w:t>Files for papers</w:t>
      </w:r>
    </w:p>
    <w:p w:rsidR="00BE4016" w:rsidRDefault="00BE4016" w:rsidP="0062366C">
      <w:pPr>
        <w:numPr>
          <w:ilvl w:val="0"/>
          <w:numId w:val="4"/>
        </w:numPr>
        <w:spacing w:after="0"/>
      </w:pPr>
      <w:r>
        <w:t>Printer</w:t>
      </w:r>
    </w:p>
    <w:p w:rsidR="00BE4016" w:rsidRDefault="00BE4016" w:rsidP="0062366C">
      <w:pPr>
        <w:numPr>
          <w:ilvl w:val="0"/>
          <w:numId w:val="4"/>
        </w:numPr>
        <w:spacing w:after="0"/>
      </w:pPr>
      <w:r>
        <w:t>Printing paper</w:t>
      </w:r>
    </w:p>
    <w:p w:rsidR="00BE4016" w:rsidRDefault="00BE4016" w:rsidP="0062366C">
      <w:pPr>
        <w:numPr>
          <w:ilvl w:val="0"/>
          <w:numId w:val="4"/>
        </w:numPr>
        <w:spacing w:after="0"/>
      </w:pPr>
      <w:r>
        <w:t>Stickers</w:t>
      </w:r>
    </w:p>
    <w:p w:rsidR="00BE4016" w:rsidRDefault="00BE4016" w:rsidP="0062366C">
      <w:pPr>
        <w:numPr>
          <w:ilvl w:val="0"/>
          <w:numId w:val="4"/>
        </w:numPr>
        <w:spacing w:after="0"/>
      </w:pPr>
      <w:r>
        <w:t>Markers</w:t>
      </w:r>
    </w:p>
    <w:p w:rsidR="00BE4016" w:rsidRDefault="00BE4016" w:rsidP="0062366C">
      <w:pPr>
        <w:numPr>
          <w:ilvl w:val="0"/>
          <w:numId w:val="4"/>
        </w:numPr>
        <w:spacing w:after="0"/>
      </w:pPr>
      <w:r>
        <w:t>Handouts (both printed and electronic, CDs or memory sticks)</w:t>
      </w:r>
    </w:p>
    <w:p w:rsidR="00BE4016" w:rsidRDefault="00BE4016" w:rsidP="0062366C">
      <w:pPr>
        <w:numPr>
          <w:ilvl w:val="1"/>
          <w:numId w:val="5"/>
        </w:numPr>
        <w:spacing w:after="0"/>
      </w:pPr>
      <w:r>
        <w:t>Agenda</w:t>
      </w:r>
    </w:p>
    <w:p w:rsidR="00BE4016" w:rsidRDefault="00BE4016" w:rsidP="0062366C">
      <w:pPr>
        <w:numPr>
          <w:ilvl w:val="1"/>
          <w:numId w:val="5"/>
        </w:numPr>
        <w:spacing w:after="0"/>
      </w:pPr>
      <w:r>
        <w:t>Handbook</w:t>
      </w:r>
    </w:p>
    <w:p w:rsidR="00BE4016" w:rsidRDefault="00BE4016" w:rsidP="0062366C">
      <w:pPr>
        <w:numPr>
          <w:ilvl w:val="1"/>
          <w:numId w:val="5"/>
        </w:numPr>
        <w:spacing w:after="0"/>
      </w:pPr>
      <w:r>
        <w:t xml:space="preserve">Templates for exercises </w:t>
      </w:r>
    </w:p>
    <w:p w:rsidR="00BE4016" w:rsidRDefault="00BE4016" w:rsidP="0062366C">
      <w:pPr>
        <w:numPr>
          <w:ilvl w:val="1"/>
          <w:numId w:val="5"/>
        </w:numPr>
        <w:spacing w:after="0"/>
      </w:pPr>
      <w:r>
        <w:t>Reference materials</w:t>
      </w:r>
    </w:p>
    <w:p w:rsidR="00BE4016" w:rsidRDefault="00BE4016" w:rsidP="0062366C">
      <w:pPr>
        <w:numPr>
          <w:ilvl w:val="2"/>
          <w:numId w:val="8"/>
        </w:numPr>
        <w:spacing w:after="0"/>
      </w:pPr>
      <w:r>
        <w:t>International</w:t>
      </w:r>
    </w:p>
    <w:p w:rsidR="00BE4016" w:rsidRDefault="00BE4016" w:rsidP="0062366C">
      <w:pPr>
        <w:numPr>
          <w:ilvl w:val="3"/>
          <w:numId w:val="8"/>
        </w:numPr>
        <w:spacing w:after="0"/>
      </w:pPr>
      <w:r>
        <w:t>WHO and GLI policies, guidelines, targets and indicators</w:t>
      </w:r>
    </w:p>
    <w:p w:rsidR="00BE4016" w:rsidRDefault="00BE4016" w:rsidP="0062366C">
      <w:pPr>
        <w:numPr>
          <w:ilvl w:val="3"/>
          <w:numId w:val="8"/>
        </w:numPr>
        <w:spacing w:after="0"/>
      </w:pPr>
      <w:r>
        <w:t>Global TB reports</w:t>
      </w:r>
    </w:p>
    <w:p w:rsidR="00BE4016" w:rsidRDefault="00BE4016" w:rsidP="0062366C">
      <w:pPr>
        <w:numPr>
          <w:ilvl w:val="0"/>
          <w:numId w:val="3"/>
        </w:numPr>
        <w:spacing w:after="0"/>
      </w:pPr>
      <w:r>
        <w:t>Country specific</w:t>
      </w:r>
    </w:p>
    <w:p w:rsidR="00BE4016" w:rsidRDefault="00BE4016" w:rsidP="0062366C">
      <w:pPr>
        <w:numPr>
          <w:ilvl w:val="1"/>
          <w:numId w:val="3"/>
        </w:numPr>
        <w:spacing w:after="0"/>
      </w:pPr>
      <w:r>
        <w:t xml:space="preserve">National guidelines (TB manual, MDR-TB, TB/HIV, Infection control, etc.) and algorithms for </w:t>
      </w:r>
      <w:r w:rsidR="00AE7BF6">
        <w:t xml:space="preserve">the </w:t>
      </w:r>
      <w:r>
        <w:t>diagnosis of TB and DR-TB</w:t>
      </w:r>
    </w:p>
    <w:p w:rsidR="00BE4016" w:rsidRDefault="00BE4016" w:rsidP="0062366C">
      <w:pPr>
        <w:numPr>
          <w:ilvl w:val="1"/>
          <w:numId w:val="3"/>
        </w:numPr>
        <w:spacing w:after="0"/>
      </w:pPr>
      <w:r>
        <w:t>NTP strategic plan and epidemiological data</w:t>
      </w:r>
    </w:p>
    <w:p w:rsidR="00BE4016" w:rsidRDefault="00BE4016" w:rsidP="0062366C">
      <w:pPr>
        <w:numPr>
          <w:ilvl w:val="1"/>
          <w:numId w:val="3"/>
        </w:numPr>
        <w:spacing w:after="0"/>
      </w:pPr>
      <w:r>
        <w:t>Country TB reports</w:t>
      </w:r>
    </w:p>
    <w:p w:rsidR="00BE4016" w:rsidRDefault="00BE4016" w:rsidP="0062366C">
      <w:pPr>
        <w:numPr>
          <w:ilvl w:val="1"/>
          <w:numId w:val="3"/>
        </w:numPr>
        <w:spacing w:after="0"/>
      </w:pPr>
      <w:r>
        <w:t>Review/assessment reports</w:t>
      </w:r>
    </w:p>
    <w:p w:rsidR="00BE4016" w:rsidRDefault="00BE4016" w:rsidP="0062366C">
      <w:pPr>
        <w:numPr>
          <w:ilvl w:val="1"/>
          <w:numId w:val="3"/>
        </w:numPr>
        <w:spacing w:after="0"/>
      </w:pPr>
      <w:r>
        <w:t>National Health Laboratory Policy, Strategic Plan</w:t>
      </w:r>
    </w:p>
    <w:p w:rsidR="00BE4016" w:rsidRDefault="00BE4016" w:rsidP="0062366C">
      <w:pPr>
        <w:numPr>
          <w:ilvl w:val="1"/>
          <w:numId w:val="3"/>
        </w:numPr>
        <w:spacing w:after="0"/>
      </w:pPr>
      <w:r>
        <w:t>TB laboratory SOPs</w:t>
      </w:r>
    </w:p>
    <w:p w:rsidR="00BE4016" w:rsidRDefault="00BE4016" w:rsidP="0062366C">
      <w:pPr>
        <w:numPr>
          <w:ilvl w:val="1"/>
          <w:numId w:val="3"/>
        </w:numPr>
        <w:spacing w:after="0"/>
      </w:pPr>
      <w:r>
        <w:t>TB laboratory statistics</w:t>
      </w:r>
    </w:p>
    <w:p w:rsidR="00BE4016" w:rsidRDefault="00BE4016" w:rsidP="0062366C">
      <w:pPr>
        <w:numPr>
          <w:ilvl w:val="1"/>
          <w:numId w:val="3"/>
        </w:numPr>
        <w:spacing w:after="0"/>
      </w:pPr>
      <w:r>
        <w:t>Country data (demographics, geography etc.)</w:t>
      </w:r>
    </w:p>
    <w:p w:rsidR="00BE4016" w:rsidRDefault="00BE4016" w:rsidP="0062366C">
      <w:pPr>
        <w:numPr>
          <w:ilvl w:val="3"/>
          <w:numId w:val="6"/>
        </w:numPr>
        <w:spacing w:after="0"/>
      </w:pPr>
      <w:r>
        <w:t>Data needed for exercises abstracted from the reference materials</w:t>
      </w:r>
    </w:p>
    <w:p w:rsidR="00BE4016" w:rsidRDefault="00BE4016" w:rsidP="0062366C">
      <w:pPr>
        <w:numPr>
          <w:ilvl w:val="5"/>
          <w:numId w:val="3"/>
        </w:numPr>
        <w:spacing w:after="0"/>
      </w:pPr>
      <w:r>
        <w:t>Attendance list</w:t>
      </w:r>
    </w:p>
    <w:p w:rsidR="00BE4016" w:rsidRDefault="00BE4016" w:rsidP="00BE4016">
      <w:pPr>
        <w:spacing w:after="0"/>
        <w:rPr>
          <w:rFonts w:eastAsia="Times New Roman" w:cs="Calibri"/>
          <w:color w:val="000000"/>
        </w:rPr>
      </w:pPr>
      <w:r>
        <w:rPr>
          <w:rFonts w:cs="Calibri"/>
        </w:rPr>
        <w:br w:type="page"/>
      </w:r>
    </w:p>
    <w:p w:rsidR="00BE4016" w:rsidRDefault="00BE4016" w:rsidP="00BE4016">
      <w:pPr>
        <w:spacing w:after="0"/>
      </w:pPr>
    </w:p>
    <w:p w:rsidR="00BE4016" w:rsidRDefault="00BE4016" w:rsidP="00BE4016">
      <w:pPr>
        <w:pStyle w:val="Kop1"/>
        <w:numPr>
          <w:ilvl w:val="0"/>
          <w:numId w:val="0"/>
        </w:numPr>
        <w:ind w:left="432" w:firstLine="276"/>
      </w:pPr>
      <w:bookmarkStart w:id="3" w:name="_Toc345337488"/>
      <w:r w:rsidRPr="00A221B2">
        <w:t>Chapter 3: Define a vision and a mission</w:t>
      </w:r>
      <w:r>
        <w:t>-Participants manual</w:t>
      </w:r>
      <w:bookmarkEnd w:id="3"/>
    </w:p>
    <w:p w:rsidR="00BE4016" w:rsidRPr="00086C56" w:rsidRDefault="00BE4016" w:rsidP="00BE4016"/>
    <w:p w:rsidR="00BE4016" w:rsidRPr="00AA3CB0" w:rsidRDefault="009759FC" w:rsidP="00BE4016">
      <w:pPr>
        <w:rPr>
          <w:b/>
        </w:rPr>
      </w:pPr>
      <w:r>
        <w:rPr>
          <w:b/>
          <w:noProof/>
        </w:rPr>
        <w:pict>
          <v:shape id="_x0000_s1027" type="#_x0000_t202" style="position:absolute;margin-left:1pt;margin-top:22.4pt;width:451.4pt;height:42.5pt;z-index:251661312;mso-width-relative:margin;mso-height-relative:margin" fillcolor="white [3201]" strokecolor="black [3200]" strokeweight="1pt">
            <v:stroke dashstyle="dash"/>
            <v:shadow color="#868686"/>
            <v:textbox style="mso-next-textbox:#_x0000_s1027">
              <w:txbxContent>
                <w:p w:rsidR="00A93590" w:rsidRDefault="00A93590" w:rsidP="00BE4016"/>
                <w:p w:rsidR="00A93590" w:rsidRPr="001C6EE3" w:rsidRDefault="00A93590" w:rsidP="00BE4016">
                  <w:pPr>
                    <w:jc w:val="center"/>
                    <w:rPr>
                      <w:b/>
                    </w:rPr>
                  </w:pPr>
                  <w:r w:rsidRPr="001C6EE3">
                    <w:rPr>
                      <w:b/>
                    </w:rPr>
                    <w:t>Exercise 3a: Development of a TB l</w:t>
                  </w:r>
                  <w:r>
                    <w:rPr>
                      <w:b/>
                    </w:rPr>
                    <w:t>aboratory plan vision statement</w:t>
                  </w:r>
                </w:p>
              </w:txbxContent>
            </v:textbox>
          </v:shape>
        </w:pict>
      </w:r>
    </w:p>
    <w:p w:rsidR="00BE4016" w:rsidRDefault="00BE4016" w:rsidP="00BE4016"/>
    <w:p w:rsidR="00BE4016" w:rsidRPr="004E1572" w:rsidRDefault="00BE4016" w:rsidP="00BE4016">
      <w:r w:rsidRPr="004E1572">
        <w:t>This exercise</w:t>
      </w:r>
      <w:r>
        <w:t xml:space="preserve"> is</w:t>
      </w:r>
      <w:r w:rsidRPr="004E1572">
        <w:t xml:space="preserve"> an adaptation of </w:t>
      </w:r>
      <w:r>
        <w:t xml:space="preserve">an </w:t>
      </w:r>
      <w:r w:rsidRPr="004E1572">
        <w:t>exercise to guide a large group through the</w:t>
      </w:r>
      <w:r>
        <w:t xml:space="preserve"> </w:t>
      </w:r>
      <w:r w:rsidRPr="004E1572">
        <w:t>proc</w:t>
      </w:r>
      <w:r>
        <w:t>ess of creating a shared vision that has been modified from a Management Sciences for Health exercise (</w:t>
      </w:r>
      <w:r w:rsidRPr="0098784B">
        <w:rPr>
          <w:i/>
        </w:rPr>
        <w:t>Managers Who Lead. A handbook for Improving Health Services. Man</w:t>
      </w:r>
      <w:r>
        <w:rPr>
          <w:i/>
        </w:rPr>
        <w:t>a</w:t>
      </w:r>
      <w:r w:rsidRPr="0098784B">
        <w:rPr>
          <w:i/>
        </w:rPr>
        <w:t>gement Sciences for Health, 2005</w:t>
      </w:r>
      <w:r>
        <w:t>)</w:t>
      </w:r>
    </w:p>
    <w:p w:rsidR="00BE4016" w:rsidRDefault="00BE4016" w:rsidP="00BE4016"/>
    <w:p w:rsidR="00BE4016" w:rsidRDefault="00BE4016" w:rsidP="00BE4016"/>
    <w:p w:rsidR="00BE4016" w:rsidRDefault="00BE4016" w:rsidP="00BE4016">
      <w:r>
        <w:t xml:space="preserve"> </w:t>
      </w:r>
    </w:p>
    <w:p w:rsidR="00BE4016" w:rsidRDefault="009759FC" w:rsidP="00BE4016">
      <w:r>
        <w:rPr>
          <w:noProof/>
        </w:rPr>
        <w:pict>
          <v:oval id="_x0000_s1040" style="position:absolute;margin-left:-18.55pt;margin-top:220.15pt;width:470.95pt;height:342.95pt;z-index:-251641856;mso-wrap-distance-bottom:18pt;mso-position-horizontal-relative:margin;mso-position-vertical-relative:margin;mso-width-relative:margin;mso-height-relative:margin;v-text-anchor:middle" wrapcoords="9628 -197 8711 -131 5960 657 5655 985 4228 1838 2955 2954 2038 4005 1325 5055 764 6106 357 7156 51 8207 -153 9257 -204 10308 -204 11358 -153 12409 51 13459 357 14509 764 15560 1325 16610 2089 17661 3057 18711 4381 19827 6113 20812 6215 21009 8966 21731 9577 21731 11972 21731 12634 21731 15334 21009 15436 20812 17168 19827 18492 18711 19460 17661 20225 16610 20785 15560 21192 14509 21498 13459 21702 12409 21804 11358 21702 9257 21498 8207 21192 7156 20785 6106 20225 5055 19511 4005 18594 2954 17372 1838 15945 985 15589 657 12838 -131 11972 -197 9628 -197" o:allowincell="f" fillcolor="white [3201]" strokecolor="#9bbb59 [3206]" strokeweight="5pt">
            <v:stroke linestyle="thickThin"/>
            <v:shadow color="#868686"/>
            <o:lock v:ext="edit" aspectratio="t"/>
            <v:textbox style="mso-next-textbox:#_x0000_s1040" inset=".72pt,.72pt,.72pt,.72pt">
              <w:txbxContent>
                <w:p w:rsidR="00A93590" w:rsidRPr="000968FE" w:rsidRDefault="00A93590" w:rsidP="00BE4016">
                  <w:pPr>
                    <w:rPr>
                      <w:sz w:val="16"/>
                      <w:szCs w:val="16"/>
                    </w:rPr>
                  </w:pPr>
                  <w:r w:rsidRPr="000968FE">
                    <w:rPr>
                      <w:b/>
                      <w:sz w:val="16"/>
                      <w:szCs w:val="16"/>
                    </w:rPr>
                    <w:t>Vision</w:t>
                  </w:r>
                  <w:r>
                    <w:rPr>
                      <w:b/>
                      <w:sz w:val="16"/>
                      <w:szCs w:val="16"/>
                    </w:rPr>
                    <w:t xml:space="preserve">: </w:t>
                  </w:r>
                </w:p>
                <w:p w:rsidR="00A93590" w:rsidRPr="000968FE" w:rsidRDefault="00A93590" w:rsidP="00BE4016">
                  <w:pPr>
                    <w:jc w:val="center"/>
                    <w:rPr>
                      <w:rFonts w:cstheme="minorBidi"/>
                      <w:i/>
                      <w:iCs/>
                      <w:color w:val="FFFFFF" w:themeColor="background1"/>
                      <w:sz w:val="16"/>
                      <w:szCs w:val="16"/>
                    </w:rPr>
                  </w:pPr>
                </w:p>
              </w:txbxContent>
            </v:textbox>
            <w10:wrap type="tight" anchorx="margin" anchory="margin"/>
          </v:oval>
        </w:pict>
      </w:r>
      <w:r w:rsidR="00BE4016">
        <w:br w:type="page"/>
      </w:r>
    </w:p>
    <w:p w:rsidR="00BE4016" w:rsidRDefault="009759FC" w:rsidP="00BE4016">
      <w:pPr>
        <w:spacing w:after="0"/>
        <w:rPr>
          <w:rFonts w:ascii="Cambria" w:hAnsi="Cambria"/>
          <w:bCs/>
          <w:kern w:val="32"/>
          <w:sz w:val="32"/>
          <w:szCs w:val="32"/>
        </w:rPr>
      </w:pPr>
      <w:r w:rsidRPr="009759FC">
        <w:rPr>
          <w:b/>
          <w:noProof/>
        </w:rPr>
        <w:pict>
          <v:shape id="_x0000_s1028" type="#_x0000_t202" style="position:absolute;margin-left:14pt;margin-top:31.15pt;width:451.4pt;height:42.5pt;z-index:251662336;mso-width-relative:margin;mso-height-relative:margin" fillcolor="white [3201]" strokecolor="black [3200]" strokeweight="1pt">
            <v:stroke dashstyle="dash"/>
            <v:shadow color="#868686"/>
            <v:textbox style="mso-next-textbox:#_x0000_s1028">
              <w:txbxContent>
                <w:p w:rsidR="00A93590" w:rsidRDefault="00A93590" w:rsidP="00BE4016"/>
                <w:p w:rsidR="00A93590" w:rsidRPr="001C6EE3" w:rsidRDefault="00A93590" w:rsidP="00BE4016">
                  <w:pPr>
                    <w:jc w:val="center"/>
                    <w:rPr>
                      <w:b/>
                    </w:rPr>
                  </w:pPr>
                  <w:r w:rsidRPr="001C6EE3">
                    <w:rPr>
                      <w:b/>
                    </w:rPr>
                    <w:t>Exercise 3b: Development of a TB la</w:t>
                  </w:r>
                  <w:r>
                    <w:rPr>
                      <w:b/>
                    </w:rPr>
                    <w:t>boratory plan mission statement</w:t>
                  </w:r>
                </w:p>
              </w:txbxContent>
            </v:textbox>
          </v:shape>
        </w:pict>
      </w:r>
      <w:r w:rsidRPr="009759FC">
        <w:rPr>
          <w:noProof/>
        </w:rPr>
        <w:pict>
          <v:oval id="_x0000_s1041" style="position:absolute;margin-left:-12.55pt;margin-top:137.15pt;width:470.95pt;height:342.95pt;z-index:-251640832;mso-wrap-distance-bottom:17.85pt;mso-position-horizontal-relative:margin;mso-position-vertical-relative:margin;mso-width-relative:margin;mso-height-relative:margin;v-text-anchor:middle" wrapcoords="9628 -197 8711 -131 5960 657 5655 985 4228 1838 2955 2954 2038 4005 1325 5055 764 6106 357 7156 51 8207 -153 9257 -204 10308 -204 11358 -153 12409 51 13459 357 14509 764 15560 1325 16610 2089 17661 3057 18711 4381 19827 6113 20812 6215 21009 8966 21731 9577 21731 11972 21731 12634 21731 15334 21009 15436 20812 17168 19827 18492 18711 19460 17661 20225 16610 20785 15560 21192 14509 21498 13459 21702 12409 21804 11358 21702 9257 21498 8207 21192 7156 20785 6106 20225 5055 19511 4005 18594 2954 17372 1838 15945 985 15589 657 12838 -131 11972 -197 9628 -197" o:allowincell="f" fillcolor="white [3201]" strokecolor="#e36c0a [2409]" strokeweight="5pt">
            <v:stroke linestyle="thickThin"/>
            <v:shadow color="#868686"/>
            <o:lock v:ext="edit" aspectratio="t"/>
            <v:textbox style="mso-next-textbox:#_x0000_s1041" inset=".72pt,.72pt,.72pt,.72pt">
              <w:txbxContent>
                <w:p w:rsidR="00A93590" w:rsidRPr="000968FE" w:rsidRDefault="00A93590" w:rsidP="00BE4016">
                  <w:pPr>
                    <w:rPr>
                      <w:sz w:val="16"/>
                      <w:szCs w:val="16"/>
                    </w:rPr>
                  </w:pPr>
                  <w:r>
                    <w:rPr>
                      <w:b/>
                      <w:sz w:val="16"/>
                      <w:szCs w:val="16"/>
                    </w:rPr>
                    <w:t xml:space="preserve">Mission: </w:t>
                  </w:r>
                </w:p>
                <w:p w:rsidR="00A93590" w:rsidRPr="000968FE" w:rsidRDefault="00A93590" w:rsidP="00BE4016">
                  <w:pPr>
                    <w:jc w:val="center"/>
                    <w:rPr>
                      <w:rFonts w:cstheme="minorBidi"/>
                      <w:i/>
                      <w:iCs/>
                      <w:color w:val="FFFFFF" w:themeColor="background1"/>
                      <w:sz w:val="16"/>
                      <w:szCs w:val="16"/>
                    </w:rPr>
                  </w:pPr>
                </w:p>
              </w:txbxContent>
            </v:textbox>
            <w10:wrap type="tight" anchorx="margin" anchory="margin"/>
          </v:oval>
        </w:pict>
      </w:r>
      <w:r w:rsidR="00BE4016">
        <w:br w:type="page"/>
      </w:r>
    </w:p>
    <w:p w:rsidR="00BE4016" w:rsidRDefault="00BE4016" w:rsidP="00BE4016">
      <w:pPr>
        <w:pStyle w:val="Kop1"/>
        <w:numPr>
          <w:ilvl w:val="0"/>
          <w:numId w:val="0"/>
        </w:numPr>
        <w:ind w:left="432"/>
      </w:pPr>
      <w:bookmarkStart w:id="4" w:name="_Toc345337489"/>
      <w:r w:rsidRPr="00F81F3C">
        <w:t xml:space="preserve">Chapter </w:t>
      </w:r>
      <w:r>
        <w:t xml:space="preserve">4: </w:t>
      </w:r>
      <w:r w:rsidRPr="00F81F3C">
        <w:t>TB</w:t>
      </w:r>
      <w:r>
        <w:t xml:space="preserve"> laboratory</w:t>
      </w:r>
      <w:r w:rsidRPr="00F81F3C">
        <w:t xml:space="preserve"> situational analysis</w:t>
      </w:r>
      <w:r>
        <w:t>-Participants manual</w:t>
      </w:r>
      <w:bookmarkEnd w:id="4"/>
      <w:r w:rsidRPr="00F81F3C">
        <w:t xml:space="preserve"> </w:t>
      </w:r>
    </w:p>
    <w:p w:rsidR="00BE4016" w:rsidRDefault="009759FC" w:rsidP="00BE4016">
      <w:pPr>
        <w:rPr>
          <w:b/>
        </w:rPr>
      </w:pPr>
      <w:r>
        <w:rPr>
          <w:b/>
          <w:noProof/>
        </w:rPr>
        <w:pict>
          <v:shape id="_x0000_s1029" type="#_x0000_t202" style="position:absolute;margin-left:-14.55pt;margin-top:4.65pt;width:480.4pt;height:42.5pt;z-index:251663360;mso-width-relative:margin;mso-height-relative:margin" fillcolor="white [3201]" strokecolor="black [3200]" strokeweight="1pt">
            <v:stroke dashstyle="dash"/>
            <v:shadow color="#868686"/>
            <v:textbox style="mso-next-textbox:#_x0000_s1029">
              <w:txbxContent>
                <w:p w:rsidR="00A93590" w:rsidRDefault="00A93590" w:rsidP="00BE4016">
                  <w:pPr>
                    <w:jc w:val="center"/>
                    <w:rPr>
                      <w:b/>
                    </w:rPr>
                  </w:pPr>
                </w:p>
                <w:p w:rsidR="00A93590" w:rsidRPr="001C6EE3" w:rsidRDefault="00A93590" w:rsidP="00BE4016">
                  <w:pPr>
                    <w:jc w:val="center"/>
                    <w:rPr>
                      <w:b/>
                    </w:rPr>
                  </w:pPr>
                  <w:r w:rsidRPr="001C6EE3">
                    <w:rPr>
                      <w:b/>
                    </w:rPr>
                    <w:t>Exercise 4a: TB-specific situational analysis</w:t>
                  </w:r>
                </w:p>
              </w:txbxContent>
            </v:textbox>
          </v:shape>
        </w:pict>
      </w:r>
    </w:p>
    <w:p w:rsidR="00BE4016" w:rsidRDefault="00BE4016" w:rsidP="00BE4016">
      <w:pPr>
        <w:rPr>
          <w:b/>
        </w:rPr>
      </w:pPr>
    </w:p>
    <w:p w:rsidR="00BE4016" w:rsidRDefault="00BE4016" w:rsidP="00BE4016"/>
    <w:p w:rsidR="00BE4016" w:rsidRDefault="00BE4016" w:rsidP="00BE4016"/>
    <w:p w:rsidR="00BE4016" w:rsidRDefault="00BE4016" w:rsidP="00BE4016"/>
    <w:p w:rsidR="00BE4016" w:rsidRPr="00A54366" w:rsidRDefault="00BE4016" w:rsidP="00BE4016">
      <w:pPr>
        <w:rPr>
          <w:b/>
          <w:sz w:val="24"/>
          <w:szCs w:val="24"/>
        </w:rPr>
      </w:pPr>
      <w:r w:rsidRPr="00A54366">
        <w:rPr>
          <w:b/>
          <w:sz w:val="24"/>
          <w:szCs w:val="24"/>
        </w:rPr>
        <w:t xml:space="preserve">Exercise </w:t>
      </w:r>
      <w:r>
        <w:rPr>
          <w:b/>
          <w:sz w:val="24"/>
          <w:szCs w:val="24"/>
        </w:rPr>
        <w:t>4a</w:t>
      </w:r>
      <w:r w:rsidRPr="00A54366">
        <w:rPr>
          <w:b/>
          <w:sz w:val="24"/>
          <w:szCs w:val="24"/>
        </w:rPr>
        <w:t xml:space="preserve">: TB specific situational analysis </w:t>
      </w:r>
    </w:p>
    <w:p w:rsidR="00BE4016" w:rsidRDefault="00BE4016" w:rsidP="00BE4016">
      <w:pPr>
        <w:rPr>
          <w:b/>
        </w:rPr>
      </w:pPr>
    </w:p>
    <w:p w:rsidR="00BE4016" w:rsidRDefault="00BE4016" w:rsidP="00BE4016">
      <w:pPr>
        <w:rPr>
          <w:b/>
        </w:rPr>
      </w:pPr>
      <w:r>
        <w:rPr>
          <w:b/>
        </w:rPr>
        <w:t xml:space="preserve">GROUP 1 ( </w:t>
      </w:r>
      <w:r>
        <w:rPr>
          <w:b/>
        </w:rPr>
        <w:sym w:font="Wingdings" w:char="F06F"/>
      </w:r>
      <w:r>
        <w:rPr>
          <w:b/>
        </w:rPr>
        <w:t xml:space="preserve"> </w:t>
      </w:r>
      <w:r w:rsidR="00AE7BF6">
        <w:rPr>
          <w:b/>
        </w:rPr>
        <w:t xml:space="preserve">Square </w:t>
      </w:r>
      <w:r>
        <w:rPr>
          <w:b/>
        </w:rPr>
        <w:t>Group)</w:t>
      </w:r>
    </w:p>
    <w:p w:rsidR="00BE4016" w:rsidRPr="00F81F3C" w:rsidRDefault="00BE4016" w:rsidP="00BE4016">
      <w:pPr>
        <w:rPr>
          <w:b/>
        </w:rPr>
      </w:pPr>
    </w:p>
    <w:p w:rsidR="00BE4016" w:rsidRPr="009C6AD7" w:rsidRDefault="00BE4016" w:rsidP="0062366C">
      <w:pPr>
        <w:pStyle w:val="Lijstalinea"/>
        <w:numPr>
          <w:ilvl w:val="0"/>
          <w:numId w:val="10"/>
        </w:numPr>
        <w:spacing w:after="200" w:line="276" w:lineRule="auto"/>
        <w:rPr>
          <w:color w:val="00B050"/>
        </w:rPr>
      </w:pPr>
      <w:r w:rsidRPr="009C6AD7">
        <w:rPr>
          <w:b/>
          <w:color w:val="00B050"/>
        </w:rPr>
        <w:t xml:space="preserve">The TB specific contextual analysis (GROUP 1): </w:t>
      </w:r>
    </w:p>
    <w:p w:rsidR="00BE4016" w:rsidRPr="009C6AD7" w:rsidRDefault="00BE4016" w:rsidP="0062366C">
      <w:pPr>
        <w:pStyle w:val="Lijstalinea"/>
        <w:numPr>
          <w:ilvl w:val="0"/>
          <w:numId w:val="11"/>
        </w:numPr>
        <w:spacing w:after="200" w:line="276" w:lineRule="auto"/>
        <w:rPr>
          <w:color w:val="00B050"/>
        </w:rPr>
      </w:pPr>
      <w:r w:rsidRPr="009C6AD7">
        <w:rPr>
          <w:b/>
          <w:color w:val="00B050"/>
        </w:rPr>
        <w:t>Epidemiological situation for TB</w:t>
      </w:r>
    </w:p>
    <w:p w:rsidR="00BE4016" w:rsidRPr="009C6AD7" w:rsidRDefault="00BE4016" w:rsidP="0062366C">
      <w:pPr>
        <w:pStyle w:val="Lijstalinea"/>
        <w:numPr>
          <w:ilvl w:val="0"/>
          <w:numId w:val="11"/>
        </w:numPr>
        <w:spacing w:after="200" w:line="276" w:lineRule="auto"/>
        <w:rPr>
          <w:b/>
          <w:color w:val="00B050"/>
        </w:rPr>
      </w:pPr>
      <w:r w:rsidRPr="009C6AD7">
        <w:rPr>
          <w:b/>
          <w:color w:val="00B050"/>
        </w:rPr>
        <w:t>Description of NTP program and linkages between BNTP and NTRL</w:t>
      </w:r>
    </w:p>
    <w:p w:rsidR="00BE4016" w:rsidRPr="009C6AD7" w:rsidRDefault="00BE4016" w:rsidP="0062366C">
      <w:pPr>
        <w:pStyle w:val="Lijstalinea"/>
        <w:numPr>
          <w:ilvl w:val="0"/>
          <w:numId w:val="11"/>
        </w:numPr>
        <w:spacing w:after="200" w:line="276" w:lineRule="auto"/>
        <w:rPr>
          <w:b/>
          <w:color w:val="00B050"/>
        </w:rPr>
      </w:pPr>
      <w:r w:rsidRPr="009C6AD7">
        <w:rPr>
          <w:b/>
          <w:color w:val="00B050"/>
        </w:rPr>
        <w:t>Laboratory objectives and targets according to the NTP strategic plan and the National health laboratories TB-specific objectives</w:t>
      </w:r>
    </w:p>
    <w:p w:rsidR="00BE4016" w:rsidRPr="009C6AD7" w:rsidRDefault="00BE4016" w:rsidP="0062366C">
      <w:pPr>
        <w:pStyle w:val="Lijstalinea"/>
        <w:numPr>
          <w:ilvl w:val="0"/>
          <w:numId w:val="11"/>
        </w:numPr>
        <w:spacing w:after="200" w:line="276" w:lineRule="auto"/>
        <w:rPr>
          <w:b/>
          <w:color w:val="00B050"/>
        </w:rPr>
      </w:pPr>
      <w:r w:rsidRPr="009C6AD7">
        <w:rPr>
          <w:b/>
          <w:color w:val="00B050"/>
        </w:rPr>
        <w:t>National TB diagnostic and treatment guidelines</w:t>
      </w:r>
    </w:p>
    <w:p w:rsidR="00BE4016" w:rsidRPr="008710E0" w:rsidRDefault="00BE4016" w:rsidP="00BE4016">
      <w:pPr>
        <w:pStyle w:val="Lijstalinea"/>
        <w:rPr>
          <w:b/>
          <w:color w:val="00B050"/>
        </w:rPr>
      </w:pPr>
    </w:p>
    <w:p w:rsidR="00BE4016" w:rsidRPr="008710E0" w:rsidRDefault="00BE4016" w:rsidP="00BE4016">
      <w:pPr>
        <w:pStyle w:val="Lijstalinea"/>
        <w:rPr>
          <w:b/>
          <w:color w:val="00B050"/>
        </w:rPr>
      </w:pPr>
      <w:r w:rsidRPr="008710E0">
        <w:rPr>
          <w:b/>
          <w:color w:val="00B050"/>
        </w:rPr>
        <w:t>[Relevant reference materials: NTP guidelines, NTP strategic plan, national health laboratories strategic plan, WHO Global Report on TB (2011), National statistics reports, lat</w:t>
      </w:r>
      <w:r w:rsidRPr="009C6AD7">
        <w:rPr>
          <w:b/>
          <w:color w:val="00B050"/>
        </w:rPr>
        <w:t>est DRS surveys report, HIV/AIDS reports]</w:t>
      </w:r>
    </w:p>
    <w:p w:rsidR="00BE4016" w:rsidRPr="008710E0" w:rsidRDefault="00BE4016" w:rsidP="00BE4016">
      <w:pPr>
        <w:pStyle w:val="Lijstalinea"/>
        <w:ind w:left="0"/>
        <w:rPr>
          <w:b/>
          <w:color w:val="00B050"/>
        </w:rPr>
      </w:pPr>
    </w:p>
    <w:p w:rsidR="00BE4016" w:rsidRPr="008710E0" w:rsidRDefault="00BE4016" w:rsidP="00BE4016">
      <w:pPr>
        <w:pStyle w:val="Lijstalinea"/>
        <w:ind w:left="0"/>
        <w:rPr>
          <w:b/>
          <w:color w:val="00B050"/>
        </w:rPr>
      </w:pPr>
      <w:r w:rsidRPr="009C6AD7">
        <w:rPr>
          <w:b/>
          <w:color w:val="00B050"/>
        </w:rPr>
        <w:t>2.</w:t>
      </w:r>
      <w:r w:rsidRPr="009C6AD7">
        <w:rPr>
          <w:b/>
          <w:color w:val="00B050"/>
        </w:rPr>
        <w:tab/>
      </w:r>
      <w:r w:rsidRPr="008710E0">
        <w:rPr>
          <w:b/>
          <w:color w:val="00B050"/>
        </w:rPr>
        <w:t>TB specific TESTS CURRENTLY AVAILABLE and Coverage</w:t>
      </w:r>
    </w:p>
    <w:p w:rsidR="00BE4016" w:rsidRPr="008710E0" w:rsidRDefault="00BE4016" w:rsidP="00BE4016">
      <w:pPr>
        <w:pStyle w:val="Lijstalinea"/>
        <w:rPr>
          <w:b/>
          <w:color w:val="00B050"/>
        </w:rPr>
      </w:pPr>
      <w:r w:rsidRPr="008710E0">
        <w:rPr>
          <w:b/>
          <w:color w:val="00B050"/>
        </w:rPr>
        <w:t>[Relevant reference materials: Medical Laboratories Policy, NTRL quality manual]</w:t>
      </w:r>
    </w:p>
    <w:p w:rsidR="00BE4016" w:rsidRPr="008710E0" w:rsidRDefault="00BE4016" w:rsidP="00BE4016">
      <w:pPr>
        <w:pStyle w:val="Lijstalinea"/>
        <w:ind w:left="0"/>
        <w:rPr>
          <w:b/>
          <w:color w:val="00B050"/>
        </w:rPr>
      </w:pPr>
    </w:p>
    <w:p w:rsidR="00BE4016" w:rsidRPr="008710E0" w:rsidRDefault="00BE4016" w:rsidP="00BE4016">
      <w:pPr>
        <w:pStyle w:val="Lijstalinea"/>
        <w:ind w:left="0"/>
        <w:rPr>
          <w:b/>
          <w:color w:val="00B050"/>
        </w:rPr>
      </w:pPr>
      <w:r w:rsidRPr="009C6AD7">
        <w:rPr>
          <w:b/>
          <w:color w:val="00B050"/>
        </w:rPr>
        <w:t>3.</w:t>
      </w:r>
      <w:r w:rsidRPr="009C6AD7">
        <w:rPr>
          <w:b/>
          <w:color w:val="00B050"/>
        </w:rPr>
        <w:tab/>
      </w:r>
      <w:r w:rsidRPr="008710E0">
        <w:rPr>
          <w:b/>
          <w:color w:val="00B050"/>
        </w:rPr>
        <w:t>STRUCTURE OF THE LABORATORY NETWORK of TB diagnostics</w:t>
      </w:r>
    </w:p>
    <w:p w:rsidR="00BE4016" w:rsidRPr="008710E0" w:rsidRDefault="00BE4016" w:rsidP="00BE4016">
      <w:pPr>
        <w:pStyle w:val="Lijstalinea"/>
        <w:rPr>
          <w:b/>
          <w:color w:val="00B050"/>
        </w:rPr>
      </w:pPr>
      <w:r w:rsidRPr="008710E0">
        <w:rPr>
          <w:b/>
          <w:color w:val="00B050"/>
        </w:rPr>
        <w:t>[Relevant reference materials: Medical Laboratories Policy, AFB microscopy EQA implementation plan]</w:t>
      </w:r>
    </w:p>
    <w:p w:rsidR="00BE4016" w:rsidRPr="008710E0" w:rsidRDefault="00BE4016" w:rsidP="00BE4016">
      <w:pPr>
        <w:pStyle w:val="Lijstalinea"/>
        <w:ind w:left="0"/>
        <w:rPr>
          <w:b/>
          <w:color w:val="00B050"/>
        </w:rPr>
      </w:pPr>
    </w:p>
    <w:p w:rsidR="00BE4016" w:rsidRPr="008710E0" w:rsidRDefault="00BE4016" w:rsidP="00BE4016">
      <w:pPr>
        <w:pStyle w:val="Lijstalinea"/>
        <w:ind w:left="0"/>
        <w:rPr>
          <w:b/>
          <w:color w:val="00B050"/>
        </w:rPr>
      </w:pPr>
      <w:r w:rsidRPr="009C6AD7">
        <w:rPr>
          <w:b/>
          <w:color w:val="00B050"/>
        </w:rPr>
        <w:t>4.</w:t>
      </w:r>
      <w:r w:rsidRPr="009C6AD7">
        <w:rPr>
          <w:b/>
          <w:color w:val="00B050"/>
        </w:rPr>
        <w:tab/>
        <w:t>INFRASTRUCTURE OF THE LABORATORY NETWORK for TB diagnostics</w:t>
      </w:r>
    </w:p>
    <w:p w:rsidR="00BE4016" w:rsidRPr="008710E0" w:rsidRDefault="00BE4016" w:rsidP="00BE4016">
      <w:pPr>
        <w:pStyle w:val="Lijstalinea"/>
        <w:rPr>
          <w:b/>
          <w:color w:val="00B050"/>
        </w:rPr>
      </w:pPr>
      <w:r w:rsidRPr="009C6AD7">
        <w:rPr>
          <w:b/>
          <w:color w:val="00B050"/>
        </w:rPr>
        <w:t>[Relevant reference materials: NTP review reports, IC guidelines, EQA support visits reports]</w:t>
      </w:r>
    </w:p>
    <w:p w:rsidR="00BE4016" w:rsidRDefault="00BE4016" w:rsidP="00BE4016">
      <w:pPr>
        <w:pStyle w:val="Lijstalinea"/>
        <w:ind w:left="0"/>
        <w:rPr>
          <w:b/>
        </w:rPr>
      </w:pPr>
    </w:p>
    <w:p w:rsidR="00BE4016" w:rsidRDefault="00BE4016" w:rsidP="00BE4016">
      <w:pPr>
        <w:pStyle w:val="Lijstalinea"/>
        <w:ind w:left="0"/>
        <w:rPr>
          <w:b/>
        </w:rPr>
      </w:pPr>
    </w:p>
    <w:p w:rsidR="00BE4016" w:rsidRDefault="00BE4016" w:rsidP="00BE4016">
      <w:pPr>
        <w:pStyle w:val="Lijstalinea"/>
        <w:ind w:left="0"/>
        <w:rPr>
          <w:b/>
        </w:rPr>
      </w:pPr>
    </w:p>
    <w:p w:rsidR="00BE4016" w:rsidRDefault="00BE4016" w:rsidP="00BE4016">
      <w:pPr>
        <w:pStyle w:val="Lijstalinea"/>
        <w:ind w:left="0"/>
        <w:rPr>
          <w:b/>
        </w:rPr>
      </w:pPr>
    </w:p>
    <w:p w:rsidR="00BE4016" w:rsidRDefault="00BE4016" w:rsidP="00BE4016">
      <w:pPr>
        <w:pStyle w:val="Lijstalinea"/>
        <w:ind w:left="0"/>
        <w:rPr>
          <w:b/>
        </w:rPr>
      </w:pPr>
    </w:p>
    <w:p w:rsidR="00BE4016" w:rsidRDefault="00BE4016" w:rsidP="00BE4016">
      <w:pPr>
        <w:pStyle w:val="Lijstalinea"/>
        <w:ind w:left="0"/>
        <w:rPr>
          <w:b/>
        </w:rPr>
      </w:pPr>
    </w:p>
    <w:p w:rsidR="00BE4016" w:rsidRDefault="00BE4016" w:rsidP="00BE4016">
      <w:pPr>
        <w:pStyle w:val="Lijstalinea"/>
        <w:ind w:left="0"/>
        <w:rPr>
          <w:b/>
        </w:rPr>
      </w:pPr>
    </w:p>
    <w:p w:rsidR="00BE4016" w:rsidRDefault="00BE4016" w:rsidP="00BE4016">
      <w:pPr>
        <w:pStyle w:val="Lijstalinea"/>
        <w:ind w:left="0"/>
        <w:rPr>
          <w:b/>
        </w:rPr>
      </w:pPr>
    </w:p>
    <w:p w:rsidR="00BE4016" w:rsidRDefault="00BE4016" w:rsidP="00BE4016">
      <w:pPr>
        <w:pStyle w:val="Lijstalinea"/>
        <w:ind w:left="0"/>
        <w:rPr>
          <w:b/>
        </w:rPr>
      </w:pPr>
    </w:p>
    <w:p w:rsidR="00BE4016" w:rsidRDefault="00BE4016" w:rsidP="00BE4016">
      <w:pPr>
        <w:pStyle w:val="Lijstalinea"/>
        <w:ind w:left="0"/>
        <w:rPr>
          <w:b/>
        </w:rPr>
      </w:pPr>
    </w:p>
    <w:p w:rsidR="00BE4016" w:rsidRDefault="00BE4016" w:rsidP="00BE4016">
      <w:pPr>
        <w:pStyle w:val="Lijstalinea"/>
        <w:ind w:left="0"/>
        <w:rPr>
          <w:b/>
        </w:rPr>
      </w:pPr>
    </w:p>
    <w:p w:rsidR="00BE4016" w:rsidRDefault="00BE4016" w:rsidP="00BE4016">
      <w:pPr>
        <w:pStyle w:val="Lijstalinea"/>
        <w:ind w:left="0"/>
        <w:rPr>
          <w:b/>
        </w:rPr>
      </w:pPr>
    </w:p>
    <w:p w:rsidR="00BE4016" w:rsidRDefault="00BE4016" w:rsidP="00BE4016">
      <w:pPr>
        <w:pStyle w:val="Lijstalinea"/>
        <w:ind w:left="0"/>
        <w:rPr>
          <w:b/>
        </w:rPr>
      </w:pPr>
    </w:p>
    <w:p w:rsidR="00BE4016" w:rsidRDefault="00BE4016" w:rsidP="00BE4016">
      <w:pPr>
        <w:pStyle w:val="Lijstalinea"/>
        <w:ind w:left="0"/>
        <w:rPr>
          <w:b/>
        </w:rPr>
      </w:pPr>
    </w:p>
    <w:p w:rsidR="00BE4016" w:rsidRDefault="00BE4016" w:rsidP="00BE4016">
      <w:pPr>
        <w:pStyle w:val="Lijstalinea"/>
        <w:ind w:left="0"/>
        <w:rPr>
          <w:b/>
        </w:rPr>
      </w:pPr>
    </w:p>
    <w:p w:rsidR="00BE4016" w:rsidRDefault="00BE4016" w:rsidP="00BE4016">
      <w:pPr>
        <w:pStyle w:val="Lijstalinea"/>
        <w:ind w:left="0"/>
        <w:rPr>
          <w:b/>
        </w:rPr>
      </w:pPr>
    </w:p>
    <w:p w:rsidR="00BE4016" w:rsidRDefault="00BE4016" w:rsidP="00BE4016">
      <w:pPr>
        <w:pStyle w:val="Lijstalinea"/>
        <w:ind w:left="0"/>
        <w:rPr>
          <w:b/>
        </w:rPr>
      </w:pPr>
    </w:p>
    <w:p w:rsidR="00BE4016" w:rsidRDefault="00BE4016" w:rsidP="00BE4016">
      <w:pPr>
        <w:pStyle w:val="Lijstalinea"/>
        <w:ind w:left="0"/>
        <w:rPr>
          <w:b/>
        </w:rPr>
      </w:pPr>
    </w:p>
    <w:p w:rsidR="00BE4016" w:rsidRDefault="00BE4016" w:rsidP="00BE4016">
      <w:pPr>
        <w:pStyle w:val="Lijstalinea"/>
        <w:ind w:left="0"/>
        <w:rPr>
          <w:b/>
        </w:rPr>
      </w:pPr>
    </w:p>
    <w:p w:rsidR="00BE4016" w:rsidRDefault="00BE4016" w:rsidP="00BE4016">
      <w:pPr>
        <w:spacing w:after="0"/>
        <w:rPr>
          <w:b/>
          <w:sz w:val="24"/>
          <w:szCs w:val="24"/>
        </w:rPr>
      </w:pPr>
      <w:r>
        <w:rPr>
          <w:b/>
          <w:sz w:val="24"/>
          <w:szCs w:val="24"/>
        </w:rPr>
        <w:br w:type="page"/>
      </w:r>
    </w:p>
    <w:p w:rsidR="00BE4016" w:rsidRPr="00A54366" w:rsidRDefault="00BE4016" w:rsidP="00BE4016">
      <w:pPr>
        <w:rPr>
          <w:b/>
          <w:sz w:val="24"/>
          <w:szCs w:val="24"/>
        </w:rPr>
      </w:pPr>
      <w:r w:rsidRPr="00A54366">
        <w:rPr>
          <w:b/>
          <w:sz w:val="24"/>
          <w:szCs w:val="24"/>
        </w:rPr>
        <w:t xml:space="preserve">Exercise </w:t>
      </w:r>
      <w:r>
        <w:rPr>
          <w:b/>
          <w:sz w:val="24"/>
          <w:szCs w:val="24"/>
        </w:rPr>
        <w:t>4a</w:t>
      </w:r>
      <w:r w:rsidRPr="00A54366">
        <w:rPr>
          <w:b/>
          <w:sz w:val="24"/>
          <w:szCs w:val="24"/>
        </w:rPr>
        <w:t xml:space="preserve">: TB specific situational analysis </w:t>
      </w:r>
    </w:p>
    <w:p w:rsidR="00BE4016" w:rsidRDefault="00BE4016" w:rsidP="00BE4016">
      <w:pPr>
        <w:pStyle w:val="Lijstalinea"/>
        <w:ind w:left="0"/>
        <w:rPr>
          <w:b/>
        </w:rPr>
      </w:pPr>
    </w:p>
    <w:p w:rsidR="00BE4016" w:rsidRDefault="00BE4016" w:rsidP="00BE4016">
      <w:pPr>
        <w:pStyle w:val="Lijstalinea"/>
        <w:ind w:left="0"/>
        <w:rPr>
          <w:b/>
        </w:rPr>
      </w:pPr>
      <w:r>
        <w:rPr>
          <w:b/>
        </w:rPr>
        <w:t xml:space="preserve">GROUP 2 ( </w:t>
      </w:r>
      <w:r>
        <w:rPr>
          <w:b/>
        </w:rPr>
        <w:sym w:font="Wingdings 3" w:char="F072"/>
      </w:r>
      <w:r w:rsidR="00AE7BF6">
        <w:rPr>
          <w:b/>
        </w:rPr>
        <w:t xml:space="preserve">Triangle </w:t>
      </w:r>
      <w:r>
        <w:rPr>
          <w:b/>
        </w:rPr>
        <w:t>Group)</w:t>
      </w:r>
    </w:p>
    <w:p w:rsidR="00BE4016" w:rsidRDefault="00BE4016" w:rsidP="00BE4016">
      <w:pPr>
        <w:pStyle w:val="Lijstalinea"/>
        <w:ind w:left="0"/>
        <w:rPr>
          <w:b/>
        </w:rPr>
      </w:pPr>
    </w:p>
    <w:p w:rsidR="00BE4016" w:rsidRPr="008019EC" w:rsidRDefault="00BE4016" w:rsidP="00BE4016">
      <w:pPr>
        <w:pStyle w:val="Lijstalinea"/>
        <w:ind w:left="0"/>
        <w:rPr>
          <w:b/>
          <w:color w:val="548DD4"/>
        </w:rPr>
      </w:pPr>
      <w:r w:rsidRPr="008019EC">
        <w:rPr>
          <w:b/>
          <w:color w:val="548DD4"/>
        </w:rPr>
        <w:t>5.</w:t>
      </w:r>
      <w:r w:rsidRPr="008019EC">
        <w:rPr>
          <w:b/>
          <w:color w:val="548DD4"/>
        </w:rPr>
        <w:tab/>
        <w:t>HUMAN RESOURCES for the TB lab network</w:t>
      </w:r>
    </w:p>
    <w:p w:rsidR="00BE4016" w:rsidRPr="008019EC" w:rsidRDefault="00BE4016" w:rsidP="00BE4016">
      <w:pPr>
        <w:pStyle w:val="Lijstalinea"/>
        <w:rPr>
          <w:b/>
          <w:color w:val="548DD4"/>
        </w:rPr>
      </w:pPr>
      <w:r w:rsidRPr="008019EC">
        <w:rPr>
          <w:b/>
          <w:color w:val="548DD4"/>
        </w:rPr>
        <w:t>[Relevant reference materials: MOH strategic HRD plan, NTP HRD strategic plan, NHL strategic plan, NTP review reports, AFB EQA reports</w:t>
      </w:r>
      <w:r>
        <w:rPr>
          <w:b/>
          <w:color w:val="548DD4"/>
        </w:rPr>
        <w:t>, external assessment of NTRL reports]</w:t>
      </w:r>
    </w:p>
    <w:p w:rsidR="00BE4016" w:rsidRPr="00225676" w:rsidRDefault="00BE4016" w:rsidP="00BE4016">
      <w:pPr>
        <w:pStyle w:val="Lijstalinea"/>
        <w:ind w:left="0"/>
        <w:rPr>
          <w:b/>
          <w:color w:val="548DD4"/>
        </w:rPr>
      </w:pPr>
    </w:p>
    <w:p w:rsidR="00BE4016" w:rsidRPr="00225676" w:rsidRDefault="00BE4016" w:rsidP="00BE4016">
      <w:pPr>
        <w:pStyle w:val="Lijstalinea"/>
        <w:ind w:left="0"/>
        <w:rPr>
          <w:b/>
          <w:color w:val="548DD4"/>
        </w:rPr>
      </w:pPr>
      <w:r w:rsidRPr="00225676">
        <w:rPr>
          <w:b/>
          <w:color w:val="548DD4"/>
        </w:rPr>
        <w:t>6.</w:t>
      </w:r>
      <w:r w:rsidRPr="00225676">
        <w:rPr>
          <w:b/>
          <w:color w:val="548DD4"/>
        </w:rPr>
        <w:tab/>
        <w:t>EQUIPMENT MAINTENANCE AND VALIDATION of TB lab equipment</w:t>
      </w:r>
    </w:p>
    <w:p w:rsidR="00BE4016" w:rsidRPr="00225676" w:rsidRDefault="00BE4016" w:rsidP="00BE4016">
      <w:pPr>
        <w:pStyle w:val="Lijstalinea"/>
        <w:rPr>
          <w:b/>
          <w:color w:val="548DD4"/>
        </w:rPr>
      </w:pPr>
      <w:r w:rsidRPr="00225676">
        <w:rPr>
          <w:b/>
          <w:color w:val="548DD4"/>
        </w:rPr>
        <w:t>[Relevant reference materials: Medical laboratories policy, NTRL quality manual, NTP review reports</w:t>
      </w:r>
      <w:r>
        <w:rPr>
          <w:b/>
          <w:color w:val="548DD4"/>
        </w:rPr>
        <w:t>, external assessment of NTRL reports</w:t>
      </w:r>
      <w:r w:rsidRPr="00225676">
        <w:rPr>
          <w:b/>
          <w:color w:val="548DD4"/>
        </w:rPr>
        <w:t>]</w:t>
      </w:r>
    </w:p>
    <w:p w:rsidR="00BE4016" w:rsidRPr="00225676" w:rsidRDefault="00BE4016" w:rsidP="00BE4016">
      <w:pPr>
        <w:pStyle w:val="Lijstalinea"/>
        <w:ind w:left="360"/>
        <w:rPr>
          <w:b/>
          <w:color w:val="548DD4"/>
        </w:rPr>
      </w:pPr>
    </w:p>
    <w:p w:rsidR="00BE4016" w:rsidRPr="00225676" w:rsidRDefault="00BE4016" w:rsidP="0062366C">
      <w:pPr>
        <w:pStyle w:val="Lijstalinea"/>
        <w:numPr>
          <w:ilvl w:val="0"/>
          <w:numId w:val="7"/>
        </w:numPr>
        <w:tabs>
          <w:tab w:val="clear" w:pos="720"/>
          <w:tab w:val="num" w:pos="0"/>
        </w:tabs>
        <w:spacing w:after="200" w:line="276" w:lineRule="auto"/>
        <w:ind w:left="0" w:firstLine="0"/>
        <w:rPr>
          <w:b/>
          <w:color w:val="548DD4"/>
        </w:rPr>
      </w:pPr>
      <w:r w:rsidRPr="00225676">
        <w:rPr>
          <w:b/>
          <w:color w:val="548DD4"/>
        </w:rPr>
        <w:t>LABORATORY QUALITY MANAGEMENT SYSTEMS within the TB lab network</w:t>
      </w:r>
    </w:p>
    <w:p w:rsidR="00BE4016" w:rsidRPr="00225676" w:rsidRDefault="00BE4016" w:rsidP="00BE4016">
      <w:pPr>
        <w:pStyle w:val="Lijstalinea"/>
        <w:rPr>
          <w:b/>
          <w:color w:val="548DD4"/>
        </w:rPr>
      </w:pPr>
      <w:r w:rsidRPr="00225676">
        <w:rPr>
          <w:b/>
          <w:color w:val="548DD4"/>
        </w:rPr>
        <w:t xml:space="preserve">[Relevant reference materials: Medical laboratories policy, NTRL quality manual, AFB microscopy EQA plan, </w:t>
      </w:r>
      <w:r>
        <w:rPr>
          <w:b/>
          <w:color w:val="548DD4"/>
        </w:rPr>
        <w:t xml:space="preserve">accreditation </w:t>
      </w:r>
      <w:r w:rsidRPr="00225676">
        <w:rPr>
          <w:b/>
          <w:color w:val="548DD4"/>
        </w:rPr>
        <w:t>reports]</w:t>
      </w:r>
    </w:p>
    <w:p w:rsidR="00BE4016" w:rsidRPr="00225676" w:rsidRDefault="00BE4016" w:rsidP="00BE4016">
      <w:pPr>
        <w:pStyle w:val="Lijstalinea"/>
        <w:ind w:left="360"/>
        <w:rPr>
          <w:b/>
          <w:color w:val="548DD4"/>
        </w:rPr>
      </w:pPr>
    </w:p>
    <w:p w:rsidR="00BE4016" w:rsidRPr="00225676" w:rsidRDefault="00BE4016" w:rsidP="0062366C">
      <w:pPr>
        <w:pStyle w:val="Lijstalinea"/>
        <w:numPr>
          <w:ilvl w:val="0"/>
          <w:numId w:val="7"/>
        </w:numPr>
        <w:tabs>
          <w:tab w:val="clear" w:pos="720"/>
          <w:tab w:val="left" w:pos="567"/>
        </w:tabs>
        <w:spacing w:after="200" w:line="276" w:lineRule="auto"/>
        <w:ind w:left="0" w:firstLine="0"/>
        <w:rPr>
          <w:b/>
          <w:color w:val="548DD4"/>
        </w:rPr>
      </w:pPr>
      <w:r w:rsidRPr="00225676">
        <w:rPr>
          <w:b/>
          <w:color w:val="548DD4"/>
        </w:rPr>
        <w:t xml:space="preserve">MANAGEMENT OF LABORATORY COMMODITIES AND SUPPLIES within the TB lab </w:t>
      </w:r>
      <w:r>
        <w:rPr>
          <w:b/>
          <w:color w:val="548DD4"/>
        </w:rPr>
        <w:tab/>
      </w:r>
      <w:r w:rsidRPr="00225676">
        <w:rPr>
          <w:b/>
          <w:color w:val="548DD4"/>
        </w:rPr>
        <w:t>network</w:t>
      </w:r>
    </w:p>
    <w:p w:rsidR="00BE4016" w:rsidRPr="00225676" w:rsidRDefault="00BE4016" w:rsidP="00BE4016">
      <w:pPr>
        <w:pStyle w:val="Lijstalinea"/>
        <w:rPr>
          <w:b/>
          <w:color w:val="548DD4"/>
        </w:rPr>
      </w:pPr>
      <w:r w:rsidRPr="00225676">
        <w:rPr>
          <w:b/>
          <w:color w:val="548DD4"/>
        </w:rPr>
        <w:t>[Relevant reference materials: Medical laboratories policy, NTRL quality manual, NTP review reports, AFB EQA reports, CMS /SCMS list of supplies</w:t>
      </w:r>
      <w:r>
        <w:rPr>
          <w:b/>
          <w:color w:val="548DD4"/>
        </w:rPr>
        <w:t>, external assessment of NTRL reports</w:t>
      </w:r>
      <w:r w:rsidRPr="00225676">
        <w:rPr>
          <w:b/>
          <w:color w:val="548DD4"/>
        </w:rPr>
        <w:t>]</w:t>
      </w:r>
    </w:p>
    <w:p w:rsidR="00BE4016" w:rsidRDefault="00BE4016" w:rsidP="00BE4016">
      <w:pPr>
        <w:pStyle w:val="Lijstalinea"/>
        <w:ind w:left="0"/>
        <w:rPr>
          <w:b/>
          <w:color w:val="943634"/>
        </w:rPr>
      </w:pPr>
    </w:p>
    <w:p w:rsidR="00BE4016" w:rsidRDefault="00BE4016" w:rsidP="00BE4016">
      <w:pPr>
        <w:pStyle w:val="Lijstalinea"/>
        <w:ind w:left="0"/>
        <w:rPr>
          <w:b/>
          <w:color w:val="943634"/>
        </w:rPr>
      </w:pPr>
    </w:p>
    <w:p w:rsidR="00BE4016" w:rsidRDefault="00BE4016" w:rsidP="00BE4016">
      <w:pPr>
        <w:spacing w:after="0"/>
        <w:rPr>
          <w:b/>
          <w:sz w:val="24"/>
          <w:szCs w:val="24"/>
        </w:rPr>
      </w:pPr>
      <w:r>
        <w:rPr>
          <w:b/>
          <w:sz w:val="24"/>
          <w:szCs w:val="24"/>
        </w:rPr>
        <w:br w:type="page"/>
      </w:r>
    </w:p>
    <w:p w:rsidR="00BE4016" w:rsidRPr="00A54366" w:rsidRDefault="00BE4016" w:rsidP="00BE4016">
      <w:pPr>
        <w:rPr>
          <w:b/>
          <w:sz w:val="24"/>
          <w:szCs w:val="24"/>
        </w:rPr>
      </w:pPr>
      <w:r w:rsidRPr="00A54366">
        <w:rPr>
          <w:b/>
          <w:sz w:val="24"/>
          <w:szCs w:val="24"/>
        </w:rPr>
        <w:t xml:space="preserve">Exercise </w:t>
      </w:r>
      <w:r>
        <w:rPr>
          <w:b/>
          <w:sz w:val="24"/>
          <w:szCs w:val="24"/>
        </w:rPr>
        <w:t>4a</w:t>
      </w:r>
      <w:r w:rsidRPr="00A54366">
        <w:rPr>
          <w:b/>
          <w:sz w:val="24"/>
          <w:szCs w:val="24"/>
        </w:rPr>
        <w:t xml:space="preserve">: TB specific situational analysis </w:t>
      </w:r>
    </w:p>
    <w:p w:rsidR="00BE4016" w:rsidRDefault="00BE4016" w:rsidP="00BE4016">
      <w:pPr>
        <w:pStyle w:val="Lijstalinea"/>
        <w:ind w:left="0"/>
        <w:rPr>
          <w:b/>
          <w:color w:val="943634"/>
        </w:rPr>
      </w:pPr>
    </w:p>
    <w:p w:rsidR="00BE4016" w:rsidRDefault="00BE4016" w:rsidP="00BE4016">
      <w:pPr>
        <w:pStyle w:val="Lijstalinea"/>
        <w:ind w:left="0"/>
        <w:rPr>
          <w:b/>
          <w:color w:val="943634"/>
        </w:rPr>
      </w:pPr>
      <w:r>
        <w:rPr>
          <w:b/>
          <w:color w:val="943634"/>
        </w:rPr>
        <w:t xml:space="preserve">GROUP 3 ( </w:t>
      </w:r>
      <w:r>
        <w:rPr>
          <w:rFonts w:ascii="Wingdings" w:hAnsi="Wingdings"/>
          <w:b/>
          <w:color w:val="943634"/>
        </w:rPr>
        <w:t></w:t>
      </w:r>
      <w:r w:rsidR="00AE7BF6">
        <w:rPr>
          <w:rFonts w:ascii="Wingdings" w:hAnsi="Wingdings"/>
          <w:b/>
          <w:color w:val="943634"/>
        </w:rPr>
        <w:t></w:t>
      </w:r>
      <w:r w:rsidR="00AE7BF6">
        <w:rPr>
          <w:b/>
          <w:color w:val="943634"/>
        </w:rPr>
        <w:t>Circle G</w:t>
      </w:r>
      <w:r>
        <w:rPr>
          <w:b/>
          <w:color w:val="943634"/>
        </w:rPr>
        <w:t>roup)</w:t>
      </w:r>
    </w:p>
    <w:p w:rsidR="00BE4016" w:rsidRPr="008019EC" w:rsidRDefault="00BE4016" w:rsidP="00BE4016">
      <w:pPr>
        <w:pStyle w:val="Lijstalinea"/>
        <w:ind w:left="0"/>
        <w:rPr>
          <w:b/>
          <w:color w:val="943634"/>
        </w:rPr>
      </w:pPr>
    </w:p>
    <w:p w:rsidR="00BE4016" w:rsidRPr="008019EC" w:rsidRDefault="00BE4016" w:rsidP="0062366C">
      <w:pPr>
        <w:pStyle w:val="Lijstalinea"/>
        <w:numPr>
          <w:ilvl w:val="0"/>
          <w:numId w:val="7"/>
        </w:numPr>
        <w:tabs>
          <w:tab w:val="clear" w:pos="720"/>
          <w:tab w:val="num" w:pos="0"/>
        </w:tabs>
        <w:spacing w:after="200" w:line="276" w:lineRule="auto"/>
        <w:ind w:left="0" w:firstLine="0"/>
        <w:rPr>
          <w:b/>
          <w:color w:val="943634"/>
        </w:rPr>
      </w:pPr>
      <w:r w:rsidRPr="008019EC">
        <w:rPr>
          <w:b/>
          <w:color w:val="943634"/>
        </w:rPr>
        <w:t>LABORATORY INFORMATION AND DATA MANAGEMENT for the TB lab network</w:t>
      </w:r>
    </w:p>
    <w:p w:rsidR="00BE4016" w:rsidRPr="008019EC" w:rsidRDefault="00BE4016" w:rsidP="00BE4016">
      <w:pPr>
        <w:pStyle w:val="Lijstalinea"/>
        <w:rPr>
          <w:b/>
          <w:color w:val="943634"/>
        </w:rPr>
      </w:pPr>
      <w:r w:rsidRPr="008019EC">
        <w:rPr>
          <w:b/>
          <w:color w:val="943634"/>
        </w:rPr>
        <w:t xml:space="preserve">[Relevant reference materials: NTRL quality manual, DISA manual, </w:t>
      </w:r>
      <w:proofErr w:type="spellStart"/>
      <w:r w:rsidRPr="008019EC">
        <w:rPr>
          <w:b/>
          <w:color w:val="943634"/>
        </w:rPr>
        <w:t>Meditech</w:t>
      </w:r>
      <w:proofErr w:type="spellEnd"/>
      <w:r w:rsidRPr="008019EC">
        <w:rPr>
          <w:b/>
          <w:color w:val="943634"/>
        </w:rPr>
        <w:t xml:space="preserve">, PIMS, ETR, Open MRS, </w:t>
      </w:r>
      <w:proofErr w:type="spellStart"/>
      <w:r w:rsidRPr="008019EC">
        <w:rPr>
          <w:b/>
          <w:color w:val="943634"/>
        </w:rPr>
        <w:t>mycobacterial</w:t>
      </w:r>
      <w:proofErr w:type="spellEnd"/>
      <w:r w:rsidRPr="008019EC">
        <w:rPr>
          <w:b/>
          <w:color w:val="943634"/>
        </w:rPr>
        <w:t xml:space="preserve"> reque</w:t>
      </w:r>
      <w:r>
        <w:rPr>
          <w:b/>
          <w:color w:val="943634"/>
        </w:rPr>
        <w:t xml:space="preserve">st/report </w:t>
      </w:r>
      <w:r w:rsidRPr="008019EC">
        <w:rPr>
          <w:b/>
          <w:color w:val="943634"/>
        </w:rPr>
        <w:t>form, microscopy and culture/DST register, MDR report tool]</w:t>
      </w:r>
    </w:p>
    <w:p w:rsidR="00BE4016" w:rsidRPr="00F82116" w:rsidRDefault="00BE4016" w:rsidP="00BE4016">
      <w:pPr>
        <w:pStyle w:val="Lijstalinea"/>
        <w:ind w:left="0"/>
        <w:rPr>
          <w:color w:val="FFC000"/>
        </w:rPr>
      </w:pPr>
    </w:p>
    <w:p w:rsidR="00BE4016" w:rsidRPr="00225676" w:rsidRDefault="00BE4016" w:rsidP="0062366C">
      <w:pPr>
        <w:pStyle w:val="Lijstalinea"/>
        <w:numPr>
          <w:ilvl w:val="0"/>
          <w:numId w:val="7"/>
        </w:numPr>
        <w:tabs>
          <w:tab w:val="clear" w:pos="720"/>
        </w:tabs>
        <w:spacing w:after="200" w:line="276" w:lineRule="auto"/>
        <w:ind w:left="0" w:firstLine="0"/>
        <w:rPr>
          <w:b/>
          <w:color w:val="943634"/>
        </w:rPr>
      </w:pPr>
      <w:r w:rsidRPr="00225676">
        <w:rPr>
          <w:b/>
          <w:color w:val="943634"/>
        </w:rPr>
        <w:t>SAMPLE REFERRAL SYSTEMS for the TB lab network</w:t>
      </w:r>
      <w:r w:rsidRPr="00225676">
        <w:rPr>
          <w:b/>
          <w:color w:val="943634"/>
        </w:rPr>
        <w:tab/>
      </w:r>
    </w:p>
    <w:p w:rsidR="00BE4016" w:rsidRPr="00225676" w:rsidRDefault="00BE4016" w:rsidP="00BE4016">
      <w:pPr>
        <w:pStyle w:val="Lijstalinea"/>
        <w:rPr>
          <w:b/>
          <w:color w:val="943634"/>
        </w:rPr>
      </w:pPr>
      <w:r w:rsidRPr="00225676">
        <w:rPr>
          <w:b/>
          <w:color w:val="943634"/>
        </w:rPr>
        <w:t>[Relevant reference materials: Medical laboratories policy, NTRL quality manual, Specimen collection and transportation manual]</w:t>
      </w:r>
    </w:p>
    <w:p w:rsidR="00BE4016" w:rsidRDefault="00BE4016" w:rsidP="00BE4016">
      <w:pPr>
        <w:pStyle w:val="Lijstalinea"/>
        <w:ind w:left="0"/>
        <w:rPr>
          <w:b/>
        </w:rPr>
      </w:pPr>
    </w:p>
    <w:p w:rsidR="00BE4016" w:rsidRPr="00F82116" w:rsidRDefault="00BE4016" w:rsidP="0062366C">
      <w:pPr>
        <w:pStyle w:val="Lijstalinea"/>
        <w:numPr>
          <w:ilvl w:val="0"/>
          <w:numId w:val="7"/>
        </w:numPr>
        <w:tabs>
          <w:tab w:val="clear" w:pos="720"/>
          <w:tab w:val="num" w:pos="0"/>
        </w:tabs>
        <w:spacing w:after="200" w:line="276" w:lineRule="auto"/>
        <w:ind w:left="0" w:firstLine="0"/>
        <w:rPr>
          <w:b/>
          <w:color w:val="984806"/>
        </w:rPr>
      </w:pPr>
      <w:r w:rsidRPr="00F82116">
        <w:rPr>
          <w:b/>
          <w:color w:val="984806"/>
        </w:rPr>
        <w:t>OPERATIONAL RESEARCH regarding the TB laboratory network</w:t>
      </w:r>
    </w:p>
    <w:p w:rsidR="00BE4016" w:rsidRPr="007A2140" w:rsidRDefault="00BE4016" w:rsidP="00BE4016">
      <w:pPr>
        <w:pStyle w:val="Lijstalinea"/>
        <w:rPr>
          <w:b/>
          <w:color w:val="943634"/>
        </w:rPr>
      </w:pPr>
      <w:r w:rsidRPr="007A2140">
        <w:rPr>
          <w:b/>
          <w:color w:val="943634"/>
        </w:rPr>
        <w:t xml:space="preserve">[Relevant reference materials: </w:t>
      </w:r>
      <w:r>
        <w:rPr>
          <w:b/>
          <w:color w:val="943634"/>
        </w:rPr>
        <w:t>NTRL quality manual, NTP strategic plan, NHL strategic plan, partners’ plans?</w:t>
      </w:r>
      <w:r w:rsidRPr="007A2140">
        <w:rPr>
          <w:b/>
          <w:color w:val="943634"/>
        </w:rPr>
        <w:t>]</w:t>
      </w:r>
    </w:p>
    <w:p w:rsidR="00BE4016" w:rsidRPr="00F82116" w:rsidRDefault="00BE4016" w:rsidP="00BE4016">
      <w:pPr>
        <w:pStyle w:val="Lijstalinea"/>
        <w:ind w:left="0"/>
        <w:rPr>
          <w:b/>
          <w:color w:val="984806"/>
        </w:rPr>
      </w:pPr>
    </w:p>
    <w:p w:rsidR="00BE4016" w:rsidRPr="00F82116" w:rsidRDefault="00BE4016" w:rsidP="0062366C">
      <w:pPr>
        <w:pStyle w:val="Lijstalinea"/>
        <w:numPr>
          <w:ilvl w:val="0"/>
          <w:numId w:val="7"/>
        </w:numPr>
        <w:tabs>
          <w:tab w:val="clear" w:pos="720"/>
          <w:tab w:val="num" w:pos="0"/>
        </w:tabs>
        <w:spacing w:after="200" w:line="276" w:lineRule="auto"/>
        <w:ind w:left="0" w:firstLine="0"/>
        <w:rPr>
          <w:b/>
          <w:color w:val="984806"/>
        </w:rPr>
      </w:pPr>
      <w:r w:rsidRPr="00F82116">
        <w:rPr>
          <w:b/>
          <w:color w:val="984806"/>
        </w:rPr>
        <w:t xml:space="preserve">LEGAL AND POLICY REVIEW for TB </w:t>
      </w:r>
    </w:p>
    <w:p w:rsidR="00BE4016" w:rsidRPr="00F82116" w:rsidRDefault="00BE4016" w:rsidP="00BE4016">
      <w:pPr>
        <w:pStyle w:val="Lijstalinea"/>
        <w:rPr>
          <w:b/>
          <w:color w:val="984806"/>
        </w:rPr>
      </w:pPr>
    </w:p>
    <w:p w:rsidR="00BE4016" w:rsidRPr="00F82116" w:rsidRDefault="00BE4016" w:rsidP="0062366C">
      <w:pPr>
        <w:pStyle w:val="Lijstalinea"/>
        <w:numPr>
          <w:ilvl w:val="0"/>
          <w:numId w:val="7"/>
        </w:numPr>
        <w:tabs>
          <w:tab w:val="clear" w:pos="720"/>
          <w:tab w:val="num" w:pos="0"/>
        </w:tabs>
        <w:spacing w:after="200" w:line="276" w:lineRule="auto"/>
        <w:ind w:hanging="720"/>
        <w:rPr>
          <w:b/>
          <w:color w:val="984806"/>
        </w:rPr>
      </w:pPr>
      <w:r w:rsidRPr="00F82116">
        <w:rPr>
          <w:b/>
          <w:color w:val="984806"/>
        </w:rPr>
        <w:t>FINANCES for TB laboratory services</w:t>
      </w:r>
    </w:p>
    <w:p w:rsidR="00BE4016" w:rsidRPr="007A2140" w:rsidRDefault="00BE4016" w:rsidP="00BE4016">
      <w:pPr>
        <w:pStyle w:val="Lijstalinea"/>
        <w:rPr>
          <w:b/>
          <w:color w:val="943634"/>
        </w:rPr>
      </w:pPr>
      <w:r w:rsidRPr="007A2140">
        <w:rPr>
          <w:b/>
          <w:color w:val="943634"/>
        </w:rPr>
        <w:t xml:space="preserve">[Relevant reference materials: </w:t>
      </w:r>
      <w:r>
        <w:rPr>
          <w:b/>
          <w:color w:val="943634"/>
        </w:rPr>
        <w:t>NHL strategic plan, NTP strategic plan, partners’ reports and plans?</w:t>
      </w:r>
      <w:r w:rsidRPr="007A2140">
        <w:rPr>
          <w:b/>
          <w:color w:val="943634"/>
        </w:rPr>
        <w:t>]</w:t>
      </w:r>
    </w:p>
    <w:p w:rsidR="00BE4016" w:rsidRDefault="00BE4016" w:rsidP="00BE4016">
      <w:pPr>
        <w:pStyle w:val="Lijstalinea"/>
        <w:ind w:left="0"/>
        <w:rPr>
          <w:b/>
        </w:rPr>
      </w:pPr>
    </w:p>
    <w:p w:rsidR="00BE4016" w:rsidRPr="00CA43C5" w:rsidRDefault="00BE4016" w:rsidP="00BE4016">
      <w:pPr>
        <w:spacing w:after="0"/>
      </w:pPr>
    </w:p>
    <w:tbl>
      <w:tblPr>
        <w:tblW w:w="9224" w:type="dxa"/>
        <w:jc w:val="center"/>
        <w:tblInd w:w="412"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142" w:type="dxa"/>
          <w:right w:w="142" w:type="dxa"/>
        </w:tblCellMar>
        <w:tblLook w:val="01E0"/>
      </w:tblPr>
      <w:tblGrid>
        <w:gridCol w:w="2571"/>
        <w:gridCol w:w="1559"/>
        <w:gridCol w:w="1758"/>
        <w:gridCol w:w="1701"/>
        <w:gridCol w:w="1635"/>
      </w:tblGrid>
      <w:tr w:rsidR="00BE4016" w:rsidRPr="008A4A8B" w:rsidTr="00BE4016">
        <w:trPr>
          <w:cantSplit/>
          <w:tblHeader/>
          <w:jc w:val="center"/>
        </w:trPr>
        <w:tc>
          <w:tcPr>
            <w:tcW w:w="2571" w:type="dxa"/>
            <w:vMerge w:val="restart"/>
            <w:tcBorders>
              <w:top w:val="single" w:sz="6" w:space="0" w:color="auto"/>
            </w:tcBorders>
            <w:shd w:val="clear" w:color="auto" w:fill="auto"/>
            <w:vAlign w:val="center"/>
          </w:tcPr>
          <w:p w:rsidR="00BE4016" w:rsidRPr="008A4A8B" w:rsidRDefault="00BE4016" w:rsidP="00BE4016">
            <w:pPr>
              <w:keepNext/>
              <w:keepLines/>
              <w:spacing w:before="60" w:after="60"/>
              <w:ind w:left="147"/>
              <w:rPr>
                <w:rFonts w:ascii="Trebuchet MS" w:hAnsi="Trebuchet MS" w:cs="Arial"/>
                <w:b/>
                <w:bCs/>
                <w:i/>
                <w:iCs/>
              </w:rPr>
            </w:pPr>
          </w:p>
        </w:tc>
        <w:tc>
          <w:tcPr>
            <w:tcW w:w="3317" w:type="dxa"/>
            <w:gridSpan w:val="2"/>
            <w:tcBorders>
              <w:top w:val="single" w:sz="6" w:space="0" w:color="auto"/>
              <w:bottom w:val="single" w:sz="6" w:space="0" w:color="auto"/>
            </w:tcBorders>
            <w:shd w:val="clear" w:color="auto" w:fill="C6D9F1"/>
          </w:tcPr>
          <w:p w:rsidR="00BE4016" w:rsidRPr="008A4A8B" w:rsidRDefault="00BE4016" w:rsidP="00BE4016">
            <w:pPr>
              <w:keepNext/>
              <w:keepLines/>
              <w:spacing w:before="60" w:after="60"/>
              <w:jc w:val="center"/>
              <w:rPr>
                <w:rFonts w:ascii="Trebuchet MS" w:hAnsi="Trebuchet MS" w:cs="Arial"/>
                <w:b/>
                <w:bCs/>
                <w:sz w:val="16"/>
                <w:szCs w:val="16"/>
              </w:rPr>
            </w:pPr>
            <w:r w:rsidRPr="008A4A8B">
              <w:rPr>
                <w:rFonts w:ascii="Trebuchet MS" w:hAnsi="Trebuchet MS" w:cs="Arial"/>
                <w:b/>
                <w:bCs/>
                <w:sz w:val="16"/>
                <w:szCs w:val="16"/>
              </w:rPr>
              <w:t>Actual</w:t>
            </w:r>
          </w:p>
        </w:tc>
        <w:tc>
          <w:tcPr>
            <w:tcW w:w="3336" w:type="dxa"/>
            <w:gridSpan w:val="2"/>
            <w:tcBorders>
              <w:top w:val="single" w:sz="6" w:space="0" w:color="auto"/>
              <w:bottom w:val="single" w:sz="6" w:space="0" w:color="auto"/>
            </w:tcBorders>
            <w:shd w:val="clear" w:color="auto" w:fill="C6D9F1"/>
            <w:vAlign w:val="center"/>
          </w:tcPr>
          <w:p w:rsidR="00BE4016" w:rsidRPr="008A4A8B" w:rsidRDefault="00BE4016" w:rsidP="00BE4016">
            <w:pPr>
              <w:keepNext/>
              <w:keepLines/>
              <w:spacing w:before="60" w:after="60"/>
              <w:jc w:val="center"/>
              <w:rPr>
                <w:rFonts w:ascii="Trebuchet MS" w:hAnsi="Trebuchet MS" w:cs="Arial"/>
                <w:b/>
                <w:bCs/>
                <w:sz w:val="16"/>
                <w:szCs w:val="16"/>
              </w:rPr>
            </w:pPr>
            <w:r w:rsidRPr="008A4A8B">
              <w:rPr>
                <w:rFonts w:ascii="Trebuchet MS" w:hAnsi="Trebuchet MS" w:cs="Arial"/>
                <w:b/>
                <w:bCs/>
                <w:sz w:val="16"/>
                <w:szCs w:val="16"/>
              </w:rPr>
              <w:t>Planned</w:t>
            </w:r>
          </w:p>
        </w:tc>
      </w:tr>
      <w:tr w:rsidR="00BE4016" w:rsidRPr="008A4A8B" w:rsidTr="00BE4016">
        <w:trPr>
          <w:cantSplit/>
          <w:tblHeader/>
          <w:jc w:val="center"/>
        </w:trPr>
        <w:tc>
          <w:tcPr>
            <w:tcW w:w="2571" w:type="dxa"/>
            <w:vMerge/>
            <w:shd w:val="clear" w:color="auto" w:fill="auto"/>
            <w:vAlign w:val="center"/>
          </w:tcPr>
          <w:p w:rsidR="00BE4016" w:rsidRPr="008A4A8B" w:rsidRDefault="00BE4016" w:rsidP="00BE4016">
            <w:pPr>
              <w:keepNext/>
              <w:keepLines/>
              <w:spacing w:before="60" w:after="60"/>
              <w:rPr>
                <w:rFonts w:ascii="Trebuchet MS" w:hAnsi="Trebuchet MS" w:cs="Arial"/>
              </w:rPr>
            </w:pPr>
          </w:p>
        </w:tc>
        <w:tc>
          <w:tcPr>
            <w:tcW w:w="1559" w:type="dxa"/>
            <w:shd w:val="clear" w:color="auto" w:fill="auto"/>
          </w:tcPr>
          <w:p w:rsidR="00BE4016" w:rsidRPr="008A4A8B" w:rsidDel="0003536A" w:rsidRDefault="00BE4016" w:rsidP="00BE4016">
            <w:pPr>
              <w:keepNext/>
              <w:keepLines/>
              <w:spacing w:before="60" w:after="60"/>
              <w:jc w:val="center"/>
              <w:rPr>
                <w:rFonts w:ascii="Trebuchet MS" w:hAnsi="Trebuchet MS" w:cs="Arial"/>
                <w:b/>
                <w:bCs/>
                <w:sz w:val="16"/>
                <w:szCs w:val="16"/>
              </w:rPr>
            </w:pPr>
            <w:r>
              <w:rPr>
                <w:rFonts w:ascii="Trebuchet MS" w:hAnsi="Trebuchet MS" w:cs="Arial"/>
                <w:b/>
                <w:bCs/>
                <w:sz w:val="16"/>
                <w:szCs w:val="16"/>
              </w:rPr>
              <w:t>Last year:</w:t>
            </w:r>
          </w:p>
        </w:tc>
        <w:tc>
          <w:tcPr>
            <w:tcW w:w="1758" w:type="dxa"/>
            <w:shd w:val="clear" w:color="auto" w:fill="auto"/>
            <w:vAlign w:val="center"/>
          </w:tcPr>
          <w:p w:rsidR="00BE4016" w:rsidRPr="008A4A8B" w:rsidRDefault="00BE4016" w:rsidP="00BE4016">
            <w:pPr>
              <w:keepNext/>
              <w:keepLines/>
              <w:spacing w:before="60" w:after="60"/>
              <w:jc w:val="center"/>
              <w:rPr>
                <w:rFonts w:ascii="Trebuchet MS" w:hAnsi="Trebuchet MS" w:cs="Arial"/>
                <w:b/>
                <w:bCs/>
                <w:sz w:val="16"/>
                <w:szCs w:val="16"/>
              </w:rPr>
            </w:pPr>
            <w:r>
              <w:rPr>
                <w:rFonts w:ascii="Trebuchet MS" w:hAnsi="Trebuchet MS" w:cs="Arial"/>
                <w:b/>
                <w:bCs/>
                <w:sz w:val="16"/>
                <w:szCs w:val="16"/>
              </w:rPr>
              <w:t xml:space="preserve">This year: </w:t>
            </w:r>
          </w:p>
        </w:tc>
        <w:tc>
          <w:tcPr>
            <w:tcW w:w="1701" w:type="dxa"/>
            <w:shd w:val="clear" w:color="auto" w:fill="auto"/>
            <w:vAlign w:val="center"/>
          </w:tcPr>
          <w:p w:rsidR="00BE4016" w:rsidRPr="008A4A8B" w:rsidRDefault="00BE4016" w:rsidP="00BE4016">
            <w:pPr>
              <w:keepNext/>
              <w:keepLines/>
              <w:spacing w:before="60" w:after="60"/>
              <w:jc w:val="center"/>
              <w:rPr>
                <w:rFonts w:ascii="Trebuchet MS" w:hAnsi="Trebuchet MS" w:cs="Arial"/>
                <w:b/>
                <w:bCs/>
                <w:sz w:val="16"/>
                <w:szCs w:val="16"/>
              </w:rPr>
            </w:pPr>
            <w:r>
              <w:rPr>
                <w:rFonts w:ascii="Trebuchet MS" w:hAnsi="Trebuchet MS" w:cs="Arial"/>
                <w:b/>
                <w:bCs/>
                <w:sz w:val="16"/>
                <w:szCs w:val="16"/>
              </w:rPr>
              <w:t>Next year:</w:t>
            </w:r>
          </w:p>
        </w:tc>
        <w:tc>
          <w:tcPr>
            <w:tcW w:w="1635" w:type="dxa"/>
            <w:shd w:val="clear" w:color="auto" w:fill="auto"/>
            <w:vAlign w:val="center"/>
          </w:tcPr>
          <w:p w:rsidR="00BE4016" w:rsidRPr="008A4A8B" w:rsidRDefault="00BE4016" w:rsidP="00BE4016">
            <w:pPr>
              <w:keepNext/>
              <w:keepLines/>
              <w:spacing w:before="60" w:after="60"/>
              <w:jc w:val="center"/>
              <w:rPr>
                <w:rFonts w:ascii="Trebuchet MS" w:hAnsi="Trebuchet MS" w:cs="Arial"/>
                <w:b/>
                <w:bCs/>
                <w:sz w:val="16"/>
                <w:szCs w:val="16"/>
              </w:rPr>
            </w:pPr>
            <w:r>
              <w:rPr>
                <w:rFonts w:ascii="Trebuchet MS" w:hAnsi="Trebuchet MS" w:cs="Arial"/>
                <w:b/>
                <w:bCs/>
                <w:sz w:val="16"/>
                <w:szCs w:val="16"/>
              </w:rPr>
              <w:t xml:space="preserve">Year after next: </w:t>
            </w:r>
          </w:p>
        </w:tc>
      </w:tr>
      <w:tr w:rsidR="00BE4016" w:rsidRPr="008A4A8B" w:rsidTr="00BE4016">
        <w:trPr>
          <w:cantSplit/>
          <w:jc w:val="center"/>
        </w:trPr>
        <w:tc>
          <w:tcPr>
            <w:tcW w:w="9224" w:type="dxa"/>
            <w:gridSpan w:val="5"/>
            <w:shd w:val="clear" w:color="auto" w:fill="C6D9F1"/>
            <w:vAlign w:val="center"/>
          </w:tcPr>
          <w:p w:rsidR="00BE4016" w:rsidRPr="008A4A8B" w:rsidRDefault="00BE4016" w:rsidP="00BE4016">
            <w:pPr>
              <w:spacing w:before="60" w:after="60"/>
              <w:jc w:val="center"/>
              <w:rPr>
                <w:rFonts w:ascii="Trebuchet MS" w:hAnsi="Trebuchet MS"/>
              </w:rPr>
            </w:pPr>
            <w:r>
              <w:rPr>
                <w:rFonts w:ascii="Trebuchet MS" w:hAnsi="Trebuchet MS"/>
              </w:rPr>
              <w:t>DOMESTIC FUNDING RESOURCES for TB Laboratory Services</w:t>
            </w:r>
          </w:p>
        </w:tc>
      </w:tr>
      <w:tr w:rsidR="00BE4016" w:rsidRPr="008A4A8B" w:rsidTr="00BE4016">
        <w:trPr>
          <w:cantSplit/>
          <w:jc w:val="center"/>
        </w:trPr>
        <w:tc>
          <w:tcPr>
            <w:tcW w:w="2571" w:type="dxa"/>
            <w:shd w:val="clear" w:color="auto" w:fill="C6D9F1"/>
            <w:vAlign w:val="center"/>
          </w:tcPr>
          <w:p w:rsidR="00BE4016" w:rsidRPr="008A4A8B" w:rsidRDefault="00BE4016" w:rsidP="00BE4016">
            <w:pPr>
              <w:spacing w:before="60" w:after="60"/>
              <w:jc w:val="right"/>
              <w:rPr>
                <w:rFonts w:ascii="Trebuchet MS" w:hAnsi="Trebuchet MS" w:cs="Arial"/>
                <w:sz w:val="16"/>
                <w:szCs w:val="16"/>
              </w:rPr>
            </w:pPr>
            <w:r w:rsidRPr="008A4A8B">
              <w:rPr>
                <w:rFonts w:ascii="Trebuchet MS" w:hAnsi="Trebuchet MS" w:cs="Arial"/>
                <w:sz w:val="16"/>
                <w:szCs w:val="16"/>
              </w:rPr>
              <w:t>Domestic source</w:t>
            </w:r>
            <w:r w:rsidRPr="008A4A8B">
              <w:rPr>
                <w:rFonts w:ascii="Trebuchet MS" w:hAnsi="Trebuchet MS" w:cs="Arial"/>
                <w:b/>
                <w:bCs/>
                <w:sz w:val="16"/>
                <w:szCs w:val="16"/>
              </w:rPr>
              <w:t xml:space="preserve"> </w:t>
            </w:r>
            <w:r>
              <w:rPr>
                <w:rFonts w:ascii="Trebuchet MS" w:hAnsi="Trebuchet MS" w:cs="Arial"/>
                <w:b/>
                <w:bCs/>
                <w:sz w:val="16"/>
                <w:szCs w:val="16"/>
              </w:rPr>
              <w:t>A</w:t>
            </w:r>
            <w:r w:rsidRPr="008A4A8B">
              <w:rPr>
                <w:rFonts w:ascii="Trebuchet MS" w:hAnsi="Trebuchet MS" w:cs="Arial"/>
                <w:b/>
                <w:bCs/>
                <w:sz w:val="16"/>
                <w:szCs w:val="16"/>
              </w:rPr>
              <w:t>1</w:t>
            </w:r>
            <w:r w:rsidRPr="008A4A8B">
              <w:rPr>
                <w:rFonts w:ascii="Trebuchet MS" w:hAnsi="Trebuchet MS" w:cs="Arial"/>
                <w:sz w:val="16"/>
                <w:szCs w:val="16"/>
              </w:rPr>
              <w:t xml:space="preserve">: </w:t>
            </w:r>
          </w:p>
          <w:p w:rsidR="00BE4016" w:rsidRPr="008A4A8B" w:rsidRDefault="00BE4016" w:rsidP="00BE4016">
            <w:pPr>
              <w:spacing w:before="60" w:after="60"/>
              <w:jc w:val="right"/>
              <w:rPr>
                <w:rFonts w:ascii="Trebuchet MS" w:hAnsi="Trebuchet MS" w:cs="Arial"/>
                <w:sz w:val="16"/>
                <w:szCs w:val="16"/>
              </w:rPr>
            </w:pPr>
            <w:r w:rsidRPr="008A4A8B">
              <w:rPr>
                <w:rFonts w:ascii="Trebuchet MS" w:hAnsi="Trebuchet MS" w:cs="Arial"/>
                <w:sz w:val="16"/>
                <w:szCs w:val="16"/>
              </w:rPr>
              <w:t xml:space="preserve">Loans and debt relief </w:t>
            </w:r>
          </w:p>
          <w:p w:rsidR="00BE4016" w:rsidRPr="008A4A8B" w:rsidRDefault="00BE4016" w:rsidP="00BE4016">
            <w:pPr>
              <w:spacing w:before="60" w:after="60"/>
              <w:jc w:val="right"/>
              <w:rPr>
                <w:rFonts w:ascii="Trebuchet MS" w:hAnsi="Trebuchet MS" w:cs="Arial"/>
                <w:sz w:val="16"/>
                <w:szCs w:val="16"/>
              </w:rPr>
            </w:pPr>
            <w:r w:rsidRPr="008A4A8B">
              <w:rPr>
                <w:rFonts w:ascii="Trebuchet MS" w:hAnsi="Trebuchet MS" w:cs="Arial"/>
                <w:i/>
                <w:color w:val="0000FF"/>
                <w:sz w:val="16"/>
                <w:szCs w:val="16"/>
              </w:rPr>
              <w:sym w:font="Wingdings" w:char="F0E0"/>
            </w:r>
            <w:r w:rsidRPr="008A4A8B">
              <w:rPr>
                <w:rFonts w:ascii="Trebuchet MS" w:hAnsi="Trebuchet MS" w:cs="Arial"/>
                <w:i/>
                <w:color w:val="0000FF"/>
                <w:sz w:val="16"/>
                <w:szCs w:val="16"/>
              </w:rPr>
              <w:t xml:space="preserve"> provide name of source here </w:t>
            </w:r>
          </w:p>
        </w:tc>
        <w:tc>
          <w:tcPr>
            <w:tcW w:w="1559" w:type="dxa"/>
            <w:vAlign w:val="center"/>
          </w:tcPr>
          <w:p w:rsidR="00BE4016" w:rsidRPr="008A4A8B" w:rsidRDefault="00BE4016" w:rsidP="00BE4016">
            <w:pPr>
              <w:jc w:val="center"/>
              <w:rPr>
                <w:rFonts w:ascii="Trebuchet MS" w:hAnsi="Trebuchet MS"/>
              </w:rPr>
            </w:pPr>
          </w:p>
        </w:tc>
        <w:tc>
          <w:tcPr>
            <w:tcW w:w="1758" w:type="dxa"/>
            <w:vAlign w:val="center"/>
          </w:tcPr>
          <w:p w:rsidR="00BE4016" w:rsidRPr="008A4A8B" w:rsidRDefault="00BE4016" w:rsidP="00BE4016">
            <w:pPr>
              <w:jc w:val="center"/>
              <w:rPr>
                <w:rFonts w:ascii="Trebuchet MS" w:hAnsi="Trebuchet MS"/>
              </w:rPr>
            </w:pPr>
          </w:p>
        </w:tc>
        <w:tc>
          <w:tcPr>
            <w:tcW w:w="1701" w:type="dxa"/>
            <w:vAlign w:val="center"/>
          </w:tcPr>
          <w:p w:rsidR="00BE4016" w:rsidRPr="008A4A8B" w:rsidRDefault="00BE4016" w:rsidP="00BE4016">
            <w:pPr>
              <w:jc w:val="center"/>
              <w:rPr>
                <w:rFonts w:ascii="Trebuchet MS" w:hAnsi="Trebuchet MS"/>
              </w:rPr>
            </w:pPr>
          </w:p>
        </w:tc>
        <w:tc>
          <w:tcPr>
            <w:tcW w:w="1635" w:type="dxa"/>
            <w:vAlign w:val="center"/>
          </w:tcPr>
          <w:p w:rsidR="00BE4016" w:rsidRPr="008A4A8B" w:rsidRDefault="00BE4016" w:rsidP="00BE4016">
            <w:pPr>
              <w:jc w:val="center"/>
              <w:rPr>
                <w:rFonts w:ascii="Trebuchet MS" w:hAnsi="Trebuchet MS"/>
              </w:rPr>
            </w:pPr>
          </w:p>
        </w:tc>
      </w:tr>
      <w:tr w:rsidR="00BE4016" w:rsidRPr="008A4A8B" w:rsidTr="00BE4016">
        <w:trPr>
          <w:cantSplit/>
          <w:jc w:val="center"/>
        </w:trPr>
        <w:tc>
          <w:tcPr>
            <w:tcW w:w="2571" w:type="dxa"/>
            <w:shd w:val="clear" w:color="auto" w:fill="C6D9F1"/>
            <w:vAlign w:val="center"/>
          </w:tcPr>
          <w:p w:rsidR="00BE4016" w:rsidRPr="008A4A8B" w:rsidRDefault="00BE4016" w:rsidP="00BE4016">
            <w:pPr>
              <w:spacing w:before="60" w:after="60"/>
              <w:jc w:val="right"/>
              <w:rPr>
                <w:rFonts w:ascii="Trebuchet MS" w:hAnsi="Trebuchet MS" w:cs="Arial"/>
                <w:sz w:val="16"/>
                <w:szCs w:val="16"/>
              </w:rPr>
            </w:pPr>
            <w:r w:rsidRPr="008A4A8B">
              <w:rPr>
                <w:rFonts w:ascii="Trebuchet MS" w:hAnsi="Trebuchet MS" w:cs="Arial"/>
                <w:sz w:val="16"/>
                <w:szCs w:val="16"/>
              </w:rPr>
              <w:t>Domestic source</w:t>
            </w:r>
            <w:r w:rsidRPr="008A4A8B">
              <w:rPr>
                <w:rFonts w:ascii="Trebuchet MS" w:hAnsi="Trebuchet MS" w:cs="Arial"/>
                <w:b/>
                <w:bCs/>
                <w:sz w:val="16"/>
                <w:szCs w:val="16"/>
              </w:rPr>
              <w:t xml:space="preserve"> </w:t>
            </w:r>
            <w:r>
              <w:rPr>
                <w:rFonts w:ascii="Trebuchet MS" w:hAnsi="Trebuchet MS" w:cs="Arial"/>
                <w:b/>
                <w:bCs/>
                <w:sz w:val="16"/>
                <w:szCs w:val="16"/>
              </w:rPr>
              <w:t>A</w:t>
            </w:r>
            <w:r w:rsidRPr="008A4A8B">
              <w:rPr>
                <w:rFonts w:ascii="Trebuchet MS" w:hAnsi="Trebuchet MS" w:cs="Arial"/>
                <w:b/>
                <w:bCs/>
                <w:sz w:val="16"/>
                <w:szCs w:val="16"/>
              </w:rPr>
              <w:t>2</w:t>
            </w:r>
            <w:r w:rsidRPr="008A4A8B">
              <w:rPr>
                <w:rFonts w:ascii="Trebuchet MS" w:hAnsi="Trebuchet MS" w:cs="Arial"/>
                <w:sz w:val="16"/>
                <w:szCs w:val="16"/>
              </w:rPr>
              <w:br/>
              <w:t>National funding resources</w:t>
            </w:r>
          </w:p>
        </w:tc>
        <w:tc>
          <w:tcPr>
            <w:tcW w:w="1559" w:type="dxa"/>
            <w:tcBorders>
              <w:bottom w:val="single" w:sz="6" w:space="0" w:color="auto"/>
            </w:tcBorders>
            <w:vAlign w:val="center"/>
          </w:tcPr>
          <w:p w:rsidR="00BE4016" w:rsidRPr="008A4A8B" w:rsidRDefault="00BE4016" w:rsidP="00BE4016">
            <w:pPr>
              <w:jc w:val="center"/>
              <w:rPr>
                <w:rFonts w:ascii="Trebuchet MS" w:hAnsi="Trebuchet MS"/>
              </w:rPr>
            </w:pPr>
          </w:p>
        </w:tc>
        <w:tc>
          <w:tcPr>
            <w:tcW w:w="1758" w:type="dxa"/>
            <w:tcBorders>
              <w:bottom w:val="single" w:sz="6" w:space="0" w:color="auto"/>
            </w:tcBorders>
            <w:vAlign w:val="center"/>
          </w:tcPr>
          <w:p w:rsidR="00BE4016" w:rsidRPr="008A4A8B" w:rsidRDefault="00BE4016" w:rsidP="00BE4016">
            <w:pPr>
              <w:jc w:val="center"/>
              <w:rPr>
                <w:rFonts w:ascii="Trebuchet MS" w:hAnsi="Trebuchet MS"/>
              </w:rPr>
            </w:pPr>
          </w:p>
        </w:tc>
        <w:tc>
          <w:tcPr>
            <w:tcW w:w="1701" w:type="dxa"/>
            <w:tcBorders>
              <w:bottom w:val="single" w:sz="6" w:space="0" w:color="auto"/>
            </w:tcBorders>
            <w:vAlign w:val="center"/>
          </w:tcPr>
          <w:p w:rsidR="00BE4016" w:rsidRPr="008A4A8B" w:rsidRDefault="00BE4016" w:rsidP="00BE4016">
            <w:pPr>
              <w:jc w:val="center"/>
              <w:rPr>
                <w:rFonts w:ascii="Trebuchet MS" w:hAnsi="Trebuchet MS"/>
              </w:rPr>
            </w:pPr>
          </w:p>
        </w:tc>
        <w:tc>
          <w:tcPr>
            <w:tcW w:w="1635" w:type="dxa"/>
            <w:vAlign w:val="center"/>
          </w:tcPr>
          <w:p w:rsidR="00BE4016" w:rsidRPr="008A4A8B" w:rsidRDefault="00BE4016" w:rsidP="00BE4016">
            <w:pPr>
              <w:jc w:val="center"/>
              <w:rPr>
                <w:rFonts w:ascii="Trebuchet MS" w:hAnsi="Trebuchet MS"/>
              </w:rPr>
            </w:pPr>
          </w:p>
        </w:tc>
      </w:tr>
      <w:tr w:rsidR="00BE4016" w:rsidRPr="008A4A8B" w:rsidTr="00BE4016">
        <w:trPr>
          <w:cantSplit/>
          <w:jc w:val="center"/>
        </w:trPr>
        <w:tc>
          <w:tcPr>
            <w:tcW w:w="2571" w:type="dxa"/>
            <w:shd w:val="clear" w:color="auto" w:fill="C6D9F1"/>
            <w:vAlign w:val="center"/>
          </w:tcPr>
          <w:p w:rsidR="00BE4016" w:rsidRPr="008A4A8B" w:rsidRDefault="00BE4016" w:rsidP="00BE4016">
            <w:pPr>
              <w:spacing w:before="60" w:after="60"/>
              <w:jc w:val="right"/>
              <w:rPr>
                <w:rFonts w:ascii="Trebuchet MS" w:hAnsi="Trebuchet MS" w:cs="Arial"/>
                <w:sz w:val="16"/>
                <w:szCs w:val="16"/>
              </w:rPr>
            </w:pPr>
            <w:r w:rsidRPr="008A4A8B">
              <w:rPr>
                <w:rFonts w:ascii="Trebuchet MS" w:hAnsi="Trebuchet MS" w:cs="Arial"/>
                <w:sz w:val="16"/>
                <w:szCs w:val="16"/>
              </w:rPr>
              <w:t xml:space="preserve">Domestic source </w:t>
            </w:r>
            <w:r>
              <w:rPr>
                <w:rFonts w:ascii="Trebuchet MS" w:hAnsi="Trebuchet MS" w:cs="Arial"/>
                <w:b/>
                <w:bCs/>
                <w:sz w:val="16"/>
                <w:szCs w:val="16"/>
              </w:rPr>
              <w:t>A</w:t>
            </w:r>
            <w:r w:rsidRPr="008A4A8B">
              <w:rPr>
                <w:rFonts w:ascii="Trebuchet MS" w:hAnsi="Trebuchet MS" w:cs="Arial"/>
                <w:b/>
                <w:bCs/>
                <w:sz w:val="16"/>
                <w:szCs w:val="16"/>
              </w:rPr>
              <w:t>3</w:t>
            </w:r>
            <w:r w:rsidRPr="008A4A8B">
              <w:rPr>
                <w:rFonts w:ascii="Trebuchet MS" w:hAnsi="Trebuchet MS" w:cs="Arial"/>
                <w:sz w:val="16"/>
                <w:szCs w:val="16"/>
              </w:rPr>
              <w:t xml:space="preserve"> </w:t>
            </w:r>
            <w:r w:rsidRPr="008A4A8B">
              <w:rPr>
                <w:rFonts w:ascii="Trebuchet MS" w:hAnsi="Trebuchet MS" w:cs="Arial"/>
                <w:sz w:val="16"/>
                <w:szCs w:val="16"/>
              </w:rPr>
              <w:br/>
              <w:t>Private sector contributions (national)</w:t>
            </w:r>
          </w:p>
        </w:tc>
        <w:tc>
          <w:tcPr>
            <w:tcW w:w="1559" w:type="dxa"/>
            <w:tcBorders>
              <w:top w:val="single" w:sz="6" w:space="0" w:color="auto"/>
              <w:bottom w:val="single" w:sz="6" w:space="0" w:color="auto"/>
            </w:tcBorders>
            <w:shd w:val="clear" w:color="auto" w:fill="auto"/>
            <w:vAlign w:val="center"/>
          </w:tcPr>
          <w:p w:rsidR="00BE4016" w:rsidRPr="008A4A8B" w:rsidRDefault="00BE4016" w:rsidP="00BE4016">
            <w:pPr>
              <w:spacing w:before="60" w:after="60"/>
              <w:jc w:val="right"/>
              <w:rPr>
                <w:rFonts w:ascii="Trebuchet MS" w:hAnsi="Trebuchet MS"/>
              </w:rPr>
            </w:pPr>
          </w:p>
        </w:tc>
        <w:tc>
          <w:tcPr>
            <w:tcW w:w="1758" w:type="dxa"/>
            <w:tcBorders>
              <w:top w:val="single" w:sz="6" w:space="0" w:color="auto"/>
              <w:bottom w:val="single" w:sz="6" w:space="0" w:color="auto"/>
            </w:tcBorders>
            <w:shd w:val="clear" w:color="auto" w:fill="auto"/>
            <w:vAlign w:val="center"/>
          </w:tcPr>
          <w:p w:rsidR="00BE4016" w:rsidRPr="008A4A8B" w:rsidRDefault="00BE4016" w:rsidP="00BE4016">
            <w:pPr>
              <w:spacing w:before="60" w:after="60"/>
              <w:jc w:val="right"/>
              <w:rPr>
                <w:rFonts w:ascii="Trebuchet MS" w:hAnsi="Trebuchet MS"/>
              </w:rPr>
            </w:pPr>
          </w:p>
        </w:tc>
        <w:tc>
          <w:tcPr>
            <w:tcW w:w="1701" w:type="dxa"/>
            <w:tcBorders>
              <w:top w:val="single" w:sz="6" w:space="0" w:color="auto"/>
              <w:bottom w:val="single" w:sz="6" w:space="0" w:color="auto"/>
            </w:tcBorders>
            <w:shd w:val="clear" w:color="auto" w:fill="auto"/>
            <w:vAlign w:val="center"/>
          </w:tcPr>
          <w:p w:rsidR="00BE4016" w:rsidRPr="008A4A8B" w:rsidRDefault="00BE4016" w:rsidP="00BE4016">
            <w:pPr>
              <w:spacing w:before="60" w:after="60"/>
              <w:jc w:val="right"/>
              <w:rPr>
                <w:rFonts w:ascii="Trebuchet MS" w:hAnsi="Trebuchet MS"/>
              </w:rPr>
            </w:pPr>
          </w:p>
        </w:tc>
        <w:tc>
          <w:tcPr>
            <w:tcW w:w="1635" w:type="dxa"/>
            <w:vAlign w:val="center"/>
          </w:tcPr>
          <w:p w:rsidR="00BE4016" w:rsidRPr="008A4A8B" w:rsidRDefault="00BE4016" w:rsidP="00BE4016">
            <w:pPr>
              <w:jc w:val="center"/>
              <w:rPr>
                <w:rFonts w:ascii="Trebuchet MS" w:hAnsi="Trebuchet MS"/>
              </w:rPr>
            </w:pPr>
          </w:p>
        </w:tc>
      </w:tr>
      <w:tr w:rsidR="00BE4016" w:rsidRPr="008A4A8B" w:rsidTr="00BE4016">
        <w:trPr>
          <w:cantSplit/>
          <w:jc w:val="center"/>
        </w:trPr>
        <w:tc>
          <w:tcPr>
            <w:tcW w:w="2571" w:type="dxa"/>
            <w:shd w:val="clear" w:color="auto" w:fill="C6D9F1"/>
            <w:vAlign w:val="center"/>
          </w:tcPr>
          <w:p w:rsidR="00BE4016" w:rsidRPr="008A4A8B" w:rsidRDefault="00BE4016" w:rsidP="00BE4016">
            <w:pPr>
              <w:spacing w:before="60" w:after="60"/>
              <w:jc w:val="right"/>
              <w:rPr>
                <w:rFonts w:ascii="Trebuchet MS" w:hAnsi="Trebuchet MS" w:cs="Arial"/>
                <w:b/>
                <w:color w:val="000000"/>
                <w:sz w:val="16"/>
                <w:szCs w:val="16"/>
              </w:rPr>
            </w:pPr>
            <w:r w:rsidRPr="008A4A8B">
              <w:rPr>
                <w:rFonts w:ascii="Trebuchet MS" w:hAnsi="Trebuchet MS" w:cs="Arial"/>
                <w:b/>
                <w:color w:val="000000"/>
                <w:sz w:val="16"/>
                <w:szCs w:val="16"/>
              </w:rPr>
              <w:t xml:space="preserve">LINE </w:t>
            </w:r>
            <w:r>
              <w:rPr>
                <w:rFonts w:ascii="Trebuchet MS" w:hAnsi="Trebuchet MS" w:cs="Arial"/>
                <w:b/>
                <w:color w:val="000000"/>
                <w:sz w:val="16"/>
                <w:szCs w:val="16"/>
              </w:rPr>
              <w:t>A</w:t>
            </w:r>
            <w:r w:rsidRPr="008A4A8B">
              <w:rPr>
                <w:rFonts w:ascii="Trebuchet MS" w:hAnsi="Trebuchet MS" w:cs="Arial"/>
                <w:b/>
                <w:color w:val="000000"/>
                <w:sz w:val="16"/>
                <w:szCs w:val="16"/>
              </w:rPr>
              <w:t>: Total current &amp; planned DOMESTIC resources</w:t>
            </w:r>
          </w:p>
          <w:p w:rsidR="00BE4016" w:rsidRPr="008A4A8B" w:rsidRDefault="00BE4016" w:rsidP="00BE4016">
            <w:pPr>
              <w:spacing w:before="60" w:after="60"/>
              <w:jc w:val="right"/>
              <w:rPr>
                <w:rFonts w:ascii="Trebuchet MS" w:hAnsi="Trebuchet MS" w:cs="Arial"/>
                <w:i/>
                <w:color w:val="0000FF"/>
                <w:sz w:val="16"/>
                <w:szCs w:val="16"/>
              </w:rPr>
            </w:pPr>
            <w:r w:rsidRPr="008A4A8B">
              <w:rPr>
                <w:rFonts w:ascii="Trebuchet MS" w:hAnsi="Trebuchet MS" w:cs="Arial"/>
                <w:i/>
                <w:color w:val="0000FF"/>
                <w:sz w:val="16"/>
                <w:szCs w:val="16"/>
              </w:rPr>
              <w:sym w:font="Wingdings" w:char="F0E0"/>
            </w:r>
            <w:r w:rsidR="006C4BBE">
              <w:rPr>
                <w:rFonts w:ascii="Trebuchet MS" w:hAnsi="Trebuchet MS" w:cs="Arial"/>
                <w:i/>
                <w:color w:val="0000FF"/>
                <w:sz w:val="16"/>
                <w:szCs w:val="16"/>
              </w:rPr>
              <w:t xml:space="preserve"> Total of Section A</w:t>
            </w:r>
            <w:r w:rsidRPr="008A4A8B">
              <w:rPr>
                <w:rFonts w:ascii="Trebuchet MS" w:hAnsi="Trebuchet MS" w:cs="Arial"/>
                <w:i/>
                <w:color w:val="0000FF"/>
                <w:sz w:val="16"/>
                <w:szCs w:val="16"/>
              </w:rPr>
              <w:t xml:space="preserve"> entries </w:t>
            </w:r>
          </w:p>
        </w:tc>
        <w:tc>
          <w:tcPr>
            <w:tcW w:w="1559" w:type="dxa"/>
            <w:tcBorders>
              <w:top w:val="single" w:sz="6" w:space="0" w:color="auto"/>
            </w:tcBorders>
            <w:vAlign w:val="center"/>
          </w:tcPr>
          <w:p w:rsidR="00BE4016" w:rsidRPr="008A4A8B" w:rsidRDefault="00BE4016" w:rsidP="00BE4016">
            <w:pPr>
              <w:jc w:val="center"/>
              <w:rPr>
                <w:rFonts w:ascii="Trebuchet MS" w:hAnsi="Trebuchet MS"/>
              </w:rPr>
            </w:pPr>
          </w:p>
        </w:tc>
        <w:tc>
          <w:tcPr>
            <w:tcW w:w="1758" w:type="dxa"/>
            <w:tcBorders>
              <w:top w:val="single" w:sz="6" w:space="0" w:color="auto"/>
            </w:tcBorders>
            <w:vAlign w:val="center"/>
          </w:tcPr>
          <w:p w:rsidR="00BE4016" w:rsidRPr="008A4A8B" w:rsidRDefault="00BE4016" w:rsidP="00BE4016">
            <w:pPr>
              <w:jc w:val="center"/>
              <w:rPr>
                <w:rFonts w:ascii="Trebuchet MS" w:hAnsi="Trebuchet MS"/>
              </w:rPr>
            </w:pPr>
          </w:p>
        </w:tc>
        <w:tc>
          <w:tcPr>
            <w:tcW w:w="1701" w:type="dxa"/>
            <w:tcBorders>
              <w:top w:val="single" w:sz="6" w:space="0" w:color="auto"/>
            </w:tcBorders>
            <w:vAlign w:val="center"/>
          </w:tcPr>
          <w:p w:rsidR="00BE4016" w:rsidRPr="008A4A8B" w:rsidRDefault="00BE4016" w:rsidP="00BE4016">
            <w:pPr>
              <w:jc w:val="center"/>
              <w:rPr>
                <w:rFonts w:ascii="Trebuchet MS" w:hAnsi="Trebuchet MS"/>
              </w:rPr>
            </w:pPr>
          </w:p>
        </w:tc>
        <w:tc>
          <w:tcPr>
            <w:tcW w:w="1635" w:type="dxa"/>
            <w:vAlign w:val="center"/>
          </w:tcPr>
          <w:p w:rsidR="00BE4016" w:rsidRPr="008A4A8B" w:rsidRDefault="00BE4016" w:rsidP="00BE4016">
            <w:pPr>
              <w:jc w:val="center"/>
              <w:rPr>
                <w:rFonts w:ascii="Trebuchet MS" w:hAnsi="Trebuchet MS"/>
              </w:rPr>
            </w:pPr>
          </w:p>
        </w:tc>
      </w:tr>
      <w:tr w:rsidR="00BE4016" w:rsidRPr="008A4A8B" w:rsidTr="00BE4016">
        <w:trPr>
          <w:cantSplit/>
          <w:jc w:val="center"/>
        </w:trPr>
        <w:tc>
          <w:tcPr>
            <w:tcW w:w="9224" w:type="dxa"/>
            <w:gridSpan w:val="5"/>
            <w:shd w:val="clear" w:color="auto" w:fill="C6D9F1"/>
            <w:vAlign w:val="center"/>
          </w:tcPr>
          <w:p w:rsidR="00BE4016" w:rsidRPr="008A4A8B" w:rsidRDefault="00BE4016" w:rsidP="00BE4016">
            <w:pPr>
              <w:jc w:val="center"/>
              <w:rPr>
                <w:rFonts w:ascii="Trebuchet MS" w:hAnsi="Trebuchet MS"/>
              </w:rPr>
            </w:pPr>
            <w:r>
              <w:rPr>
                <w:rFonts w:ascii="Trebuchet MS" w:hAnsi="Trebuchet MS"/>
              </w:rPr>
              <w:t>EXTERNAL FUNDING RESOURCES for TB Laboratory Services</w:t>
            </w:r>
          </w:p>
        </w:tc>
      </w:tr>
      <w:tr w:rsidR="00BE4016" w:rsidRPr="008A4A8B" w:rsidTr="00BE4016">
        <w:trPr>
          <w:cantSplit/>
          <w:jc w:val="center"/>
        </w:trPr>
        <w:tc>
          <w:tcPr>
            <w:tcW w:w="2571" w:type="dxa"/>
            <w:shd w:val="clear" w:color="auto" w:fill="C6D9F1"/>
            <w:vAlign w:val="center"/>
          </w:tcPr>
          <w:p w:rsidR="00BE4016" w:rsidRPr="008A4A8B" w:rsidRDefault="00BE4016" w:rsidP="00BE4016">
            <w:pPr>
              <w:spacing w:before="60" w:after="60"/>
              <w:jc w:val="right"/>
              <w:rPr>
                <w:rFonts w:ascii="Trebuchet MS" w:hAnsi="Trebuchet MS" w:cs="Arial"/>
                <w:sz w:val="16"/>
                <w:szCs w:val="16"/>
              </w:rPr>
            </w:pPr>
            <w:r w:rsidRPr="008A4A8B">
              <w:rPr>
                <w:rFonts w:ascii="Trebuchet MS" w:hAnsi="Trebuchet MS" w:cs="Arial"/>
                <w:sz w:val="16"/>
                <w:szCs w:val="16"/>
              </w:rPr>
              <w:t>External source</w:t>
            </w:r>
            <w:r w:rsidRPr="008A4A8B">
              <w:rPr>
                <w:rFonts w:ascii="Trebuchet MS" w:hAnsi="Trebuchet MS" w:cs="Arial"/>
                <w:b/>
                <w:bCs/>
                <w:sz w:val="16"/>
                <w:szCs w:val="16"/>
              </w:rPr>
              <w:t xml:space="preserve"> </w:t>
            </w:r>
            <w:r>
              <w:rPr>
                <w:rFonts w:ascii="Trebuchet MS" w:hAnsi="Trebuchet MS" w:cs="Arial"/>
                <w:b/>
                <w:bCs/>
                <w:sz w:val="16"/>
                <w:szCs w:val="16"/>
              </w:rPr>
              <w:t>B</w:t>
            </w:r>
            <w:r w:rsidRPr="008A4A8B">
              <w:rPr>
                <w:rFonts w:ascii="Trebuchet MS" w:hAnsi="Trebuchet MS" w:cs="Arial"/>
                <w:b/>
                <w:sz w:val="16"/>
                <w:szCs w:val="16"/>
              </w:rPr>
              <w:t>1</w:t>
            </w:r>
            <w:r w:rsidRPr="008A4A8B">
              <w:rPr>
                <w:rFonts w:ascii="Trebuchet MS" w:hAnsi="Trebuchet MS" w:cs="Arial"/>
                <w:sz w:val="16"/>
                <w:szCs w:val="16"/>
              </w:rPr>
              <w:br/>
            </w:r>
            <w:r w:rsidRPr="008A4A8B">
              <w:rPr>
                <w:rFonts w:ascii="Trebuchet MS" w:hAnsi="Trebuchet MS" w:cs="Arial"/>
                <w:i/>
                <w:color w:val="0000FF"/>
                <w:sz w:val="16"/>
                <w:szCs w:val="16"/>
              </w:rPr>
              <w:sym w:font="Wingdings" w:char="F0E0"/>
            </w:r>
            <w:r w:rsidRPr="008A4A8B">
              <w:rPr>
                <w:rFonts w:ascii="Trebuchet MS" w:hAnsi="Trebuchet MS" w:cs="Arial"/>
                <w:i/>
                <w:color w:val="0000FF"/>
                <w:sz w:val="16"/>
                <w:szCs w:val="16"/>
              </w:rPr>
              <w:t xml:space="preserve"> provide source name here</w:t>
            </w:r>
          </w:p>
        </w:tc>
        <w:tc>
          <w:tcPr>
            <w:tcW w:w="1559" w:type="dxa"/>
            <w:vAlign w:val="center"/>
          </w:tcPr>
          <w:p w:rsidR="00BE4016" w:rsidRPr="008A4A8B" w:rsidRDefault="00BE4016" w:rsidP="00BE4016">
            <w:pPr>
              <w:jc w:val="center"/>
              <w:rPr>
                <w:rFonts w:ascii="Trebuchet MS" w:hAnsi="Trebuchet MS"/>
              </w:rPr>
            </w:pPr>
          </w:p>
        </w:tc>
        <w:tc>
          <w:tcPr>
            <w:tcW w:w="1758" w:type="dxa"/>
            <w:vAlign w:val="center"/>
          </w:tcPr>
          <w:p w:rsidR="00BE4016" w:rsidRPr="008A4A8B" w:rsidRDefault="00BE4016" w:rsidP="00BE4016">
            <w:pPr>
              <w:jc w:val="center"/>
              <w:rPr>
                <w:rFonts w:ascii="Trebuchet MS" w:hAnsi="Trebuchet MS"/>
              </w:rPr>
            </w:pPr>
          </w:p>
        </w:tc>
        <w:tc>
          <w:tcPr>
            <w:tcW w:w="1701" w:type="dxa"/>
            <w:vAlign w:val="center"/>
          </w:tcPr>
          <w:p w:rsidR="00BE4016" w:rsidRPr="008A4A8B" w:rsidRDefault="00BE4016" w:rsidP="00BE4016">
            <w:pPr>
              <w:jc w:val="center"/>
              <w:rPr>
                <w:rFonts w:ascii="Trebuchet MS" w:hAnsi="Trebuchet MS"/>
              </w:rPr>
            </w:pPr>
          </w:p>
        </w:tc>
        <w:tc>
          <w:tcPr>
            <w:tcW w:w="1635" w:type="dxa"/>
            <w:vAlign w:val="center"/>
          </w:tcPr>
          <w:p w:rsidR="00BE4016" w:rsidRPr="008A4A8B" w:rsidRDefault="00BE4016" w:rsidP="00BE4016">
            <w:pPr>
              <w:jc w:val="center"/>
              <w:rPr>
                <w:rFonts w:ascii="Trebuchet MS" w:hAnsi="Trebuchet MS"/>
              </w:rPr>
            </w:pPr>
          </w:p>
        </w:tc>
      </w:tr>
      <w:tr w:rsidR="00BE4016" w:rsidRPr="008A4A8B" w:rsidTr="00BE4016">
        <w:trPr>
          <w:cantSplit/>
          <w:jc w:val="center"/>
        </w:trPr>
        <w:tc>
          <w:tcPr>
            <w:tcW w:w="2571" w:type="dxa"/>
            <w:shd w:val="clear" w:color="auto" w:fill="C6D9F1"/>
            <w:vAlign w:val="center"/>
          </w:tcPr>
          <w:p w:rsidR="00BE4016" w:rsidRPr="008A4A8B" w:rsidRDefault="00BE4016" w:rsidP="00BE4016">
            <w:pPr>
              <w:spacing w:before="60" w:after="60"/>
              <w:jc w:val="right"/>
              <w:rPr>
                <w:rFonts w:ascii="Trebuchet MS" w:hAnsi="Trebuchet MS" w:cs="Arial"/>
                <w:sz w:val="16"/>
                <w:szCs w:val="16"/>
              </w:rPr>
            </w:pPr>
            <w:r w:rsidRPr="008A4A8B">
              <w:rPr>
                <w:rFonts w:ascii="Trebuchet MS" w:hAnsi="Trebuchet MS" w:cs="Arial"/>
                <w:sz w:val="16"/>
                <w:szCs w:val="16"/>
              </w:rPr>
              <w:t xml:space="preserve">External source </w:t>
            </w:r>
            <w:r>
              <w:rPr>
                <w:rFonts w:ascii="Trebuchet MS" w:hAnsi="Trebuchet MS" w:cs="Arial"/>
                <w:b/>
                <w:sz w:val="16"/>
                <w:szCs w:val="16"/>
              </w:rPr>
              <w:t>B</w:t>
            </w:r>
            <w:r w:rsidRPr="008A4A8B">
              <w:rPr>
                <w:rFonts w:ascii="Trebuchet MS" w:hAnsi="Trebuchet MS" w:cs="Arial"/>
                <w:b/>
                <w:sz w:val="16"/>
                <w:szCs w:val="16"/>
              </w:rPr>
              <w:t>2</w:t>
            </w:r>
            <w:r w:rsidRPr="008A4A8B">
              <w:rPr>
                <w:rFonts w:ascii="Trebuchet MS" w:hAnsi="Trebuchet MS" w:cs="Arial"/>
                <w:sz w:val="16"/>
                <w:szCs w:val="16"/>
              </w:rPr>
              <w:t xml:space="preserve"> </w:t>
            </w:r>
          </w:p>
          <w:p w:rsidR="00BE4016" w:rsidRPr="008A4A8B" w:rsidRDefault="00BE4016" w:rsidP="00BE4016">
            <w:pPr>
              <w:spacing w:before="60" w:after="60"/>
              <w:jc w:val="right"/>
              <w:rPr>
                <w:rFonts w:ascii="Trebuchet MS" w:hAnsi="Trebuchet MS" w:cs="Arial"/>
                <w:i/>
                <w:color w:val="0000FF"/>
                <w:sz w:val="16"/>
                <w:szCs w:val="16"/>
              </w:rPr>
            </w:pPr>
            <w:r w:rsidRPr="008A4A8B">
              <w:rPr>
                <w:rFonts w:ascii="Trebuchet MS" w:hAnsi="Trebuchet MS" w:cs="Arial"/>
                <w:i/>
                <w:color w:val="0000FF"/>
                <w:sz w:val="16"/>
                <w:szCs w:val="16"/>
              </w:rPr>
              <w:sym w:font="Wingdings" w:char="F0E0"/>
            </w:r>
            <w:r w:rsidRPr="008A4A8B">
              <w:rPr>
                <w:rFonts w:ascii="Trebuchet MS" w:hAnsi="Trebuchet MS" w:cs="Arial"/>
                <w:i/>
                <w:color w:val="0000FF"/>
                <w:sz w:val="16"/>
                <w:szCs w:val="16"/>
              </w:rPr>
              <w:t xml:space="preserve"> provide source name here</w:t>
            </w:r>
          </w:p>
        </w:tc>
        <w:tc>
          <w:tcPr>
            <w:tcW w:w="1559" w:type="dxa"/>
            <w:tcBorders>
              <w:bottom w:val="single" w:sz="6" w:space="0" w:color="auto"/>
            </w:tcBorders>
            <w:vAlign w:val="center"/>
          </w:tcPr>
          <w:p w:rsidR="00BE4016" w:rsidRPr="008A4A8B" w:rsidRDefault="00BE4016" w:rsidP="00BE4016">
            <w:pPr>
              <w:jc w:val="center"/>
              <w:rPr>
                <w:rFonts w:ascii="Trebuchet MS" w:hAnsi="Trebuchet MS"/>
              </w:rPr>
            </w:pPr>
          </w:p>
        </w:tc>
        <w:tc>
          <w:tcPr>
            <w:tcW w:w="1758" w:type="dxa"/>
            <w:tcBorders>
              <w:bottom w:val="single" w:sz="6" w:space="0" w:color="auto"/>
            </w:tcBorders>
            <w:vAlign w:val="center"/>
          </w:tcPr>
          <w:p w:rsidR="00BE4016" w:rsidRPr="008A4A8B" w:rsidRDefault="00BE4016" w:rsidP="00BE4016">
            <w:pPr>
              <w:jc w:val="center"/>
              <w:rPr>
                <w:rFonts w:ascii="Trebuchet MS" w:hAnsi="Trebuchet MS"/>
              </w:rPr>
            </w:pPr>
          </w:p>
        </w:tc>
        <w:tc>
          <w:tcPr>
            <w:tcW w:w="1701" w:type="dxa"/>
            <w:tcBorders>
              <w:bottom w:val="single" w:sz="6" w:space="0" w:color="auto"/>
            </w:tcBorders>
            <w:vAlign w:val="center"/>
          </w:tcPr>
          <w:p w:rsidR="00BE4016" w:rsidRPr="008A4A8B" w:rsidRDefault="00BE4016" w:rsidP="00BE4016">
            <w:pPr>
              <w:jc w:val="center"/>
              <w:rPr>
                <w:rFonts w:ascii="Trebuchet MS" w:hAnsi="Trebuchet MS"/>
              </w:rPr>
            </w:pPr>
          </w:p>
        </w:tc>
        <w:tc>
          <w:tcPr>
            <w:tcW w:w="1635" w:type="dxa"/>
            <w:vAlign w:val="center"/>
          </w:tcPr>
          <w:p w:rsidR="00BE4016" w:rsidRPr="008A4A8B" w:rsidRDefault="00BE4016" w:rsidP="00BE4016">
            <w:pPr>
              <w:jc w:val="center"/>
              <w:rPr>
                <w:rFonts w:ascii="Trebuchet MS" w:hAnsi="Trebuchet MS"/>
              </w:rPr>
            </w:pPr>
          </w:p>
        </w:tc>
      </w:tr>
      <w:tr w:rsidR="00BE4016" w:rsidRPr="008A4A8B" w:rsidTr="00BE4016">
        <w:trPr>
          <w:cantSplit/>
          <w:jc w:val="center"/>
        </w:trPr>
        <w:tc>
          <w:tcPr>
            <w:tcW w:w="2571" w:type="dxa"/>
            <w:shd w:val="clear" w:color="auto" w:fill="C6D9F1"/>
            <w:vAlign w:val="center"/>
          </w:tcPr>
          <w:p w:rsidR="00BE4016" w:rsidRPr="008A4A8B" w:rsidRDefault="00BE4016" w:rsidP="00BE4016">
            <w:pPr>
              <w:spacing w:before="60" w:after="60"/>
              <w:jc w:val="right"/>
              <w:rPr>
                <w:rFonts w:ascii="Trebuchet MS" w:hAnsi="Trebuchet MS" w:cs="Arial"/>
                <w:sz w:val="16"/>
                <w:szCs w:val="16"/>
              </w:rPr>
            </w:pPr>
            <w:r w:rsidRPr="008A4A8B">
              <w:rPr>
                <w:rFonts w:ascii="Trebuchet MS" w:hAnsi="Trebuchet MS" w:cs="Arial"/>
                <w:sz w:val="16"/>
                <w:szCs w:val="16"/>
              </w:rPr>
              <w:t xml:space="preserve">External source </w:t>
            </w:r>
            <w:r>
              <w:rPr>
                <w:rFonts w:ascii="Trebuchet MS" w:hAnsi="Trebuchet MS" w:cs="Arial"/>
                <w:b/>
                <w:bCs/>
                <w:sz w:val="16"/>
                <w:szCs w:val="16"/>
              </w:rPr>
              <w:t>B</w:t>
            </w:r>
            <w:r w:rsidRPr="008A4A8B">
              <w:rPr>
                <w:rFonts w:ascii="Trebuchet MS" w:hAnsi="Trebuchet MS" w:cs="Arial"/>
                <w:b/>
                <w:bCs/>
                <w:sz w:val="16"/>
                <w:szCs w:val="16"/>
              </w:rPr>
              <w:t>3</w:t>
            </w:r>
            <w:r w:rsidRPr="008A4A8B">
              <w:rPr>
                <w:rFonts w:ascii="Trebuchet MS" w:hAnsi="Trebuchet MS" w:cs="Arial"/>
                <w:b/>
                <w:sz w:val="16"/>
                <w:szCs w:val="16"/>
              </w:rPr>
              <w:br/>
            </w:r>
            <w:r w:rsidRPr="008A4A8B">
              <w:rPr>
                <w:rFonts w:ascii="Trebuchet MS" w:hAnsi="Trebuchet MS" w:cs="Arial"/>
                <w:sz w:val="16"/>
                <w:szCs w:val="16"/>
              </w:rPr>
              <w:t>Private sector contributions (International)</w:t>
            </w:r>
          </w:p>
        </w:tc>
        <w:tc>
          <w:tcPr>
            <w:tcW w:w="1559" w:type="dxa"/>
            <w:tcBorders>
              <w:top w:val="single" w:sz="6" w:space="0" w:color="auto"/>
              <w:bottom w:val="single" w:sz="6" w:space="0" w:color="auto"/>
            </w:tcBorders>
            <w:shd w:val="clear" w:color="auto" w:fill="auto"/>
            <w:vAlign w:val="center"/>
          </w:tcPr>
          <w:p w:rsidR="00BE4016" w:rsidRPr="008A4A8B" w:rsidRDefault="00BE4016" w:rsidP="00BE4016">
            <w:pPr>
              <w:spacing w:before="60" w:after="60"/>
              <w:jc w:val="right"/>
              <w:rPr>
                <w:rFonts w:ascii="Trebuchet MS" w:hAnsi="Trebuchet MS"/>
              </w:rPr>
            </w:pPr>
          </w:p>
        </w:tc>
        <w:tc>
          <w:tcPr>
            <w:tcW w:w="1758" w:type="dxa"/>
            <w:tcBorders>
              <w:top w:val="single" w:sz="6" w:space="0" w:color="auto"/>
              <w:bottom w:val="single" w:sz="6" w:space="0" w:color="auto"/>
            </w:tcBorders>
            <w:shd w:val="clear" w:color="auto" w:fill="auto"/>
            <w:vAlign w:val="center"/>
          </w:tcPr>
          <w:p w:rsidR="00BE4016" w:rsidRPr="008A4A8B" w:rsidRDefault="00BE4016" w:rsidP="00BE4016">
            <w:pPr>
              <w:spacing w:before="60" w:after="60"/>
              <w:jc w:val="right"/>
              <w:rPr>
                <w:rFonts w:ascii="Trebuchet MS" w:hAnsi="Trebuchet MS"/>
                <w:lang w:val="fr-FR"/>
              </w:rPr>
            </w:pPr>
          </w:p>
        </w:tc>
        <w:tc>
          <w:tcPr>
            <w:tcW w:w="1701" w:type="dxa"/>
            <w:tcBorders>
              <w:top w:val="single" w:sz="6" w:space="0" w:color="auto"/>
              <w:bottom w:val="single" w:sz="6" w:space="0" w:color="auto"/>
            </w:tcBorders>
            <w:shd w:val="clear" w:color="auto" w:fill="auto"/>
            <w:vAlign w:val="center"/>
          </w:tcPr>
          <w:p w:rsidR="00BE4016" w:rsidRPr="008A4A8B" w:rsidRDefault="00BE4016" w:rsidP="00BE4016">
            <w:pPr>
              <w:spacing w:before="60" w:after="60"/>
              <w:jc w:val="right"/>
              <w:rPr>
                <w:rFonts w:ascii="Trebuchet MS" w:hAnsi="Trebuchet MS"/>
                <w:lang w:val="fr-FR"/>
              </w:rPr>
            </w:pPr>
          </w:p>
        </w:tc>
        <w:tc>
          <w:tcPr>
            <w:tcW w:w="1635" w:type="dxa"/>
            <w:vAlign w:val="center"/>
          </w:tcPr>
          <w:p w:rsidR="00BE4016" w:rsidRPr="008A4A8B" w:rsidRDefault="00BE4016" w:rsidP="00BE4016">
            <w:pPr>
              <w:spacing w:before="60" w:after="60"/>
              <w:jc w:val="center"/>
              <w:rPr>
                <w:rFonts w:ascii="Trebuchet MS" w:hAnsi="Trebuchet MS"/>
                <w:lang w:val="fr-FR"/>
              </w:rPr>
            </w:pPr>
          </w:p>
        </w:tc>
      </w:tr>
      <w:tr w:rsidR="00BE4016" w:rsidRPr="008A4A8B" w:rsidTr="00BE4016">
        <w:trPr>
          <w:cantSplit/>
          <w:jc w:val="center"/>
        </w:trPr>
        <w:tc>
          <w:tcPr>
            <w:tcW w:w="2571" w:type="dxa"/>
            <w:shd w:val="clear" w:color="auto" w:fill="C6D9F1"/>
            <w:vAlign w:val="center"/>
          </w:tcPr>
          <w:p w:rsidR="00BE4016" w:rsidRPr="008A4A8B" w:rsidRDefault="00BE4016" w:rsidP="00BE4016">
            <w:pPr>
              <w:spacing w:before="60" w:after="60"/>
              <w:jc w:val="right"/>
              <w:rPr>
                <w:rFonts w:ascii="Trebuchet MS" w:hAnsi="Trebuchet MS" w:cs="Arial"/>
                <w:b/>
                <w:color w:val="000000"/>
                <w:sz w:val="16"/>
                <w:szCs w:val="16"/>
              </w:rPr>
            </w:pPr>
            <w:r w:rsidRPr="008A4A8B">
              <w:rPr>
                <w:rFonts w:ascii="Trebuchet MS" w:hAnsi="Trebuchet MS" w:cs="Arial"/>
                <w:b/>
                <w:color w:val="000000"/>
                <w:sz w:val="16"/>
                <w:szCs w:val="16"/>
              </w:rPr>
              <w:t xml:space="preserve">LINE </w:t>
            </w:r>
            <w:r>
              <w:rPr>
                <w:rFonts w:ascii="Trebuchet MS" w:hAnsi="Trebuchet MS" w:cs="Arial"/>
                <w:b/>
                <w:color w:val="000000"/>
                <w:sz w:val="16"/>
                <w:szCs w:val="16"/>
              </w:rPr>
              <w:t>B</w:t>
            </w:r>
            <w:r w:rsidRPr="008A4A8B">
              <w:rPr>
                <w:rFonts w:ascii="Trebuchet MS" w:hAnsi="Trebuchet MS" w:cs="Arial"/>
                <w:b/>
                <w:color w:val="000000"/>
                <w:sz w:val="16"/>
                <w:szCs w:val="16"/>
              </w:rPr>
              <w:t>: Total current &amp; planned EXTERNAL resources</w:t>
            </w:r>
          </w:p>
          <w:p w:rsidR="00BE4016" w:rsidRPr="008A4A8B" w:rsidRDefault="00BE4016" w:rsidP="00BE4016">
            <w:pPr>
              <w:spacing w:before="60" w:after="60"/>
              <w:jc w:val="right"/>
              <w:rPr>
                <w:rFonts w:ascii="Trebuchet MS" w:hAnsi="Trebuchet MS" w:cs="Arial"/>
                <w:i/>
                <w:color w:val="0000FF"/>
                <w:sz w:val="16"/>
                <w:szCs w:val="16"/>
              </w:rPr>
            </w:pPr>
            <w:r w:rsidRPr="008A4A8B">
              <w:rPr>
                <w:rFonts w:ascii="Trebuchet MS" w:hAnsi="Trebuchet MS" w:cs="Arial"/>
                <w:i/>
                <w:color w:val="0000FF"/>
                <w:sz w:val="16"/>
                <w:szCs w:val="16"/>
              </w:rPr>
              <w:sym w:font="Wingdings" w:char="F0E0"/>
            </w:r>
            <w:r>
              <w:rPr>
                <w:rFonts w:ascii="Trebuchet MS" w:hAnsi="Trebuchet MS" w:cs="Arial"/>
                <w:i/>
                <w:color w:val="0000FF"/>
                <w:sz w:val="16"/>
                <w:szCs w:val="16"/>
              </w:rPr>
              <w:t xml:space="preserve"> Total of Section B</w:t>
            </w:r>
            <w:r w:rsidRPr="008A4A8B">
              <w:rPr>
                <w:rFonts w:ascii="Trebuchet MS" w:hAnsi="Trebuchet MS" w:cs="Arial"/>
                <w:i/>
                <w:color w:val="0000FF"/>
                <w:sz w:val="16"/>
                <w:szCs w:val="16"/>
              </w:rPr>
              <w:t xml:space="preserve"> entries </w:t>
            </w:r>
          </w:p>
        </w:tc>
        <w:tc>
          <w:tcPr>
            <w:tcW w:w="1559" w:type="dxa"/>
            <w:tcBorders>
              <w:top w:val="single" w:sz="6" w:space="0" w:color="auto"/>
            </w:tcBorders>
            <w:vAlign w:val="center"/>
          </w:tcPr>
          <w:p w:rsidR="00BE4016" w:rsidRPr="008A4A8B" w:rsidRDefault="00BE4016" w:rsidP="00BE4016">
            <w:pPr>
              <w:spacing w:before="60" w:after="60"/>
              <w:jc w:val="right"/>
              <w:rPr>
                <w:rFonts w:ascii="Trebuchet MS" w:hAnsi="Trebuchet MS"/>
              </w:rPr>
            </w:pPr>
          </w:p>
        </w:tc>
        <w:tc>
          <w:tcPr>
            <w:tcW w:w="1758" w:type="dxa"/>
            <w:tcBorders>
              <w:top w:val="single" w:sz="6" w:space="0" w:color="auto"/>
            </w:tcBorders>
            <w:vAlign w:val="center"/>
          </w:tcPr>
          <w:p w:rsidR="00BE4016" w:rsidRPr="008A4A8B" w:rsidRDefault="00BE4016" w:rsidP="00BE4016">
            <w:pPr>
              <w:spacing w:before="60" w:after="60"/>
              <w:jc w:val="right"/>
              <w:rPr>
                <w:rFonts w:ascii="Trebuchet MS" w:hAnsi="Trebuchet MS"/>
              </w:rPr>
            </w:pPr>
          </w:p>
        </w:tc>
        <w:tc>
          <w:tcPr>
            <w:tcW w:w="1701" w:type="dxa"/>
            <w:tcBorders>
              <w:top w:val="single" w:sz="6" w:space="0" w:color="auto"/>
            </w:tcBorders>
            <w:vAlign w:val="center"/>
          </w:tcPr>
          <w:p w:rsidR="00BE4016" w:rsidRPr="008A4A8B" w:rsidRDefault="00BE4016" w:rsidP="00BE4016">
            <w:pPr>
              <w:spacing w:before="60" w:after="60"/>
              <w:jc w:val="right"/>
              <w:rPr>
                <w:rFonts w:ascii="Trebuchet MS" w:hAnsi="Trebuchet MS"/>
              </w:rPr>
            </w:pPr>
          </w:p>
        </w:tc>
        <w:tc>
          <w:tcPr>
            <w:tcW w:w="1635" w:type="dxa"/>
            <w:vAlign w:val="center"/>
          </w:tcPr>
          <w:p w:rsidR="00BE4016" w:rsidRPr="008A4A8B" w:rsidRDefault="00BE4016" w:rsidP="00BE4016">
            <w:pPr>
              <w:spacing w:before="60" w:after="60"/>
              <w:jc w:val="right"/>
              <w:rPr>
                <w:rFonts w:ascii="Trebuchet MS" w:hAnsi="Trebuchet MS"/>
              </w:rPr>
            </w:pPr>
          </w:p>
        </w:tc>
      </w:tr>
      <w:tr w:rsidR="00BE4016" w:rsidRPr="008A4A8B" w:rsidTr="00BE4016">
        <w:trPr>
          <w:cantSplit/>
          <w:jc w:val="center"/>
        </w:trPr>
        <w:tc>
          <w:tcPr>
            <w:tcW w:w="2571" w:type="dxa"/>
            <w:tcBorders>
              <w:top w:val="single" w:sz="6" w:space="0" w:color="auto"/>
            </w:tcBorders>
            <w:shd w:val="clear" w:color="auto" w:fill="C6D9F1"/>
            <w:vAlign w:val="center"/>
          </w:tcPr>
          <w:p w:rsidR="00BE4016" w:rsidRPr="008A4A8B" w:rsidRDefault="00BE4016" w:rsidP="00BE4016">
            <w:pPr>
              <w:spacing w:before="60" w:after="60"/>
              <w:jc w:val="right"/>
              <w:rPr>
                <w:rFonts w:ascii="Trebuchet MS" w:hAnsi="Trebuchet MS" w:cs="Arial"/>
                <w:b/>
                <w:bCs/>
                <w:color w:val="800000"/>
                <w:sz w:val="16"/>
                <w:szCs w:val="16"/>
              </w:rPr>
            </w:pPr>
            <w:r w:rsidRPr="008A4A8B">
              <w:rPr>
                <w:rFonts w:ascii="Trebuchet MS" w:hAnsi="Trebuchet MS" w:cs="Arial"/>
                <w:b/>
                <w:bCs/>
                <w:color w:val="000000"/>
                <w:sz w:val="16"/>
                <w:szCs w:val="16"/>
              </w:rPr>
              <w:t xml:space="preserve">LINE </w:t>
            </w:r>
            <w:r>
              <w:rPr>
                <w:rFonts w:ascii="Trebuchet MS" w:hAnsi="Trebuchet MS" w:cs="Arial"/>
                <w:b/>
                <w:bCs/>
                <w:color w:val="000000"/>
                <w:sz w:val="16"/>
                <w:szCs w:val="16"/>
              </w:rPr>
              <w:t>C</w:t>
            </w:r>
            <w:r w:rsidRPr="008A4A8B">
              <w:rPr>
                <w:rFonts w:ascii="Trebuchet MS" w:hAnsi="Trebuchet MS" w:cs="Arial"/>
                <w:b/>
                <w:bCs/>
                <w:color w:val="000000"/>
                <w:sz w:val="16"/>
                <w:szCs w:val="16"/>
              </w:rPr>
              <w:t xml:space="preserve"> : Total current and planned resources</w:t>
            </w:r>
            <w:r>
              <w:rPr>
                <w:rFonts w:ascii="Trebuchet MS" w:hAnsi="Trebuchet MS"/>
              </w:rPr>
              <w:t xml:space="preserve"> </w:t>
            </w:r>
            <w:r w:rsidRPr="00213DE1">
              <w:rPr>
                <w:rFonts w:ascii="Trebuchet MS" w:hAnsi="Trebuchet MS"/>
                <w:b/>
                <w:color w:val="auto"/>
              </w:rPr>
              <w:t>for TB Laboratory Services</w:t>
            </w:r>
            <w:r w:rsidRPr="008A4A8B">
              <w:rPr>
                <w:rFonts w:ascii="Trebuchet MS" w:hAnsi="Trebuchet MS" w:cs="Arial"/>
                <w:b/>
                <w:bCs/>
                <w:color w:val="800000"/>
                <w:sz w:val="16"/>
                <w:szCs w:val="16"/>
              </w:rPr>
              <w:t xml:space="preserve"> </w:t>
            </w:r>
          </w:p>
          <w:p w:rsidR="00BE4016" w:rsidRPr="008A4A8B" w:rsidRDefault="00BE4016" w:rsidP="00BE4016">
            <w:pPr>
              <w:spacing w:before="60" w:after="60"/>
              <w:jc w:val="right"/>
              <w:rPr>
                <w:rFonts w:ascii="Trebuchet MS" w:hAnsi="Trebuchet MS" w:cs="Arial"/>
                <w:b/>
                <w:bCs/>
                <w:sz w:val="16"/>
                <w:szCs w:val="16"/>
              </w:rPr>
            </w:pPr>
            <w:r w:rsidRPr="008A4A8B">
              <w:rPr>
                <w:rFonts w:ascii="Trebuchet MS" w:hAnsi="Trebuchet MS" w:cs="Arial"/>
                <w:bCs/>
                <w:i/>
                <w:color w:val="0000FF"/>
                <w:sz w:val="16"/>
                <w:szCs w:val="16"/>
              </w:rPr>
              <w:sym w:font="Wingdings" w:char="F0E0"/>
            </w:r>
            <w:r w:rsidRPr="008A4A8B">
              <w:rPr>
                <w:rFonts w:ascii="Trebuchet MS" w:hAnsi="Trebuchet MS" w:cs="Arial"/>
                <w:bCs/>
                <w:i/>
                <w:color w:val="0000FF"/>
                <w:sz w:val="16"/>
                <w:szCs w:val="16"/>
              </w:rPr>
              <w:t xml:space="preserve"> Line </w:t>
            </w:r>
            <w:r>
              <w:rPr>
                <w:rFonts w:ascii="Trebuchet MS" w:hAnsi="Trebuchet MS" w:cs="Arial"/>
                <w:bCs/>
                <w:i/>
                <w:color w:val="0000FF"/>
                <w:sz w:val="16"/>
                <w:szCs w:val="16"/>
              </w:rPr>
              <w:t>C</w:t>
            </w:r>
            <w:r w:rsidRPr="008A4A8B">
              <w:rPr>
                <w:rFonts w:ascii="Trebuchet MS" w:hAnsi="Trebuchet MS" w:cs="Arial"/>
                <w:bCs/>
                <w:i/>
                <w:color w:val="0000FF"/>
                <w:sz w:val="16"/>
                <w:szCs w:val="16"/>
              </w:rPr>
              <w:t xml:space="preserve"> = Line </w:t>
            </w:r>
            <w:r>
              <w:rPr>
                <w:rFonts w:ascii="Trebuchet MS" w:hAnsi="Trebuchet MS" w:cs="Arial"/>
                <w:bCs/>
                <w:i/>
                <w:color w:val="0000FF"/>
                <w:sz w:val="16"/>
                <w:szCs w:val="16"/>
              </w:rPr>
              <w:t>A</w:t>
            </w:r>
            <w:r w:rsidRPr="008A4A8B">
              <w:rPr>
                <w:rFonts w:ascii="Trebuchet MS" w:hAnsi="Trebuchet MS" w:cs="Arial"/>
                <w:bCs/>
                <w:i/>
                <w:color w:val="0000FF"/>
                <w:sz w:val="16"/>
                <w:szCs w:val="16"/>
              </w:rPr>
              <w:t xml:space="preserve">+ Line </w:t>
            </w:r>
            <w:r>
              <w:rPr>
                <w:rFonts w:ascii="Trebuchet MS" w:hAnsi="Trebuchet MS" w:cs="Arial"/>
                <w:bCs/>
                <w:i/>
                <w:color w:val="0000FF"/>
                <w:sz w:val="16"/>
                <w:szCs w:val="16"/>
              </w:rPr>
              <w:t>B</w:t>
            </w:r>
            <w:r w:rsidRPr="008A4A8B">
              <w:rPr>
                <w:rFonts w:ascii="Trebuchet MS" w:hAnsi="Trebuchet MS" w:cs="Arial"/>
                <w:bCs/>
                <w:i/>
                <w:color w:val="0000FF"/>
                <w:sz w:val="16"/>
                <w:szCs w:val="16"/>
              </w:rPr>
              <w:t xml:space="preserve"> </w:t>
            </w:r>
          </w:p>
        </w:tc>
        <w:tc>
          <w:tcPr>
            <w:tcW w:w="1559" w:type="dxa"/>
            <w:tcBorders>
              <w:top w:val="single" w:sz="6" w:space="0" w:color="auto"/>
            </w:tcBorders>
            <w:vAlign w:val="center"/>
          </w:tcPr>
          <w:p w:rsidR="00BE4016" w:rsidRPr="008A4A8B" w:rsidRDefault="00BE4016" w:rsidP="00BE4016">
            <w:pPr>
              <w:spacing w:before="60" w:after="60"/>
              <w:jc w:val="right"/>
              <w:rPr>
                <w:rFonts w:ascii="Trebuchet MS" w:hAnsi="Trebuchet MS"/>
              </w:rPr>
            </w:pPr>
          </w:p>
        </w:tc>
        <w:tc>
          <w:tcPr>
            <w:tcW w:w="1758" w:type="dxa"/>
            <w:tcBorders>
              <w:top w:val="single" w:sz="6" w:space="0" w:color="auto"/>
            </w:tcBorders>
            <w:vAlign w:val="center"/>
          </w:tcPr>
          <w:p w:rsidR="00BE4016" w:rsidRPr="008A4A8B" w:rsidRDefault="00BE4016" w:rsidP="00BE4016">
            <w:pPr>
              <w:spacing w:before="60" w:after="60"/>
              <w:jc w:val="right"/>
              <w:rPr>
                <w:rFonts w:ascii="Trebuchet MS" w:hAnsi="Trebuchet MS"/>
              </w:rPr>
            </w:pPr>
          </w:p>
        </w:tc>
        <w:tc>
          <w:tcPr>
            <w:tcW w:w="1701" w:type="dxa"/>
            <w:tcBorders>
              <w:top w:val="single" w:sz="6" w:space="0" w:color="auto"/>
            </w:tcBorders>
            <w:vAlign w:val="center"/>
          </w:tcPr>
          <w:p w:rsidR="00BE4016" w:rsidRPr="008A4A8B" w:rsidRDefault="00BE4016" w:rsidP="00BE4016">
            <w:pPr>
              <w:spacing w:before="60" w:after="60"/>
              <w:jc w:val="right"/>
              <w:rPr>
                <w:rFonts w:ascii="Trebuchet MS" w:hAnsi="Trebuchet MS"/>
              </w:rPr>
            </w:pPr>
          </w:p>
        </w:tc>
        <w:tc>
          <w:tcPr>
            <w:tcW w:w="1635" w:type="dxa"/>
            <w:tcBorders>
              <w:top w:val="single" w:sz="6" w:space="0" w:color="auto"/>
            </w:tcBorders>
            <w:vAlign w:val="center"/>
          </w:tcPr>
          <w:p w:rsidR="00BE4016" w:rsidRPr="008A4A8B" w:rsidRDefault="00BE4016" w:rsidP="00BE4016">
            <w:pPr>
              <w:spacing w:before="60" w:after="60"/>
              <w:jc w:val="right"/>
              <w:rPr>
                <w:rFonts w:ascii="Trebuchet MS" w:hAnsi="Trebuchet MS"/>
              </w:rPr>
            </w:pPr>
          </w:p>
        </w:tc>
      </w:tr>
    </w:tbl>
    <w:p w:rsidR="00BE4016" w:rsidRDefault="00BE4016" w:rsidP="00BE4016">
      <w:pPr>
        <w:sectPr w:rsidR="00BE4016" w:rsidSect="00BE4016">
          <w:pgSz w:w="11906" w:h="16838"/>
          <w:pgMar w:top="1417" w:right="1417" w:bottom="1417" w:left="1417" w:header="708" w:footer="708" w:gutter="0"/>
          <w:pgNumType w:start="1"/>
          <w:cols w:space="708"/>
          <w:docGrid w:linePitch="360"/>
        </w:sectPr>
      </w:pPr>
    </w:p>
    <w:p w:rsidR="00BE4016" w:rsidRDefault="00BE4016" w:rsidP="00BE4016"/>
    <w:p w:rsidR="00BE4016" w:rsidRDefault="009759FC" w:rsidP="00BE4016">
      <w:pPr>
        <w:rPr>
          <w:b/>
        </w:rPr>
      </w:pPr>
      <w:r>
        <w:rPr>
          <w:b/>
          <w:noProof/>
        </w:rPr>
        <w:pict>
          <v:shape id="_x0000_s1030" type="#_x0000_t202" style="position:absolute;margin-left:1.15pt;margin-top:7.8pt;width:482.65pt;height:42.5pt;z-index:251664384;mso-width-relative:margin;mso-height-relative:margin" fillcolor="white [3201]" strokecolor="black [3200]" strokeweight="1pt">
            <v:stroke dashstyle="dash"/>
            <v:shadow color="#868686"/>
            <v:textbox style="mso-next-textbox:#_x0000_s1030">
              <w:txbxContent>
                <w:p w:rsidR="00A93590" w:rsidRDefault="00A93590" w:rsidP="00BE4016"/>
                <w:p w:rsidR="00A93590" w:rsidRPr="00A57030" w:rsidRDefault="00A93590" w:rsidP="00BE4016">
                  <w:pPr>
                    <w:jc w:val="center"/>
                    <w:rPr>
                      <w:b/>
                    </w:rPr>
                  </w:pPr>
                  <w:r w:rsidRPr="00A57030">
                    <w:rPr>
                      <w:b/>
                    </w:rPr>
                    <w:t>Exercise 4b: TB laboratory plan-SWOT analysis by Stop TB objectives</w:t>
                  </w:r>
                </w:p>
              </w:txbxContent>
            </v:textbox>
          </v:shape>
        </w:pict>
      </w:r>
    </w:p>
    <w:p w:rsidR="00BE4016" w:rsidRDefault="00BE4016" w:rsidP="00BE4016"/>
    <w:p w:rsidR="00BE4016" w:rsidRDefault="00BE4016" w:rsidP="00BE4016"/>
    <w:p w:rsidR="00BE4016" w:rsidRDefault="00BE4016" w:rsidP="00BE4016"/>
    <w:p w:rsidR="00BE4016" w:rsidRDefault="00BE4016" w:rsidP="00BE4016"/>
    <w:p w:rsidR="00BE4016" w:rsidRDefault="00BE4016" w:rsidP="00BE4016"/>
    <w:p w:rsidR="00BE4016" w:rsidRDefault="00BE4016" w:rsidP="00BE4016">
      <w:pPr>
        <w:pStyle w:val="Lijstalinea"/>
      </w:pPr>
      <w:r>
        <w:t>The following 4 tables should be used for the participants to deve</w:t>
      </w:r>
      <w:r w:rsidR="00102C5D">
        <w:t>lop their SWOT for each of the four</w:t>
      </w:r>
      <w:r>
        <w:t xml:space="preserve"> Stop TB objectives </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35"/>
        <w:gridCol w:w="2835"/>
        <w:gridCol w:w="2835"/>
        <w:gridCol w:w="2835"/>
        <w:gridCol w:w="2835"/>
      </w:tblGrid>
      <w:tr w:rsidR="00BE4016" w:rsidRPr="00AF7B44" w:rsidTr="00BE4016">
        <w:trPr>
          <w:tblHeader/>
        </w:trPr>
        <w:tc>
          <w:tcPr>
            <w:tcW w:w="14175" w:type="dxa"/>
            <w:gridSpan w:val="5"/>
            <w:tcBorders>
              <w:bottom w:val="single" w:sz="4" w:space="0" w:color="auto"/>
            </w:tcBorders>
            <w:shd w:val="clear" w:color="auto" w:fill="EEECE1" w:themeFill="background2"/>
          </w:tcPr>
          <w:p w:rsidR="00BE4016" w:rsidRPr="00DF417F" w:rsidRDefault="00BE4016" w:rsidP="00BE4016">
            <w:pPr>
              <w:pStyle w:val="Tekstopmerking"/>
            </w:pPr>
            <w:r w:rsidRPr="00954A41">
              <w:rPr>
                <w:sz w:val="28"/>
                <w:szCs w:val="28"/>
              </w:rPr>
              <w:t xml:space="preserve">Objective 1: Increase access to quality-assured AFB microscopy with effective EQA </w:t>
            </w:r>
          </w:p>
        </w:tc>
      </w:tr>
      <w:tr w:rsidR="00BE4016" w:rsidRPr="00AF7B44" w:rsidTr="00BE4016">
        <w:trPr>
          <w:tblHeader/>
        </w:trPr>
        <w:tc>
          <w:tcPr>
            <w:tcW w:w="2835" w:type="dxa"/>
            <w:tcBorders>
              <w:bottom w:val="single" w:sz="4" w:space="0" w:color="auto"/>
            </w:tcBorders>
            <w:shd w:val="clear" w:color="auto" w:fill="A6A6A6"/>
          </w:tcPr>
          <w:p w:rsidR="00BE4016" w:rsidRPr="00DF417F" w:rsidRDefault="00BE4016" w:rsidP="00BE4016">
            <w:r w:rsidRPr="00DF417F">
              <w:t>Element of TB laboratory specific situation</w:t>
            </w:r>
            <w:r>
              <w:t>al</w:t>
            </w:r>
            <w:r w:rsidR="00102C5D">
              <w:t xml:space="preserve"> </w:t>
            </w:r>
            <w:r w:rsidRPr="00DF417F">
              <w:t>analysis</w:t>
            </w:r>
          </w:p>
        </w:tc>
        <w:tc>
          <w:tcPr>
            <w:tcW w:w="2835" w:type="dxa"/>
            <w:shd w:val="clear" w:color="auto" w:fill="EEECE1"/>
          </w:tcPr>
          <w:p w:rsidR="00BE4016" w:rsidRPr="00DF417F" w:rsidRDefault="00BE4016" w:rsidP="00BE4016">
            <w:r w:rsidRPr="00DF417F">
              <w:t>Strengths</w:t>
            </w:r>
          </w:p>
        </w:tc>
        <w:tc>
          <w:tcPr>
            <w:tcW w:w="2835" w:type="dxa"/>
            <w:shd w:val="clear" w:color="auto" w:fill="EEECE1"/>
          </w:tcPr>
          <w:p w:rsidR="00BE4016" w:rsidRPr="00DF417F" w:rsidRDefault="00BE4016" w:rsidP="00BE4016">
            <w:r w:rsidRPr="00DF417F">
              <w:t>Weaknesses</w:t>
            </w:r>
          </w:p>
        </w:tc>
        <w:tc>
          <w:tcPr>
            <w:tcW w:w="2835" w:type="dxa"/>
            <w:shd w:val="clear" w:color="auto" w:fill="EEECE1"/>
          </w:tcPr>
          <w:p w:rsidR="00BE4016" w:rsidRPr="00DF417F" w:rsidRDefault="00BE4016" w:rsidP="00BE4016">
            <w:r w:rsidRPr="00DF417F">
              <w:t>Opportunities</w:t>
            </w:r>
          </w:p>
        </w:tc>
        <w:tc>
          <w:tcPr>
            <w:tcW w:w="2835" w:type="dxa"/>
            <w:shd w:val="clear" w:color="auto" w:fill="EEECE1"/>
          </w:tcPr>
          <w:p w:rsidR="00BE4016" w:rsidRPr="00DF417F" w:rsidRDefault="00BE4016" w:rsidP="00BE4016">
            <w:r w:rsidRPr="00DF417F">
              <w:t>Threats</w:t>
            </w:r>
          </w:p>
        </w:tc>
      </w:tr>
      <w:tr w:rsidR="00BE4016" w:rsidRPr="00B6344A" w:rsidTr="00BE4016">
        <w:tc>
          <w:tcPr>
            <w:tcW w:w="2835" w:type="dxa"/>
            <w:shd w:val="clear" w:color="auto" w:fill="F2F2F2"/>
          </w:tcPr>
          <w:p w:rsidR="00BE4016" w:rsidRPr="00DF417F" w:rsidRDefault="00BE4016" w:rsidP="00BE4016">
            <w:r w:rsidRPr="00DF417F">
              <w:t>TB specific contextual analysis</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B6344A" w:rsidTr="00BE4016">
        <w:tc>
          <w:tcPr>
            <w:tcW w:w="2835" w:type="dxa"/>
            <w:shd w:val="clear" w:color="auto" w:fill="F2F2F2"/>
          </w:tcPr>
          <w:p w:rsidR="00BE4016" w:rsidRPr="00DF417F" w:rsidRDefault="00BE4016" w:rsidP="00BE4016">
            <w:r w:rsidRPr="00DF417F">
              <w:t>TB specific tests currently available and coverage</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B6344A" w:rsidTr="00BE4016">
        <w:tc>
          <w:tcPr>
            <w:tcW w:w="2835" w:type="dxa"/>
            <w:shd w:val="clear" w:color="auto" w:fill="F2F2F2"/>
          </w:tcPr>
          <w:p w:rsidR="00BE4016" w:rsidRPr="00DF417F" w:rsidRDefault="00BE4016" w:rsidP="00BE4016">
            <w:r w:rsidRPr="00DF417F">
              <w:t xml:space="preserve">Structure of the </w:t>
            </w:r>
            <w:r>
              <w:t>laboratory</w:t>
            </w:r>
            <w:r w:rsidRPr="00DF417F">
              <w:t xml:space="preserve"> network of TB diagnostics</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B6344A" w:rsidTr="00BE4016">
        <w:tc>
          <w:tcPr>
            <w:tcW w:w="2835" w:type="dxa"/>
            <w:shd w:val="clear" w:color="auto" w:fill="F2F2F2"/>
          </w:tcPr>
          <w:p w:rsidR="00BE4016" w:rsidRPr="00DF417F" w:rsidRDefault="00BE4016" w:rsidP="00BE4016">
            <w:r w:rsidRPr="00DF417F">
              <w:t xml:space="preserve">Infrastructure of the </w:t>
            </w:r>
            <w:r>
              <w:t>laboratory</w:t>
            </w:r>
            <w:r w:rsidRPr="00DF417F">
              <w:t xml:space="preserve"> network of TB diagnostics</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B6344A" w:rsidTr="00BE4016">
        <w:tc>
          <w:tcPr>
            <w:tcW w:w="2835" w:type="dxa"/>
            <w:shd w:val="clear" w:color="auto" w:fill="F2F2F2"/>
          </w:tcPr>
          <w:p w:rsidR="00BE4016" w:rsidRPr="00DF417F" w:rsidRDefault="00BE4016" w:rsidP="00BE4016">
            <w:r w:rsidRPr="00DF417F">
              <w:t xml:space="preserve">Human resources for the TB </w:t>
            </w:r>
            <w:r>
              <w:t>laboratory</w:t>
            </w:r>
            <w:r w:rsidRPr="00DF417F">
              <w:t xml:space="preserve"> network</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B6344A" w:rsidTr="00BE4016">
        <w:tc>
          <w:tcPr>
            <w:tcW w:w="2835" w:type="dxa"/>
            <w:shd w:val="clear" w:color="auto" w:fill="F2F2F2"/>
          </w:tcPr>
          <w:p w:rsidR="00BE4016" w:rsidRPr="00DF417F" w:rsidRDefault="00BE4016" w:rsidP="00BE4016">
            <w:r w:rsidRPr="00DF417F">
              <w:t xml:space="preserve">Maintenance and validation of TB </w:t>
            </w:r>
            <w:r>
              <w:t>laboratory</w:t>
            </w:r>
            <w:r w:rsidRPr="00DF417F">
              <w:t xml:space="preserve"> equipment</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B6344A" w:rsidTr="00BE4016">
        <w:tc>
          <w:tcPr>
            <w:tcW w:w="2835" w:type="dxa"/>
            <w:shd w:val="clear" w:color="auto" w:fill="F2F2F2"/>
          </w:tcPr>
          <w:p w:rsidR="00BE4016" w:rsidRPr="00DF417F" w:rsidRDefault="00BE4016" w:rsidP="00BE4016">
            <w:r w:rsidRPr="00DF417F">
              <w:t xml:space="preserve">Quality management systems within the </w:t>
            </w:r>
            <w:r>
              <w:t>laboratory</w:t>
            </w:r>
            <w:r w:rsidRPr="00DF417F">
              <w:t xml:space="preserve"> network</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B6344A" w:rsidTr="00BE4016">
        <w:tc>
          <w:tcPr>
            <w:tcW w:w="2835" w:type="dxa"/>
            <w:shd w:val="clear" w:color="auto" w:fill="F2F2F2"/>
          </w:tcPr>
          <w:p w:rsidR="00BE4016" w:rsidRPr="00DF417F" w:rsidRDefault="00BE4016" w:rsidP="00BE4016">
            <w:r w:rsidRPr="00DF417F">
              <w:t xml:space="preserve">Management of </w:t>
            </w:r>
            <w:r>
              <w:t>laboratory</w:t>
            </w:r>
            <w:r w:rsidRPr="00DF417F">
              <w:t xml:space="preserve"> commodities and supplies within the TB </w:t>
            </w:r>
            <w:r>
              <w:t>laboratory</w:t>
            </w:r>
            <w:r w:rsidRPr="00DF417F">
              <w:t xml:space="preserve"> network</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B6344A" w:rsidTr="00BE4016">
        <w:tc>
          <w:tcPr>
            <w:tcW w:w="2835" w:type="dxa"/>
            <w:shd w:val="clear" w:color="auto" w:fill="F2F2F2"/>
          </w:tcPr>
          <w:p w:rsidR="00BE4016" w:rsidRPr="00DF417F" w:rsidRDefault="00BE4016" w:rsidP="00BE4016">
            <w:r w:rsidRPr="00DF417F">
              <w:t xml:space="preserve">Laboratory information and data management for the TB </w:t>
            </w:r>
            <w:r>
              <w:t>laboratory</w:t>
            </w:r>
            <w:r w:rsidRPr="00DF417F">
              <w:t xml:space="preserve"> network</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B6344A" w:rsidTr="00BE4016">
        <w:tc>
          <w:tcPr>
            <w:tcW w:w="2835" w:type="dxa"/>
            <w:shd w:val="clear" w:color="auto" w:fill="F2F2F2"/>
          </w:tcPr>
          <w:p w:rsidR="00BE4016" w:rsidRPr="00DF417F" w:rsidRDefault="00BE4016" w:rsidP="00BE4016">
            <w:r w:rsidRPr="00DF417F">
              <w:t xml:space="preserve">Sample referral system for the TB </w:t>
            </w:r>
            <w:r>
              <w:t>laboratory</w:t>
            </w:r>
            <w:r w:rsidRPr="00DF417F">
              <w:t xml:space="preserve"> network</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B6344A" w:rsidTr="00BE4016">
        <w:tc>
          <w:tcPr>
            <w:tcW w:w="2835" w:type="dxa"/>
            <w:shd w:val="clear" w:color="auto" w:fill="F2F2F2"/>
          </w:tcPr>
          <w:p w:rsidR="00BE4016" w:rsidRPr="00DF417F" w:rsidRDefault="00102C5D" w:rsidP="00BE4016">
            <w:r>
              <w:t>Operations</w:t>
            </w:r>
            <w:r w:rsidR="00BE4016" w:rsidRPr="00DF417F">
              <w:t xml:space="preserve"> research regarding the TB laboratory</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B6344A" w:rsidTr="00BE4016">
        <w:tc>
          <w:tcPr>
            <w:tcW w:w="2835" w:type="dxa"/>
            <w:shd w:val="clear" w:color="auto" w:fill="F2F2F2"/>
          </w:tcPr>
          <w:p w:rsidR="00BE4016" w:rsidRPr="00DF417F" w:rsidRDefault="00BE4016" w:rsidP="00BE4016">
            <w:r w:rsidRPr="00DF417F">
              <w:t>Legal policy and review for TB</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B6344A" w:rsidTr="00BE4016">
        <w:tc>
          <w:tcPr>
            <w:tcW w:w="2835" w:type="dxa"/>
            <w:shd w:val="clear" w:color="auto" w:fill="F2F2F2"/>
          </w:tcPr>
          <w:p w:rsidR="00BE4016" w:rsidRPr="00DF417F" w:rsidRDefault="00BE4016" w:rsidP="00BE4016">
            <w:r w:rsidRPr="00DF417F">
              <w:t>Finances for the</w:t>
            </w:r>
            <w:r>
              <w:t xml:space="preserve"> </w:t>
            </w:r>
            <w:r w:rsidRPr="00DF417F">
              <w:t>TB laboratory services</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bl>
    <w:p w:rsidR="00BE4016" w:rsidRDefault="00BE4016" w:rsidP="00BE4016">
      <w:pPr>
        <w:pStyle w:val="Lijstalinea"/>
      </w:pPr>
    </w:p>
    <w:p w:rsidR="00BE4016" w:rsidRDefault="00BE4016" w:rsidP="00BE4016">
      <w:pPr>
        <w:spacing w:after="0"/>
      </w:pPr>
      <w:r>
        <w:br w:type="page"/>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35"/>
        <w:gridCol w:w="2835"/>
        <w:gridCol w:w="2835"/>
        <w:gridCol w:w="2835"/>
        <w:gridCol w:w="2835"/>
      </w:tblGrid>
      <w:tr w:rsidR="00BE4016" w:rsidRPr="00AF7B44" w:rsidTr="00BE4016">
        <w:trPr>
          <w:tblHeader/>
        </w:trPr>
        <w:tc>
          <w:tcPr>
            <w:tcW w:w="14175" w:type="dxa"/>
            <w:gridSpan w:val="5"/>
            <w:tcBorders>
              <w:bottom w:val="single" w:sz="4" w:space="0" w:color="auto"/>
            </w:tcBorders>
            <w:shd w:val="clear" w:color="auto" w:fill="EEECE1" w:themeFill="background2"/>
          </w:tcPr>
          <w:p w:rsidR="00BE4016" w:rsidRPr="00051F80" w:rsidRDefault="00BE4016" w:rsidP="00BE4016">
            <w:pPr>
              <w:pStyle w:val="Tekstopmerking"/>
              <w:rPr>
                <w:sz w:val="28"/>
                <w:szCs w:val="28"/>
              </w:rPr>
            </w:pPr>
            <w:r w:rsidRPr="00954A41">
              <w:rPr>
                <w:sz w:val="28"/>
                <w:szCs w:val="28"/>
              </w:rPr>
              <w:t xml:space="preserve">Objective </w:t>
            </w:r>
            <w:r>
              <w:rPr>
                <w:sz w:val="28"/>
                <w:szCs w:val="28"/>
              </w:rPr>
              <w:t>2</w:t>
            </w:r>
            <w:r w:rsidRPr="00954A41">
              <w:rPr>
                <w:sz w:val="28"/>
                <w:szCs w:val="28"/>
              </w:rPr>
              <w:t xml:space="preserve">: </w:t>
            </w:r>
            <w:r w:rsidRPr="00051F80">
              <w:rPr>
                <w:sz w:val="28"/>
                <w:szCs w:val="28"/>
              </w:rPr>
              <w:t>Improve the diagnosis of TB among AFB-negative cases especially among people living with HIV</w:t>
            </w:r>
          </w:p>
        </w:tc>
      </w:tr>
      <w:tr w:rsidR="00BE4016" w:rsidRPr="00AF7B44" w:rsidTr="00BE4016">
        <w:trPr>
          <w:tblHeader/>
        </w:trPr>
        <w:tc>
          <w:tcPr>
            <w:tcW w:w="2835" w:type="dxa"/>
            <w:tcBorders>
              <w:bottom w:val="single" w:sz="4" w:space="0" w:color="auto"/>
            </w:tcBorders>
            <w:shd w:val="clear" w:color="auto" w:fill="A6A6A6"/>
          </w:tcPr>
          <w:p w:rsidR="00BE4016" w:rsidRPr="00DF417F" w:rsidRDefault="00BE4016" w:rsidP="00BE4016">
            <w:r w:rsidRPr="00DF417F">
              <w:t>Element of TB laboratory specific situation</w:t>
            </w:r>
            <w:r>
              <w:t>al</w:t>
            </w:r>
            <w:r w:rsidRPr="00DF417F">
              <w:t xml:space="preserve"> analysis</w:t>
            </w:r>
          </w:p>
        </w:tc>
        <w:tc>
          <w:tcPr>
            <w:tcW w:w="2835" w:type="dxa"/>
            <w:shd w:val="clear" w:color="auto" w:fill="EEECE1"/>
          </w:tcPr>
          <w:p w:rsidR="00BE4016" w:rsidRPr="00DF417F" w:rsidRDefault="00BE4016" w:rsidP="00BE4016">
            <w:r w:rsidRPr="00DF417F">
              <w:t>Strengths</w:t>
            </w:r>
          </w:p>
        </w:tc>
        <w:tc>
          <w:tcPr>
            <w:tcW w:w="2835" w:type="dxa"/>
            <w:shd w:val="clear" w:color="auto" w:fill="EEECE1"/>
          </w:tcPr>
          <w:p w:rsidR="00BE4016" w:rsidRPr="00DF417F" w:rsidRDefault="00BE4016" w:rsidP="00BE4016">
            <w:r w:rsidRPr="00DF417F">
              <w:t>Weaknesses</w:t>
            </w:r>
          </w:p>
        </w:tc>
        <w:tc>
          <w:tcPr>
            <w:tcW w:w="2835" w:type="dxa"/>
            <w:shd w:val="clear" w:color="auto" w:fill="EEECE1"/>
          </w:tcPr>
          <w:p w:rsidR="00BE4016" w:rsidRPr="00DF417F" w:rsidRDefault="00BE4016" w:rsidP="00BE4016">
            <w:r w:rsidRPr="00DF417F">
              <w:t>Opportunities</w:t>
            </w:r>
          </w:p>
        </w:tc>
        <w:tc>
          <w:tcPr>
            <w:tcW w:w="2835" w:type="dxa"/>
            <w:shd w:val="clear" w:color="auto" w:fill="EEECE1"/>
          </w:tcPr>
          <w:p w:rsidR="00BE4016" w:rsidRPr="00DF417F" w:rsidRDefault="00BE4016" w:rsidP="00BE4016">
            <w:r w:rsidRPr="00DF417F">
              <w:t>Threats</w:t>
            </w:r>
          </w:p>
        </w:tc>
      </w:tr>
      <w:tr w:rsidR="00BE4016" w:rsidRPr="00B6344A" w:rsidTr="00BE4016">
        <w:tc>
          <w:tcPr>
            <w:tcW w:w="2835" w:type="dxa"/>
            <w:shd w:val="clear" w:color="auto" w:fill="F2F2F2"/>
          </w:tcPr>
          <w:p w:rsidR="00BE4016" w:rsidRPr="00DF417F" w:rsidRDefault="00BE4016" w:rsidP="00BE4016">
            <w:r w:rsidRPr="00DF417F">
              <w:t>TB specific contextual analysis</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B6344A" w:rsidTr="00BE4016">
        <w:tc>
          <w:tcPr>
            <w:tcW w:w="2835" w:type="dxa"/>
            <w:shd w:val="clear" w:color="auto" w:fill="F2F2F2"/>
          </w:tcPr>
          <w:p w:rsidR="00BE4016" w:rsidRPr="00DF417F" w:rsidRDefault="00BE4016" w:rsidP="00BE4016">
            <w:r w:rsidRPr="00DF417F">
              <w:t>TB specific tests currently available and coverage</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B6344A" w:rsidTr="00BE4016">
        <w:tc>
          <w:tcPr>
            <w:tcW w:w="2835" w:type="dxa"/>
            <w:shd w:val="clear" w:color="auto" w:fill="F2F2F2"/>
          </w:tcPr>
          <w:p w:rsidR="00BE4016" w:rsidRPr="00DF417F" w:rsidRDefault="00BE4016" w:rsidP="00BE4016">
            <w:r w:rsidRPr="00DF417F">
              <w:t xml:space="preserve">Structure of the </w:t>
            </w:r>
            <w:r>
              <w:t>laboratory</w:t>
            </w:r>
            <w:r w:rsidRPr="00DF417F">
              <w:t xml:space="preserve"> network of TB diagnostics</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B6344A" w:rsidTr="00BE4016">
        <w:tc>
          <w:tcPr>
            <w:tcW w:w="2835" w:type="dxa"/>
            <w:shd w:val="clear" w:color="auto" w:fill="F2F2F2"/>
          </w:tcPr>
          <w:p w:rsidR="00BE4016" w:rsidRPr="00DF417F" w:rsidRDefault="00BE4016" w:rsidP="00BE4016">
            <w:r w:rsidRPr="00DF417F">
              <w:t xml:space="preserve">Infrastructure of the </w:t>
            </w:r>
            <w:r>
              <w:t>laboratory</w:t>
            </w:r>
            <w:r w:rsidRPr="00DF417F">
              <w:t xml:space="preserve"> network of TB diagnostics</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B6344A" w:rsidTr="00BE4016">
        <w:tc>
          <w:tcPr>
            <w:tcW w:w="2835" w:type="dxa"/>
            <w:shd w:val="clear" w:color="auto" w:fill="F2F2F2"/>
          </w:tcPr>
          <w:p w:rsidR="00BE4016" w:rsidRPr="00DF417F" w:rsidRDefault="00BE4016" w:rsidP="00BE4016">
            <w:r w:rsidRPr="00DF417F">
              <w:t xml:space="preserve">Human resources for the TB </w:t>
            </w:r>
            <w:r>
              <w:t>laboratory</w:t>
            </w:r>
            <w:r w:rsidRPr="00DF417F">
              <w:t xml:space="preserve"> network</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B6344A" w:rsidTr="00BE4016">
        <w:tc>
          <w:tcPr>
            <w:tcW w:w="2835" w:type="dxa"/>
            <w:shd w:val="clear" w:color="auto" w:fill="F2F2F2"/>
          </w:tcPr>
          <w:p w:rsidR="00BE4016" w:rsidRPr="00DF417F" w:rsidRDefault="00BE4016" w:rsidP="00BE4016">
            <w:r w:rsidRPr="00DF417F">
              <w:t xml:space="preserve">Maintenance and validation of TB </w:t>
            </w:r>
            <w:r>
              <w:t>laboratory</w:t>
            </w:r>
            <w:r w:rsidRPr="00DF417F">
              <w:t xml:space="preserve"> equipment</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B6344A" w:rsidTr="00BE4016">
        <w:tc>
          <w:tcPr>
            <w:tcW w:w="2835" w:type="dxa"/>
            <w:shd w:val="clear" w:color="auto" w:fill="F2F2F2"/>
          </w:tcPr>
          <w:p w:rsidR="00BE4016" w:rsidRPr="00DF417F" w:rsidRDefault="00BE4016" w:rsidP="00BE4016">
            <w:r w:rsidRPr="00DF417F">
              <w:t xml:space="preserve">Quality management systems within the </w:t>
            </w:r>
            <w:r>
              <w:t>laboratory</w:t>
            </w:r>
            <w:r w:rsidRPr="00DF417F">
              <w:t xml:space="preserve"> network</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B6344A" w:rsidTr="00BE4016">
        <w:tc>
          <w:tcPr>
            <w:tcW w:w="2835" w:type="dxa"/>
            <w:shd w:val="clear" w:color="auto" w:fill="F2F2F2"/>
          </w:tcPr>
          <w:p w:rsidR="00BE4016" w:rsidRPr="00DF417F" w:rsidRDefault="00BE4016" w:rsidP="00BE4016">
            <w:r w:rsidRPr="00DF417F">
              <w:t xml:space="preserve">Management of </w:t>
            </w:r>
            <w:r>
              <w:t>laboratory</w:t>
            </w:r>
            <w:r w:rsidRPr="00DF417F">
              <w:t xml:space="preserve"> commodities and supplies within the TB </w:t>
            </w:r>
            <w:r>
              <w:t>laboratory</w:t>
            </w:r>
            <w:r w:rsidRPr="00DF417F">
              <w:t xml:space="preserve"> network</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B6344A" w:rsidTr="00BE4016">
        <w:tc>
          <w:tcPr>
            <w:tcW w:w="2835" w:type="dxa"/>
            <w:shd w:val="clear" w:color="auto" w:fill="F2F2F2"/>
          </w:tcPr>
          <w:p w:rsidR="00BE4016" w:rsidRPr="00DF417F" w:rsidRDefault="00BE4016" w:rsidP="00BE4016">
            <w:r w:rsidRPr="00DF417F">
              <w:t xml:space="preserve">Laboratory information and data management for the TB </w:t>
            </w:r>
            <w:r>
              <w:t>laboratory</w:t>
            </w:r>
            <w:r w:rsidRPr="00DF417F">
              <w:t xml:space="preserve"> network</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B6344A" w:rsidTr="00BE4016">
        <w:tc>
          <w:tcPr>
            <w:tcW w:w="2835" w:type="dxa"/>
            <w:shd w:val="clear" w:color="auto" w:fill="F2F2F2"/>
          </w:tcPr>
          <w:p w:rsidR="00BE4016" w:rsidRPr="00DF417F" w:rsidRDefault="00BE4016" w:rsidP="00BE4016">
            <w:r w:rsidRPr="00DF417F">
              <w:t xml:space="preserve">Sample referral system for the TB </w:t>
            </w:r>
            <w:r>
              <w:t>laboratory</w:t>
            </w:r>
            <w:r w:rsidRPr="00DF417F">
              <w:t xml:space="preserve"> network</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B6344A" w:rsidTr="00BE4016">
        <w:tc>
          <w:tcPr>
            <w:tcW w:w="2835" w:type="dxa"/>
            <w:shd w:val="clear" w:color="auto" w:fill="F2F2F2"/>
          </w:tcPr>
          <w:p w:rsidR="00BE4016" w:rsidRPr="00DF417F" w:rsidRDefault="00102C5D" w:rsidP="00BE4016">
            <w:r>
              <w:t>Operations</w:t>
            </w:r>
            <w:r w:rsidR="00BE4016" w:rsidRPr="00DF417F">
              <w:t xml:space="preserve"> research regarding the TB laboratory</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B6344A" w:rsidTr="00BE4016">
        <w:tc>
          <w:tcPr>
            <w:tcW w:w="2835" w:type="dxa"/>
            <w:shd w:val="clear" w:color="auto" w:fill="F2F2F2"/>
          </w:tcPr>
          <w:p w:rsidR="00BE4016" w:rsidRPr="00DF417F" w:rsidRDefault="00BE4016" w:rsidP="00BE4016">
            <w:r w:rsidRPr="00DF417F">
              <w:t>Legal policy and review for TB</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B6344A" w:rsidTr="00BE4016">
        <w:tc>
          <w:tcPr>
            <w:tcW w:w="2835" w:type="dxa"/>
            <w:shd w:val="clear" w:color="auto" w:fill="F2F2F2"/>
          </w:tcPr>
          <w:p w:rsidR="00BE4016" w:rsidRPr="00DF417F" w:rsidRDefault="00BE4016" w:rsidP="00BE4016">
            <w:r w:rsidRPr="00DF417F">
              <w:t>Finances for the</w:t>
            </w:r>
            <w:r>
              <w:t xml:space="preserve"> </w:t>
            </w:r>
            <w:r w:rsidRPr="00DF417F">
              <w:t>TB laboratory services</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bl>
    <w:p w:rsidR="00BE4016" w:rsidRDefault="00BE4016" w:rsidP="00BE4016">
      <w:r>
        <w:br w:type="page"/>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35"/>
        <w:gridCol w:w="2835"/>
        <w:gridCol w:w="2835"/>
        <w:gridCol w:w="2835"/>
        <w:gridCol w:w="2835"/>
      </w:tblGrid>
      <w:tr w:rsidR="00BE4016" w:rsidRPr="00AF7B44" w:rsidTr="00BE4016">
        <w:trPr>
          <w:tblHeader/>
        </w:trPr>
        <w:tc>
          <w:tcPr>
            <w:tcW w:w="14175" w:type="dxa"/>
            <w:gridSpan w:val="5"/>
            <w:tcBorders>
              <w:bottom w:val="single" w:sz="4" w:space="0" w:color="auto"/>
            </w:tcBorders>
            <w:shd w:val="clear" w:color="auto" w:fill="EEECE1" w:themeFill="background2"/>
          </w:tcPr>
          <w:p w:rsidR="00BE4016" w:rsidRPr="00051F80" w:rsidRDefault="00BE4016" w:rsidP="00BE4016">
            <w:pPr>
              <w:pStyle w:val="Tekstopmerking"/>
              <w:rPr>
                <w:sz w:val="28"/>
                <w:szCs w:val="28"/>
              </w:rPr>
            </w:pPr>
            <w:r w:rsidRPr="00051F80">
              <w:rPr>
                <w:sz w:val="28"/>
                <w:szCs w:val="28"/>
              </w:rPr>
              <w:t>Objective 3: Increase access to rapid laboratory diagnosis among TB patients considered at risk for M/XDR</w:t>
            </w:r>
            <w:r>
              <w:rPr>
                <w:sz w:val="28"/>
                <w:szCs w:val="28"/>
              </w:rPr>
              <w:t>-</w:t>
            </w:r>
            <w:r w:rsidRPr="00051F80">
              <w:rPr>
                <w:sz w:val="28"/>
                <w:szCs w:val="28"/>
              </w:rPr>
              <w:t>TB</w:t>
            </w:r>
          </w:p>
        </w:tc>
      </w:tr>
      <w:tr w:rsidR="00BE4016" w:rsidRPr="00AF7B44" w:rsidTr="00BE4016">
        <w:trPr>
          <w:tblHeader/>
        </w:trPr>
        <w:tc>
          <w:tcPr>
            <w:tcW w:w="2835" w:type="dxa"/>
            <w:tcBorders>
              <w:bottom w:val="single" w:sz="4" w:space="0" w:color="auto"/>
            </w:tcBorders>
            <w:shd w:val="clear" w:color="auto" w:fill="A6A6A6"/>
          </w:tcPr>
          <w:p w:rsidR="00BE4016" w:rsidRPr="00DF417F" w:rsidRDefault="00BE4016" w:rsidP="00BE4016">
            <w:r w:rsidRPr="00DF417F">
              <w:t>Element of TB laboratory specific situation</w:t>
            </w:r>
            <w:r>
              <w:t>al</w:t>
            </w:r>
            <w:r w:rsidRPr="00DF417F">
              <w:t xml:space="preserve"> analysis</w:t>
            </w:r>
          </w:p>
        </w:tc>
        <w:tc>
          <w:tcPr>
            <w:tcW w:w="2835" w:type="dxa"/>
            <w:shd w:val="clear" w:color="auto" w:fill="EEECE1"/>
          </w:tcPr>
          <w:p w:rsidR="00BE4016" w:rsidRPr="00DF417F" w:rsidRDefault="00BE4016" w:rsidP="00BE4016">
            <w:r w:rsidRPr="00DF417F">
              <w:t>Strengths</w:t>
            </w:r>
          </w:p>
        </w:tc>
        <w:tc>
          <w:tcPr>
            <w:tcW w:w="2835" w:type="dxa"/>
            <w:shd w:val="clear" w:color="auto" w:fill="EEECE1"/>
          </w:tcPr>
          <w:p w:rsidR="00BE4016" w:rsidRPr="00DF417F" w:rsidRDefault="00BE4016" w:rsidP="00BE4016">
            <w:r w:rsidRPr="00DF417F">
              <w:t>Weaknesses</w:t>
            </w:r>
          </w:p>
        </w:tc>
        <w:tc>
          <w:tcPr>
            <w:tcW w:w="2835" w:type="dxa"/>
            <w:shd w:val="clear" w:color="auto" w:fill="EEECE1"/>
          </w:tcPr>
          <w:p w:rsidR="00BE4016" w:rsidRPr="00DF417F" w:rsidRDefault="00BE4016" w:rsidP="00BE4016">
            <w:r w:rsidRPr="00DF417F">
              <w:t>Opportunities</w:t>
            </w:r>
          </w:p>
        </w:tc>
        <w:tc>
          <w:tcPr>
            <w:tcW w:w="2835" w:type="dxa"/>
            <w:shd w:val="clear" w:color="auto" w:fill="EEECE1"/>
          </w:tcPr>
          <w:p w:rsidR="00BE4016" w:rsidRPr="00DF417F" w:rsidRDefault="00BE4016" w:rsidP="00BE4016">
            <w:r w:rsidRPr="00DF417F">
              <w:t>Threats</w:t>
            </w:r>
          </w:p>
        </w:tc>
      </w:tr>
      <w:tr w:rsidR="00BE4016" w:rsidRPr="00B6344A" w:rsidTr="00BE4016">
        <w:tc>
          <w:tcPr>
            <w:tcW w:w="2835" w:type="dxa"/>
            <w:shd w:val="clear" w:color="auto" w:fill="F2F2F2"/>
          </w:tcPr>
          <w:p w:rsidR="00BE4016" w:rsidRPr="00DF417F" w:rsidRDefault="00BE4016" w:rsidP="00BE4016">
            <w:r w:rsidRPr="00DF417F">
              <w:t>TB specific contextual analysis</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B6344A" w:rsidTr="00BE4016">
        <w:tc>
          <w:tcPr>
            <w:tcW w:w="2835" w:type="dxa"/>
            <w:shd w:val="clear" w:color="auto" w:fill="F2F2F2"/>
          </w:tcPr>
          <w:p w:rsidR="00BE4016" w:rsidRPr="00DF417F" w:rsidRDefault="00BE4016" w:rsidP="00BE4016">
            <w:r w:rsidRPr="00DF417F">
              <w:t>TB specific tests currently available and coverage</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B6344A" w:rsidTr="00BE4016">
        <w:tc>
          <w:tcPr>
            <w:tcW w:w="2835" w:type="dxa"/>
            <w:shd w:val="clear" w:color="auto" w:fill="F2F2F2"/>
          </w:tcPr>
          <w:p w:rsidR="00BE4016" w:rsidRPr="00DF417F" w:rsidRDefault="00BE4016" w:rsidP="00BE4016">
            <w:r w:rsidRPr="00DF417F">
              <w:t xml:space="preserve">Structure of the </w:t>
            </w:r>
            <w:r>
              <w:t>laboratory</w:t>
            </w:r>
            <w:r w:rsidRPr="00DF417F">
              <w:t xml:space="preserve"> network of TB diagnostics</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B6344A" w:rsidTr="00BE4016">
        <w:tc>
          <w:tcPr>
            <w:tcW w:w="2835" w:type="dxa"/>
            <w:shd w:val="clear" w:color="auto" w:fill="F2F2F2"/>
          </w:tcPr>
          <w:p w:rsidR="00BE4016" w:rsidRPr="00DF417F" w:rsidRDefault="00BE4016" w:rsidP="00BE4016">
            <w:r w:rsidRPr="00DF417F">
              <w:t xml:space="preserve">Infrastructure of the </w:t>
            </w:r>
            <w:r>
              <w:t>laboratory</w:t>
            </w:r>
            <w:r w:rsidRPr="00DF417F">
              <w:t xml:space="preserve"> network of TB diagnostics</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B6344A" w:rsidTr="00BE4016">
        <w:tc>
          <w:tcPr>
            <w:tcW w:w="2835" w:type="dxa"/>
            <w:shd w:val="clear" w:color="auto" w:fill="F2F2F2"/>
          </w:tcPr>
          <w:p w:rsidR="00BE4016" w:rsidRPr="00DF417F" w:rsidRDefault="00BE4016" w:rsidP="00BE4016">
            <w:r w:rsidRPr="00DF417F">
              <w:t xml:space="preserve">Human resources for the TB </w:t>
            </w:r>
            <w:r>
              <w:t>laboratory</w:t>
            </w:r>
            <w:r w:rsidRPr="00DF417F">
              <w:t xml:space="preserve"> network</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B6344A" w:rsidTr="00BE4016">
        <w:tc>
          <w:tcPr>
            <w:tcW w:w="2835" w:type="dxa"/>
            <w:shd w:val="clear" w:color="auto" w:fill="F2F2F2"/>
          </w:tcPr>
          <w:p w:rsidR="00BE4016" w:rsidRPr="00DF417F" w:rsidRDefault="00BE4016" w:rsidP="00BE4016">
            <w:r w:rsidRPr="00DF417F">
              <w:t xml:space="preserve">Maintenance and validation of TB </w:t>
            </w:r>
            <w:r>
              <w:t>laboratory</w:t>
            </w:r>
            <w:r w:rsidRPr="00DF417F">
              <w:t xml:space="preserve"> equipment</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B6344A" w:rsidTr="00BE4016">
        <w:tc>
          <w:tcPr>
            <w:tcW w:w="2835" w:type="dxa"/>
            <w:shd w:val="clear" w:color="auto" w:fill="F2F2F2"/>
          </w:tcPr>
          <w:p w:rsidR="00BE4016" w:rsidRPr="00DF417F" w:rsidRDefault="00BE4016" w:rsidP="00BE4016">
            <w:r w:rsidRPr="00DF417F">
              <w:t xml:space="preserve">Quality management systems within the </w:t>
            </w:r>
            <w:r>
              <w:t>laboratory</w:t>
            </w:r>
            <w:r w:rsidRPr="00DF417F">
              <w:t xml:space="preserve"> network</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B6344A" w:rsidTr="00BE4016">
        <w:tc>
          <w:tcPr>
            <w:tcW w:w="2835" w:type="dxa"/>
            <w:shd w:val="clear" w:color="auto" w:fill="F2F2F2"/>
          </w:tcPr>
          <w:p w:rsidR="00BE4016" w:rsidRPr="00DF417F" w:rsidRDefault="00BE4016" w:rsidP="00BE4016">
            <w:r w:rsidRPr="00DF417F">
              <w:t xml:space="preserve">Management of </w:t>
            </w:r>
            <w:r>
              <w:t>laboratory</w:t>
            </w:r>
            <w:r w:rsidRPr="00DF417F">
              <w:t xml:space="preserve"> commodities and supplies within the TB </w:t>
            </w:r>
            <w:r>
              <w:t>laboratory</w:t>
            </w:r>
            <w:r w:rsidRPr="00DF417F">
              <w:t xml:space="preserve"> network</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B6344A" w:rsidTr="00BE4016">
        <w:tc>
          <w:tcPr>
            <w:tcW w:w="2835" w:type="dxa"/>
            <w:shd w:val="clear" w:color="auto" w:fill="F2F2F2"/>
          </w:tcPr>
          <w:p w:rsidR="00BE4016" w:rsidRPr="00DF417F" w:rsidRDefault="00BE4016" w:rsidP="00BE4016">
            <w:r w:rsidRPr="00DF417F">
              <w:t xml:space="preserve">Laboratory information and data management for the TB </w:t>
            </w:r>
            <w:r>
              <w:t>laboratory</w:t>
            </w:r>
            <w:r w:rsidRPr="00DF417F">
              <w:t xml:space="preserve"> network</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B6344A" w:rsidTr="00BE4016">
        <w:tc>
          <w:tcPr>
            <w:tcW w:w="2835" w:type="dxa"/>
            <w:shd w:val="clear" w:color="auto" w:fill="F2F2F2"/>
          </w:tcPr>
          <w:p w:rsidR="00BE4016" w:rsidRPr="00DF417F" w:rsidRDefault="00BE4016" w:rsidP="00BE4016">
            <w:r w:rsidRPr="00DF417F">
              <w:t xml:space="preserve">Sample referral system for the TB </w:t>
            </w:r>
            <w:r>
              <w:t>laboratory</w:t>
            </w:r>
            <w:r w:rsidRPr="00DF417F">
              <w:t xml:space="preserve"> network</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B6344A" w:rsidTr="00BE4016">
        <w:tc>
          <w:tcPr>
            <w:tcW w:w="2835" w:type="dxa"/>
            <w:shd w:val="clear" w:color="auto" w:fill="F2F2F2"/>
          </w:tcPr>
          <w:p w:rsidR="00BE4016" w:rsidRPr="00DF417F" w:rsidRDefault="00BE4016" w:rsidP="00BE4016">
            <w:r w:rsidRPr="00DF417F">
              <w:t>Operational research regarding the TB laboratory</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B6344A" w:rsidTr="00BE4016">
        <w:tc>
          <w:tcPr>
            <w:tcW w:w="2835" w:type="dxa"/>
            <w:shd w:val="clear" w:color="auto" w:fill="F2F2F2"/>
          </w:tcPr>
          <w:p w:rsidR="00BE4016" w:rsidRPr="00DF417F" w:rsidRDefault="00BE4016" w:rsidP="00BE4016">
            <w:r w:rsidRPr="00DF417F">
              <w:t>Legal policy and review for TB</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B6344A" w:rsidTr="00BE4016">
        <w:tc>
          <w:tcPr>
            <w:tcW w:w="2835" w:type="dxa"/>
            <w:shd w:val="clear" w:color="auto" w:fill="F2F2F2"/>
          </w:tcPr>
          <w:p w:rsidR="00BE4016" w:rsidRPr="00DF417F" w:rsidRDefault="00BE4016" w:rsidP="00BE4016">
            <w:r w:rsidRPr="00DF417F">
              <w:t>Finances for the</w:t>
            </w:r>
            <w:r>
              <w:t xml:space="preserve"> </w:t>
            </w:r>
            <w:r w:rsidRPr="00DF417F">
              <w:t>TB laboratory services</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bl>
    <w:p w:rsidR="00BE4016" w:rsidRDefault="00BE4016" w:rsidP="00BE4016">
      <w:pPr>
        <w:spacing w:after="0"/>
      </w:pPr>
      <w:r>
        <w:br w:type="page"/>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35"/>
        <w:gridCol w:w="2835"/>
        <w:gridCol w:w="2835"/>
        <w:gridCol w:w="2835"/>
        <w:gridCol w:w="2835"/>
      </w:tblGrid>
      <w:tr w:rsidR="00BE4016" w:rsidRPr="00DF417F" w:rsidTr="00BE4016">
        <w:trPr>
          <w:tblHeader/>
        </w:trPr>
        <w:tc>
          <w:tcPr>
            <w:tcW w:w="14175" w:type="dxa"/>
            <w:gridSpan w:val="5"/>
            <w:tcBorders>
              <w:bottom w:val="single" w:sz="4" w:space="0" w:color="auto"/>
            </w:tcBorders>
            <w:shd w:val="clear" w:color="auto" w:fill="EEECE1" w:themeFill="background2"/>
          </w:tcPr>
          <w:p w:rsidR="00BE4016" w:rsidRPr="00051F80" w:rsidRDefault="00BE4016" w:rsidP="00BE4016">
            <w:pPr>
              <w:pStyle w:val="Tekstopmerking"/>
              <w:rPr>
                <w:sz w:val="28"/>
                <w:szCs w:val="28"/>
              </w:rPr>
            </w:pPr>
            <w:r w:rsidRPr="00051F80">
              <w:rPr>
                <w:sz w:val="28"/>
                <w:szCs w:val="28"/>
              </w:rPr>
              <w:t>Objective 4: Establish Laboratory Quality Management Systems</w:t>
            </w:r>
          </w:p>
          <w:p w:rsidR="00BE4016" w:rsidRPr="00DF417F" w:rsidRDefault="00BE4016" w:rsidP="00BE4016">
            <w:pPr>
              <w:pStyle w:val="Tekstopmerking"/>
            </w:pPr>
          </w:p>
        </w:tc>
      </w:tr>
      <w:tr w:rsidR="00BE4016" w:rsidRPr="00DF417F" w:rsidTr="00BE4016">
        <w:trPr>
          <w:tblHeader/>
        </w:trPr>
        <w:tc>
          <w:tcPr>
            <w:tcW w:w="2835" w:type="dxa"/>
            <w:tcBorders>
              <w:bottom w:val="single" w:sz="4" w:space="0" w:color="auto"/>
            </w:tcBorders>
            <w:shd w:val="clear" w:color="auto" w:fill="A6A6A6"/>
          </w:tcPr>
          <w:p w:rsidR="00BE4016" w:rsidRPr="00DF417F" w:rsidRDefault="00BE4016" w:rsidP="00BE4016">
            <w:r w:rsidRPr="00DF417F">
              <w:t>Element of TB laboratory specific situation</w:t>
            </w:r>
            <w:r>
              <w:t>al</w:t>
            </w:r>
            <w:r w:rsidRPr="00DF417F">
              <w:t xml:space="preserve"> analysis</w:t>
            </w:r>
          </w:p>
        </w:tc>
        <w:tc>
          <w:tcPr>
            <w:tcW w:w="2835" w:type="dxa"/>
            <w:shd w:val="clear" w:color="auto" w:fill="EEECE1"/>
          </w:tcPr>
          <w:p w:rsidR="00BE4016" w:rsidRPr="00DF417F" w:rsidRDefault="00BE4016" w:rsidP="00BE4016">
            <w:r w:rsidRPr="00DF417F">
              <w:t>Strengths</w:t>
            </w:r>
          </w:p>
        </w:tc>
        <w:tc>
          <w:tcPr>
            <w:tcW w:w="2835" w:type="dxa"/>
            <w:shd w:val="clear" w:color="auto" w:fill="EEECE1"/>
          </w:tcPr>
          <w:p w:rsidR="00BE4016" w:rsidRPr="00DF417F" w:rsidRDefault="00BE4016" w:rsidP="00BE4016">
            <w:r w:rsidRPr="00DF417F">
              <w:t>Weaknesses</w:t>
            </w:r>
          </w:p>
        </w:tc>
        <w:tc>
          <w:tcPr>
            <w:tcW w:w="2835" w:type="dxa"/>
            <w:shd w:val="clear" w:color="auto" w:fill="EEECE1"/>
          </w:tcPr>
          <w:p w:rsidR="00BE4016" w:rsidRPr="00DF417F" w:rsidRDefault="00BE4016" w:rsidP="00BE4016">
            <w:r w:rsidRPr="00DF417F">
              <w:t>Opportunities</w:t>
            </w:r>
          </w:p>
        </w:tc>
        <w:tc>
          <w:tcPr>
            <w:tcW w:w="2835" w:type="dxa"/>
            <w:shd w:val="clear" w:color="auto" w:fill="EEECE1"/>
          </w:tcPr>
          <w:p w:rsidR="00BE4016" w:rsidRPr="00DF417F" w:rsidRDefault="00BE4016" w:rsidP="00BE4016">
            <w:r w:rsidRPr="00DF417F">
              <w:t>Threats</w:t>
            </w:r>
          </w:p>
        </w:tc>
      </w:tr>
      <w:tr w:rsidR="00BE4016" w:rsidRPr="006073C3" w:rsidTr="00BE4016">
        <w:tc>
          <w:tcPr>
            <w:tcW w:w="2835" w:type="dxa"/>
            <w:shd w:val="clear" w:color="auto" w:fill="F2F2F2"/>
          </w:tcPr>
          <w:p w:rsidR="00BE4016" w:rsidRPr="00DF417F" w:rsidRDefault="00BE4016" w:rsidP="00BE4016">
            <w:r w:rsidRPr="00DF417F">
              <w:t>TB specific contextual analysis</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6073C3" w:rsidTr="00BE4016">
        <w:tc>
          <w:tcPr>
            <w:tcW w:w="2835" w:type="dxa"/>
            <w:shd w:val="clear" w:color="auto" w:fill="F2F2F2"/>
          </w:tcPr>
          <w:p w:rsidR="00BE4016" w:rsidRPr="00DF417F" w:rsidRDefault="00BE4016" w:rsidP="00BE4016">
            <w:r w:rsidRPr="00DF417F">
              <w:t>TB specific tests currently available and coverage</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6073C3" w:rsidTr="00BE4016">
        <w:tc>
          <w:tcPr>
            <w:tcW w:w="2835" w:type="dxa"/>
            <w:shd w:val="clear" w:color="auto" w:fill="F2F2F2"/>
          </w:tcPr>
          <w:p w:rsidR="00BE4016" w:rsidRPr="00DF417F" w:rsidRDefault="00BE4016" w:rsidP="00BE4016">
            <w:r w:rsidRPr="00DF417F">
              <w:t xml:space="preserve">Structure of the </w:t>
            </w:r>
            <w:r>
              <w:t>laboratory</w:t>
            </w:r>
            <w:r w:rsidRPr="00DF417F">
              <w:t xml:space="preserve"> network of TB diagnostics</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6073C3" w:rsidTr="00BE4016">
        <w:tc>
          <w:tcPr>
            <w:tcW w:w="2835" w:type="dxa"/>
            <w:shd w:val="clear" w:color="auto" w:fill="F2F2F2"/>
          </w:tcPr>
          <w:p w:rsidR="00BE4016" w:rsidRPr="00DF417F" w:rsidRDefault="00BE4016" w:rsidP="00BE4016">
            <w:r w:rsidRPr="00DF417F">
              <w:t xml:space="preserve">Infrastructure of the </w:t>
            </w:r>
            <w:r>
              <w:t>laboratory</w:t>
            </w:r>
            <w:r w:rsidRPr="00DF417F">
              <w:t xml:space="preserve"> network of TB diagnostics</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6073C3" w:rsidTr="00BE4016">
        <w:tc>
          <w:tcPr>
            <w:tcW w:w="2835" w:type="dxa"/>
            <w:shd w:val="clear" w:color="auto" w:fill="F2F2F2"/>
          </w:tcPr>
          <w:p w:rsidR="00BE4016" w:rsidRPr="00DF417F" w:rsidRDefault="00BE4016" w:rsidP="00BE4016">
            <w:r w:rsidRPr="00DF417F">
              <w:t xml:space="preserve">Human resources for the TB </w:t>
            </w:r>
            <w:r>
              <w:t>laboratory</w:t>
            </w:r>
            <w:r w:rsidRPr="00DF417F">
              <w:t xml:space="preserve"> network</w:t>
            </w:r>
          </w:p>
        </w:tc>
        <w:tc>
          <w:tcPr>
            <w:tcW w:w="2835" w:type="dxa"/>
          </w:tcPr>
          <w:p w:rsidR="00BE4016" w:rsidRPr="006073C3" w:rsidRDefault="00BE4016" w:rsidP="00BE4016">
            <w:pPr>
              <w:rPr>
                <w:b/>
              </w:rPr>
            </w:pPr>
          </w:p>
        </w:tc>
        <w:tc>
          <w:tcPr>
            <w:tcW w:w="2835" w:type="dxa"/>
          </w:tcPr>
          <w:p w:rsidR="00BE4016" w:rsidRPr="006073C3" w:rsidRDefault="00BE4016" w:rsidP="00BE4016">
            <w:pPr>
              <w:ind w:firstLine="708"/>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6073C3" w:rsidTr="00BE4016">
        <w:tc>
          <w:tcPr>
            <w:tcW w:w="2835" w:type="dxa"/>
            <w:shd w:val="clear" w:color="auto" w:fill="F2F2F2"/>
          </w:tcPr>
          <w:p w:rsidR="00BE4016" w:rsidRPr="00DF417F" w:rsidRDefault="00BE4016" w:rsidP="00BE4016">
            <w:r w:rsidRPr="00DF417F">
              <w:t xml:space="preserve">Maintenance and validation of TB </w:t>
            </w:r>
            <w:r>
              <w:t>laboratory</w:t>
            </w:r>
            <w:r w:rsidRPr="00DF417F">
              <w:t xml:space="preserve"> equipment</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6073C3" w:rsidTr="00BE4016">
        <w:tc>
          <w:tcPr>
            <w:tcW w:w="2835" w:type="dxa"/>
            <w:shd w:val="clear" w:color="auto" w:fill="F2F2F2"/>
          </w:tcPr>
          <w:p w:rsidR="00BE4016" w:rsidRPr="00DF417F" w:rsidRDefault="00BE4016" w:rsidP="00BE4016">
            <w:r w:rsidRPr="00DF417F">
              <w:t xml:space="preserve">Quality management systems within the </w:t>
            </w:r>
            <w:r>
              <w:t>laboratory</w:t>
            </w:r>
            <w:r w:rsidRPr="00DF417F">
              <w:t xml:space="preserve"> network</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6073C3" w:rsidTr="00BE4016">
        <w:tc>
          <w:tcPr>
            <w:tcW w:w="2835" w:type="dxa"/>
            <w:shd w:val="clear" w:color="auto" w:fill="F2F2F2"/>
          </w:tcPr>
          <w:p w:rsidR="00BE4016" w:rsidRPr="00DF417F" w:rsidRDefault="00BE4016" w:rsidP="00BE4016">
            <w:r w:rsidRPr="00DF417F">
              <w:t xml:space="preserve">Management of </w:t>
            </w:r>
            <w:r>
              <w:t>laboratory</w:t>
            </w:r>
            <w:r w:rsidRPr="00DF417F">
              <w:t xml:space="preserve"> commodities and supplies within the TB </w:t>
            </w:r>
            <w:r>
              <w:t>laboratory</w:t>
            </w:r>
            <w:r w:rsidRPr="00DF417F">
              <w:t xml:space="preserve"> network</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6073C3" w:rsidTr="00BE4016">
        <w:tc>
          <w:tcPr>
            <w:tcW w:w="2835" w:type="dxa"/>
            <w:shd w:val="clear" w:color="auto" w:fill="F2F2F2"/>
          </w:tcPr>
          <w:p w:rsidR="00BE4016" w:rsidRPr="00DF417F" w:rsidRDefault="00BE4016" w:rsidP="00BE4016">
            <w:r w:rsidRPr="00DF417F">
              <w:t xml:space="preserve">Laboratory information and data management for the TB </w:t>
            </w:r>
            <w:r>
              <w:t>laboratory</w:t>
            </w:r>
            <w:r w:rsidRPr="00DF417F">
              <w:t xml:space="preserve"> network</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6073C3" w:rsidTr="00BE4016">
        <w:tc>
          <w:tcPr>
            <w:tcW w:w="2835" w:type="dxa"/>
            <w:shd w:val="clear" w:color="auto" w:fill="F2F2F2"/>
          </w:tcPr>
          <w:p w:rsidR="00BE4016" w:rsidRPr="00DF417F" w:rsidRDefault="00BE4016" w:rsidP="00BE4016">
            <w:r w:rsidRPr="00DF417F">
              <w:t xml:space="preserve">Sample referral system for the TB </w:t>
            </w:r>
            <w:r>
              <w:t>laboratory</w:t>
            </w:r>
            <w:r w:rsidRPr="00DF417F">
              <w:t xml:space="preserve"> network</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6073C3" w:rsidTr="00BE4016">
        <w:tc>
          <w:tcPr>
            <w:tcW w:w="2835" w:type="dxa"/>
            <w:shd w:val="clear" w:color="auto" w:fill="F2F2F2"/>
          </w:tcPr>
          <w:p w:rsidR="00BE4016" w:rsidRPr="00DF417F" w:rsidRDefault="00BE4016" w:rsidP="00BE4016">
            <w:r w:rsidRPr="00DF417F">
              <w:t>Operational research regarding the TB laboratory</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6073C3" w:rsidTr="00BE4016">
        <w:tc>
          <w:tcPr>
            <w:tcW w:w="2835" w:type="dxa"/>
            <w:shd w:val="clear" w:color="auto" w:fill="F2F2F2"/>
          </w:tcPr>
          <w:p w:rsidR="00BE4016" w:rsidRPr="00DF417F" w:rsidRDefault="00BE4016" w:rsidP="00BE4016">
            <w:r w:rsidRPr="00DF417F">
              <w:t>Legal policy and review for TB</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r w:rsidR="00BE4016" w:rsidRPr="006073C3" w:rsidTr="00BE4016">
        <w:tc>
          <w:tcPr>
            <w:tcW w:w="2835" w:type="dxa"/>
            <w:shd w:val="clear" w:color="auto" w:fill="F2F2F2"/>
          </w:tcPr>
          <w:p w:rsidR="00BE4016" w:rsidRPr="00DF417F" w:rsidRDefault="00BE4016" w:rsidP="00BE4016">
            <w:r w:rsidRPr="00DF417F">
              <w:t>Finances for the</w:t>
            </w:r>
            <w:r>
              <w:t xml:space="preserve"> </w:t>
            </w:r>
            <w:r w:rsidRPr="00DF417F">
              <w:t>TB laboratory services</w:t>
            </w: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c>
          <w:tcPr>
            <w:tcW w:w="2835" w:type="dxa"/>
          </w:tcPr>
          <w:p w:rsidR="00BE4016" w:rsidRPr="006073C3" w:rsidRDefault="00BE4016" w:rsidP="00BE4016">
            <w:pPr>
              <w:rPr>
                <w:b/>
              </w:rPr>
            </w:pPr>
          </w:p>
        </w:tc>
      </w:tr>
    </w:tbl>
    <w:p w:rsidR="00BE4016" w:rsidRDefault="00BE4016" w:rsidP="00BE4016">
      <w:pPr>
        <w:spacing w:after="0"/>
      </w:pPr>
      <w:r>
        <w:br w:type="page"/>
      </w:r>
    </w:p>
    <w:p w:rsidR="00BE4016" w:rsidRDefault="00BE4016" w:rsidP="00BE4016">
      <w:pPr>
        <w:sectPr w:rsidR="00BE4016" w:rsidSect="00BE4016">
          <w:pgSz w:w="16838" w:h="11906" w:orient="landscape"/>
          <w:pgMar w:top="1417" w:right="1417" w:bottom="1276" w:left="1417" w:header="708" w:footer="708" w:gutter="0"/>
          <w:cols w:space="708"/>
          <w:docGrid w:linePitch="360"/>
        </w:sectPr>
      </w:pPr>
    </w:p>
    <w:p w:rsidR="00BE4016" w:rsidRDefault="00BE4016" w:rsidP="00BE4016"/>
    <w:p w:rsidR="00BE4016" w:rsidRDefault="009759FC" w:rsidP="00BE4016">
      <w:r>
        <w:rPr>
          <w:noProof/>
        </w:rPr>
        <w:pict>
          <v:shape id="_x0000_s1031" type="#_x0000_t202" style="position:absolute;margin-left:16.55pt;margin-top:1.2pt;width:691.5pt;height:51.5pt;z-index:251665408;mso-position-horizontal-relative:text;mso-position-vertical-relative:text;mso-width-relative:margin;mso-height-relative:margin" fillcolor="white [3201]" strokecolor="black [3200]" strokeweight="1pt">
            <v:stroke dashstyle="dash"/>
            <v:shadow color="#868686"/>
            <v:textbox style="mso-next-textbox:#_x0000_s1031">
              <w:txbxContent>
                <w:p w:rsidR="00A93590" w:rsidRDefault="00A93590" w:rsidP="00BE4016"/>
                <w:p w:rsidR="00A93590" w:rsidRPr="0005038B" w:rsidRDefault="00A93590" w:rsidP="00BE4016">
                  <w:pPr>
                    <w:jc w:val="center"/>
                    <w:rPr>
                      <w:b/>
                    </w:rPr>
                  </w:pPr>
                  <w:r w:rsidRPr="0005038B">
                    <w:rPr>
                      <w:b/>
                    </w:rPr>
                    <w:t>Exercise 4c: TB</w:t>
                  </w:r>
                  <w:r>
                    <w:rPr>
                      <w:b/>
                    </w:rPr>
                    <w:t xml:space="preserve"> laboratory plan</w:t>
                  </w:r>
                  <w:r w:rsidRPr="0005038B">
                    <w:rPr>
                      <w:b/>
                    </w:rPr>
                    <w:t xml:space="preserve"> situational analysis framework with major challenges and potential solutions by Stop TB objective</w:t>
                  </w:r>
                </w:p>
                <w:p w:rsidR="00A93590" w:rsidRPr="0005038B" w:rsidRDefault="00A93590" w:rsidP="00BE4016">
                  <w:pPr>
                    <w:jc w:val="center"/>
                    <w:rPr>
                      <w:b/>
                    </w:rPr>
                  </w:pPr>
                </w:p>
              </w:txbxContent>
            </v:textbox>
          </v:shape>
        </w:pict>
      </w:r>
    </w:p>
    <w:p w:rsidR="00BE4016" w:rsidRDefault="00BE4016" w:rsidP="00BE4016"/>
    <w:p w:rsidR="00BE4016" w:rsidRDefault="00BE4016" w:rsidP="00BE4016"/>
    <w:p w:rsidR="00BE4016" w:rsidRDefault="00BE4016" w:rsidP="00BE4016"/>
    <w:p w:rsidR="00BE4016" w:rsidRDefault="00BE4016" w:rsidP="00BE4016"/>
    <w:p w:rsidR="00BE4016" w:rsidRDefault="00BE4016" w:rsidP="00BE4016"/>
    <w:p w:rsidR="00BE4016" w:rsidRPr="005D79B7" w:rsidRDefault="00BE4016" w:rsidP="00BE4016">
      <w:pPr>
        <w:sectPr w:rsidR="00BE4016" w:rsidRPr="005D79B7" w:rsidSect="00BE4016">
          <w:pgSz w:w="16838" w:h="11906" w:orient="landscape"/>
          <w:pgMar w:top="1417" w:right="1417" w:bottom="1417" w:left="1417" w:header="708" w:footer="708" w:gutter="0"/>
          <w:cols w:space="708"/>
          <w:docGrid w:linePitch="360"/>
        </w:sectPr>
      </w:pPr>
    </w:p>
    <w:tbl>
      <w:tblPr>
        <w:tblW w:w="1521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6"/>
        <w:gridCol w:w="870"/>
        <w:gridCol w:w="4232"/>
        <w:gridCol w:w="3402"/>
        <w:gridCol w:w="2552"/>
        <w:gridCol w:w="2175"/>
      </w:tblGrid>
      <w:tr w:rsidR="00BE4016" w:rsidTr="00BE4016">
        <w:trPr>
          <w:tblHeader/>
        </w:trPr>
        <w:tc>
          <w:tcPr>
            <w:tcW w:w="15217" w:type="dxa"/>
            <w:gridSpan w:val="6"/>
            <w:tcBorders>
              <w:bottom w:val="single" w:sz="4" w:space="0" w:color="auto"/>
            </w:tcBorders>
            <w:shd w:val="clear" w:color="auto" w:fill="D9D9D9" w:themeFill="background1" w:themeFillShade="D9"/>
          </w:tcPr>
          <w:p w:rsidR="00BE4016" w:rsidRPr="001F5892" w:rsidRDefault="00BE4016" w:rsidP="00BE4016">
            <w:pPr>
              <w:pStyle w:val="Geenafstand"/>
              <w:rPr>
                <w:rFonts w:ascii="Verdana" w:hAnsi="Verdana"/>
                <w:b/>
                <w:lang w:val="en-US"/>
              </w:rPr>
            </w:pPr>
            <w:r w:rsidRPr="001F5892">
              <w:rPr>
                <w:rFonts w:ascii="Verdana" w:hAnsi="Verdana"/>
                <w:sz w:val="28"/>
                <w:szCs w:val="28"/>
                <w:lang w:val="en-US"/>
              </w:rPr>
              <w:t>Objective 1: Increase access to quality-assured AFB microscopy with effective EQA</w:t>
            </w:r>
          </w:p>
        </w:tc>
      </w:tr>
      <w:tr w:rsidR="00BE4016" w:rsidTr="00BE4016">
        <w:trPr>
          <w:tblHeader/>
        </w:trPr>
        <w:tc>
          <w:tcPr>
            <w:tcW w:w="2856" w:type="dxa"/>
            <w:gridSpan w:val="2"/>
            <w:tcBorders>
              <w:bottom w:val="single" w:sz="4" w:space="0" w:color="auto"/>
            </w:tcBorders>
            <w:shd w:val="clear" w:color="auto" w:fill="D9D9D9" w:themeFill="background1" w:themeFillShade="D9"/>
          </w:tcPr>
          <w:p w:rsidR="00BE4016" w:rsidRPr="0099544F" w:rsidRDefault="00BE4016" w:rsidP="00BE4016">
            <w:pPr>
              <w:pStyle w:val="Geenafstand"/>
              <w:rPr>
                <w:b/>
                <w:lang w:val="en-US"/>
              </w:rPr>
            </w:pPr>
            <w:r w:rsidRPr="0099544F">
              <w:rPr>
                <w:b/>
                <w:lang w:val="en-US"/>
              </w:rPr>
              <w:t>Situational analysis topic</w:t>
            </w:r>
          </w:p>
        </w:tc>
        <w:tc>
          <w:tcPr>
            <w:tcW w:w="4232" w:type="dxa"/>
            <w:shd w:val="clear" w:color="auto" w:fill="D9D9D9" w:themeFill="background1" w:themeFillShade="D9"/>
          </w:tcPr>
          <w:p w:rsidR="00BE4016" w:rsidRPr="0099544F" w:rsidRDefault="00BE4016" w:rsidP="00BE4016">
            <w:pPr>
              <w:pStyle w:val="Geenafstand"/>
              <w:rPr>
                <w:b/>
                <w:lang w:val="en-US"/>
              </w:rPr>
            </w:pPr>
            <w:r w:rsidRPr="0099544F">
              <w:rPr>
                <w:b/>
                <w:lang w:val="en-US"/>
              </w:rPr>
              <w:t>Current situation</w:t>
            </w:r>
          </w:p>
        </w:tc>
        <w:tc>
          <w:tcPr>
            <w:tcW w:w="3402" w:type="dxa"/>
            <w:shd w:val="clear" w:color="auto" w:fill="D9D9D9" w:themeFill="background1" w:themeFillShade="D9"/>
          </w:tcPr>
          <w:p w:rsidR="00BE4016" w:rsidRPr="0099544F" w:rsidRDefault="00BE4016" w:rsidP="00BE4016">
            <w:pPr>
              <w:pStyle w:val="Geenafstand"/>
              <w:rPr>
                <w:b/>
                <w:lang w:val="en-US"/>
              </w:rPr>
            </w:pPr>
            <w:r w:rsidRPr="0099544F">
              <w:rPr>
                <w:b/>
                <w:lang w:val="en-US"/>
              </w:rPr>
              <w:t>Current policies/expectations/</w:t>
            </w:r>
          </w:p>
          <w:p w:rsidR="00BE4016" w:rsidRPr="0099544F" w:rsidRDefault="00BE4016" w:rsidP="00BE4016">
            <w:pPr>
              <w:pStyle w:val="Geenafstand"/>
              <w:rPr>
                <w:b/>
                <w:lang w:val="en-US"/>
              </w:rPr>
            </w:pPr>
            <w:r w:rsidRPr="0099544F">
              <w:rPr>
                <w:b/>
                <w:lang w:val="en-US"/>
              </w:rPr>
              <w:t>standards (national/international)</w:t>
            </w:r>
          </w:p>
        </w:tc>
        <w:tc>
          <w:tcPr>
            <w:tcW w:w="2552" w:type="dxa"/>
            <w:shd w:val="clear" w:color="auto" w:fill="D9D9D9" w:themeFill="background1" w:themeFillShade="D9"/>
          </w:tcPr>
          <w:p w:rsidR="00BE4016" w:rsidRPr="0099544F" w:rsidRDefault="00BE4016" w:rsidP="00BE4016">
            <w:pPr>
              <w:pStyle w:val="Geenafstand"/>
              <w:rPr>
                <w:b/>
                <w:lang w:val="en-US"/>
              </w:rPr>
            </w:pPr>
            <w:r w:rsidRPr="0099544F">
              <w:rPr>
                <w:b/>
                <w:lang w:val="en-US"/>
              </w:rPr>
              <w:t>Main weaknesses/gap</w:t>
            </w:r>
            <w:r>
              <w:rPr>
                <w:b/>
                <w:lang w:val="en-US"/>
              </w:rPr>
              <w:t>s</w:t>
            </w:r>
          </w:p>
        </w:tc>
        <w:tc>
          <w:tcPr>
            <w:tcW w:w="2175" w:type="dxa"/>
            <w:shd w:val="clear" w:color="auto" w:fill="D9D9D9" w:themeFill="background1" w:themeFillShade="D9"/>
          </w:tcPr>
          <w:p w:rsidR="00BE4016" w:rsidRPr="0099544F" w:rsidRDefault="00BE4016" w:rsidP="00BE4016">
            <w:pPr>
              <w:pStyle w:val="Geenafstand"/>
              <w:rPr>
                <w:b/>
                <w:lang w:val="en-US"/>
              </w:rPr>
            </w:pPr>
            <w:r w:rsidRPr="0099544F">
              <w:rPr>
                <w:b/>
                <w:lang w:val="en-US"/>
              </w:rPr>
              <w:t>Potential solution</w:t>
            </w:r>
            <w:r>
              <w:rPr>
                <w:b/>
                <w:lang w:val="en-US"/>
              </w:rPr>
              <w:t>s</w:t>
            </w:r>
          </w:p>
        </w:tc>
      </w:tr>
      <w:tr w:rsidR="00BE4016" w:rsidRPr="00D95047" w:rsidTr="0062366C">
        <w:trPr>
          <w:trHeight w:val="850"/>
        </w:trPr>
        <w:tc>
          <w:tcPr>
            <w:tcW w:w="1986" w:type="dxa"/>
            <w:shd w:val="clear" w:color="auto" w:fill="D9D9D9" w:themeFill="background1" w:themeFillShade="D9"/>
          </w:tcPr>
          <w:p w:rsidR="00BE4016" w:rsidRPr="00900109" w:rsidRDefault="00BE4016" w:rsidP="00BE4016">
            <w:pPr>
              <w:pStyle w:val="Geenafstand"/>
              <w:rPr>
                <w:color w:val="00B050"/>
                <w:lang w:val="en-US"/>
              </w:rPr>
            </w:pPr>
            <w:r w:rsidRPr="00900109">
              <w:rPr>
                <w:color w:val="00B050"/>
                <w:lang w:val="en-US"/>
              </w:rPr>
              <w:t>TB specific contextual analysis</w:t>
            </w:r>
          </w:p>
        </w:tc>
        <w:tc>
          <w:tcPr>
            <w:tcW w:w="870" w:type="dxa"/>
            <w:vAlign w:val="center"/>
          </w:tcPr>
          <w:p w:rsidR="00BE4016" w:rsidRPr="009622C3" w:rsidRDefault="00BE4016" w:rsidP="00BE4016">
            <w:pPr>
              <w:pStyle w:val="Geenafstand"/>
              <w:jc w:val="center"/>
              <w:rPr>
                <w:lang w:val="en-US"/>
              </w:rPr>
            </w:pPr>
            <w:r>
              <w:rPr>
                <w:lang w:val="en-US"/>
              </w:rPr>
              <w:sym w:font="Wingdings" w:char="F06F"/>
            </w:r>
          </w:p>
        </w:tc>
        <w:tc>
          <w:tcPr>
            <w:tcW w:w="4232" w:type="dxa"/>
          </w:tcPr>
          <w:p w:rsidR="00BE4016" w:rsidRPr="009622C3" w:rsidRDefault="00BE4016" w:rsidP="00BE4016">
            <w:pPr>
              <w:pStyle w:val="Geenafstand"/>
              <w:rPr>
                <w:lang w:val="en-US"/>
              </w:rPr>
            </w:pPr>
          </w:p>
        </w:tc>
        <w:tc>
          <w:tcPr>
            <w:tcW w:w="3402" w:type="dxa"/>
          </w:tcPr>
          <w:p w:rsidR="00BE4016" w:rsidRPr="009622C3" w:rsidRDefault="00BE4016" w:rsidP="00BE4016">
            <w:pPr>
              <w:pStyle w:val="Geenafstand"/>
              <w:rPr>
                <w:lang w:val="en-US"/>
              </w:rPr>
            </w:pPr>
          </w:p>
        </w:tc>
        <w:tc>
          <w:tcPr>
            <w:tcW w:w="2552" w:type="dxa"/>
          </w:tcPr>
          <w:p w:rsidR="00BE4016" w:rsidRPr="009622C3" w:rsidRDefault="00BE4016" w:rsidP="00BE4016">
            <w:pPr>
              <w:pStyle w:val="Geenafstand"/>
              <w:rPr>
                <w:lang w:val="en-US"/>
              </w:rPr>
            </w:pPr>
          </w:p>
        </w:tc>
        <w:tc>
          <w:tcPr>
            <w:tcW w:w="2175" w:type="dxa"/>
          </w:tcPr>
          <w:p w:rsidR="00BE4016" w:rsidRPr="009622C3" w:rsidRDefault="00BE4016" w:rsidP="00BE4016">
            <w:pPr>
              <w:pStyle w:val="Geenafstand"/>
              <w:rPr>
                <w:lang w:val="en-US"/>
              </w:rPr>
            </w:pPr>
          </w:p>
        </w:tc>
      </w:tr>
      <w:tr w:rsidR="00BE4016" w:rsidRPr="00D95047" w:rsidTr="0062366C">
        <w:trPr>
          <w:trHeight w:val="850"/>
        </w:trPr>
        <w:tc>
          <w:tcPr>
            <w:tcW w:w="1986" w:type="dxa"/>
            <w:shd w:val="clear" w:color="auto" w:fill="D9D9D9" w:themeFill="background1" w:themeFillShade="D9"/>
          </w:tcPr>
          <w:p w:rsidR="00BE4016" w:rsidRPr="00900109" w:rsidRDefault="00BE4016" w:rsidP="00BE4016">
            <w:pPr>
              <w:pStyle w:val="Geenafstand"/>
              <w:rPr>
                <w:color w:val="00B050"/>
                <w:lang w:val="en-US"/>
              </w:rPr>
            </w:pPr>
            <w:r w:rsidRPr="00900109">
              <w:rPr>
                <w:color w:val="00B050"/>
                <w:lang w:val="en-US"/>
              </w:rPr>
              <w:t>Test</w:t>
            </w:r>
            <w:r>
              <w:rPr>
                <w:color w:val="00B050"/>
                <w:lang w:val="en-US"/>
              </w:rPr>
              <w:t>s</w:t>
            </w:r>
            <w:r w:rsidRPr="00900109">
              <w:rPr>
                <w:color w:val="00B050"/>
                <w:lang w:val="en-US"/>
              </w:rPr>
              <w:t xml:space="preserve"> currently available</w:t>
            </w:r>
          </w:p>
        </w:tc>
        <w:tc>
          <w:tcPr>
            <w:tcW w:w="870" w:type="dxa"/>
            <w:vAlign w:val="center"/>
          </w:tcPr>
          <w:p w:rsidR="00BE4016" w:rsidRPr="009622C3" w:rsidRDefault="00BE4016" w:rsidP="00BE4016">
            <w:pPr>
              <w:pStyle w:val="Geenafstand"/>
              <w:jc w:val="center"/>
              <w:rPr>
                <w:lang w:val="en-US"/>
              </w:rPr>
            </w:pPr>
            <w:r>
              <w:rPr>
                <w:lang w:val="en-US"/>
              </w:rPr>
              <w:sym w:font="Wingdings" w:char="F06F"/>
            </w:r>
          </w:p>
        </w:tc>
        <w:tc>
          <w:tcPr>
            <w:tcW w:w="4232" w:type="dxa"/>
          </w:tcPr>
          <w:p w:rsidR="00BE4016" w:rsidRPr="009622C3" w:rsidRDefault="00BE4016" w:rsidP="00BE4016">
            <w:pPr>
              <w:pStyle w:val="Geenafstand"/>
              <w:rPr>
                <w:lang w:val="en-US"/>
              </w:rPr>
            </w:pPr>
          </w:p>
        </w:tc>
        <w:tc>
          <w:tcPr>
            <w:tcW w:w="3402" w:type="dxa"/>
          </w:tcPr>
          <w:p w:rsidR="00BE4016" w:rsidRPr="009622C3" w:rsidRDefault="00BE4016" w:rsidP="00BE4016">
            <w:pPr>
              <w:pStyle w:val="Geenafstand"/>
              <w:rPr>
                <w:lang w:val="en-US"/>
              </w:rPr>
            </w:pPr>
          </w:p>
        </w:tc>
        <w:tc>
          <w:tcPr>
            <w:tcW w:w="2552" w:type="dxa"/>
          </w:tcPr>
          <w:p w:rsidR="00BE4016" w:rsidRPr="009622C3" w:rsidRDefault="00BE4016" w:rsidP="00BE4016">
            <w:pPr>
              <w:pStyle w:val="Geenafstand"/>
              <w:rPr>
                <w:lang w:val="en-US"/>
              </w:rPr>
            </w:pPr>
          </w:p>
        </w:tc>
        <w:tc>
          <w:tcPr>
            <w:tcW w:w="2175" w:type="dxa"/>
          </w:tcPr>
          <w:p w:rsidR="00BE4016" w:rsidRPr="009622C3" w:rsidRDefault="00BE4016" w:rsidP="00BE4016">
            <w:pPr>
              <w:pStyle w:val="Geenafstand"/>
              <w:rPr>
                <w:lang w:val="en-US"/>
              </w:rPr>
            </w:pPr>
          </w:p>
        </w:tc>
      </w:tr>
      <w:tr w:rsidR="00BE4016" w:rsidRPr="00D95047" w:rsidTr="0062366C">
        <w:trPr>
          <w:trHeight w:val="850"/>
        </w:trPr>
        <w:tc>
          <w:tcPr>
            <w:tcW w:w="1986" w:type="dxa"/>
            <w:shd w:val="clear" w:color="auto" w:fill="D9D9D9" w:themeFill="background1" w:themeFillShade="D9"/>
          </w:tcPr>
          <w:p w:rsidR="00BE4016" w:rsidRPr="00900109" w:rsidRDefault="00BE4016" w:rsidP="00BE4016">
            <w:pPr>
              <w:pStyle w:val="Geenafstand"/>
              <w:rPr>
                <w:color w:val="00B050"/>
                <w:lang w:val="en-US"/>
              </w:rPr>
            </w:pPr>
            <w:r w:rsidRPr="00900109">
              <w:rPr>
                <w:color w:val="00B050"/>
                <w:lang w:val="en-US"/>
              </w:rPr>
              <w:t>Structure</w:t>
            </w:r>
          </w:p>
        </w:tc>
        <w:tc>
          <w:tcPr>
            <w:tcW w:w="870" w:type="dxa"/>
            <w:vAlign w:val="center"/>
          </w:tcPr>
          <w:p w:rsidR="00BE4016" w:rsidRPr="009622C3" w:rsidRDefault="00BE4016" w:rsidP="00BE4016">
            <w:pPr>
              <w:pStyle w:val="Geenafstand"/>
              <w:jc w:val="center"/>
              <w:rPr>
                <w:lang w:val="en-US"/>
              </w:rPr>
            </w:pPr>
            <w:r>
              <w:rPr>
                <w:lang w:val="en-US"/>
              </w:rPr>
              <w:sym w:font="Wingdings" w:char="F06F"/>
            </w:r>
          </w:p>
        </w:tc>
        <w:tc>
          <w:tcPr>
            <w:tcW w:w="4232" w:type="dxa"/>
          </w:tcPr>
          <w:p w:rsidR="00BE4016" w:rsidRPr="009622C3" w:rsidRDefault="00BE4016" w:rsidP="00BE4016">
            <w:pPr>
              <w:pStyle w:val="Geenafstand"/>
              <w:rPr>
                <w:lang w:val="en-US"/>
              </w:rPr>
            </w:pPr>
          </w:p>
        </w:tc>
        <w:tc>
          <w:tcPr>
            <w:tcW w:w="3402" w:type="dxa"/>
          </w:tcPr>
          <w:p w:rsidR="00BE4016" w:rsidRPr="009622C3" w:rsidRDefault="00BE4016" w:rsidP="00BE4016">
            <w:pPr>
              <w:pStyle w:val="Geenafstand"/>
              <w:rPr>
                <w:lang w:val="en-US"/>
              </w:rPr>
            </w:pPr>
          </w:p>
        </w:tc>
        <w:tc>
          <w:tcPr>
            <w:tcW w:w="2552" w:type="dxa"/>
          </w:tcPr>
          <w:p w:rsidR="00BE4016" w:rsidRPr="009622C3" w:rsidRDefault="00BE4016" w:rsidP="00BE4016">
            <w:pPr>
              <w:pStyle w:val="Geenafstand"/>
              <w:rPr>
                <w:lang w:val="en-US"/>
              </w:rPr>
            </w:pPr>
          </w:p>
        </w:tc>
        <w:tc>
          <w:tcPr>
            <w:tcW w:w="2175" w:type="dxa"/>
          </w:tcPr>
          <w:p w:rsidR="00BE4016" w:rsidRPr="009622C3" w:rsidRDefault="00BE4016" w:rsidP="00BE4016">
            <w:pPr>
              <w:pStyle w:val="Geenafstand"/>
              <w:rPr>
                <w:lang w:val="en-US"/>
              </w:rPr>
            </w:pPr>
          </w:p>
        </w:tc>
      </w:tr>
      <w:tr w:rsidR="00BE4016" w:rsidRPr="00D95047" w:rsidTr="0062366C">
        <w:trPr>
          <w:trHeight w:val="850"/>
        </w:trPr>
        <w:tc>
          <w:tcPr>
            <w:tcW w:w="1986" w:type="dxa"/>
            <w:shd w:val="clear" w:color="auto" w:fill="D9D9D9" w:themeFill="background1" w:themeFillShade="D9"/>
          </w:tcPr>
          <w:p w:rsidR="00BE4016" w:rsidRPr="00900109" w:rsidRDefault="00BE4016" w:rsidP="00BE4016">
            <w:pPr>
              <w:pStyle w:val="Geenafstand"/>
              <w:rPr>
                <w:color w:val="00B050"/>
                <w:lang w:val="en-US"/>
              </w:rPr>
            </w:pPr>
            <w:r w:rsidRPr="00900109">
              <w:rPr>
                <w:color w:val="00B050"/>
                <w:lang w:val="en-US"/>
              </w:rPr>
              <w:t>Infrastructure</w:t>
            </w:r>
          </w:p>
        </w:tc>
        <w:tc>
          <w:tcPr>
            <w:tcW w:w="870" w:type="dxa"/>
            <w:vAlign w:val="center"/>
          </w:tcPr>
          <w:p w:rsidR="00BE4016" w:rsidRPr="009622C3" w:rsidRDefault="00BE4016" w:rsidP="00BE4016">
            <w:pPr>
              <w:pStyle w:val="Geenafstand"/>
              <w:jc w:val="center"/>
              <w:rPr>
                <w:lang w:val="en-US"/>
              </w:rPr>
            </w:pPr>
            <w:r>
              <w:rPr>
                <w:lang w:val="en-US"/>
              </w:rPr>
              <w:sym w:font="Wingdings" w:char="F06F"/>
            </w:r>
          </w:p>
        </w:tc>
        <w:tc>
          <w:tcPr>
            <w:tcW w:w="4232" w:type="dxa"/>
          </w:tcPr>
          <w:p w:rsidR="00BE4016" w:rsidRPr="009622C3" w:rsidRDefault="00BE4016" w:rsidP="00BE4016">
            <w:pPr>
              <w:pStyle w:val="Geenafstand"/>
              <w:rPr>
                <w:lang w:val="en-US"/>
              </w:rPr>
            </w:pPr>
          </w:p>
        </w:tc>
        <w:tc>
          <w:tcPr>
            <w:tcW w:w="3402" w:type="dxa"/>
          </w:tcPr>
          <w:p w:rsidR="00BE4016" w:rsidRPr="009622C3" w:rsidRDefault="00BE4016" w:rsidP="00BE4016">
            <w:pPr>
              <w:pStyle w:val="Geenafstand"/>
              <w:rPr>
                <w:lang w:val="en-US"/>
              </w:rPr>
            </w:pPr>
          </w:p>
        </w:tc>
        <w:tc>
          <w:tcPr>
            <w:tcW w:w="2552" w:type="dxa"/>
          </w:tcPr>
          <w:p w:rsidR="00BE4016" w:rsidRPr="009622C3" w:rsidRDefault="00BE4016" w:rsidP="00BE4016">
            <w:pPr>
              <w:pStyle w:val="Geenafstand"/>
              <w:rPr>
                <w:lang w:val="en-US"/>
              </w:rPr>
            </w:pPr>
          </w:p>
        </w:tc>
        <w:tc>
          <w:tcPr>
            <w:tcW w:w="2175" w:type="dxa"/>
          </w:tcPr>
          <w:p w:rsidR="00BE4016" w:rsidRPr="009622C3" w:rsidRDefault="00BE4016" w:rsidP="00BE4016">
            <w:pPr>
              <w:pStyle w:val="Geenafstand"/>
              <w:rPr>
                <w:lang w:val="en-US"/>
              </w:rPr>
            </w:pPr>
          </w:p>
        </w:tc>
      </w:tr>
      <w:tr w:rsidR="00BE4016" w:rsidRPr="00D95047" w:rsidTr="0062366C">
        <w:trPr>
          <w:trHeight w:val="850"/>
        </w:trPr>
        <w:tc>
          <w:tcPr>
            <w:tcW w:w="1986" w:type="dxa"/>
            <w:shd w:val="clear" w:color="auto" w:fill="D9D9D9" w:themeFill="background1" w:themeFillShade="D9"/>
          </w:tcPr>
          <w:p w:rsidR="00BE4016" w:rsidRPr="00900109" w:rsidRDefault="00BE4016" w:rsidP="00BE4016">
            <w:pPr>
              <w:pStyle w:val="Geenafstand"/>
              <w:rPr>
                <w:color w:val="0070C0"/>
                <w:lang w:val="en-US"/>
              </w:rPr>
            </w:pPr>
            <w:r w:rsidRPr="00900109">
              <w:rPr>
                <w:color w:val="0070C0"/>
                <w:lang w:val="en-US"/>
              </w:rPr>
              <w:t>Human Resources</w:t>
            </w:r>
          </w:p>
        </w:tc>
        <w:tc>
          <w:tcPr>
            <w:tcW w:w="870" w:type="dxa"/>
            <w:vAlign w:val="center"/>
          </w:tcPr>
          <w:p w:rsidR="00BE4016" w:rsidRPr="009622C3" w:rsidRDefault="0062366C" w:rsidP="0062366C">
            <w:pPr>
              <w:pStyle w:val="Geenafstand"/>
              <w:jc w:val="center"/>
              <w:rPr>
                <w:lang w:val="en-US"/>
              </w:rPr>
            </w:pPr>
            <w:r>
              <w:rPr>
                <w:lang w:val="en-US"/>
              </w:rPr>
              <w:sym w:font="Wingdings 3" w:char="F072"/>
            </w:r>
          </w:p>
        </w:tc>
        <w:tc>
          <w:tcPr>
            <w:tcW w:w="4232" w:type="dxa"/>
          </w:tcPr>
          <w:p w:rsidR="00BE4016" w:rsidRPr="009622C3" w:rsidRDefault="00BE4016" w:rsidP="00BE4016">
            <w:pPr>
              <w:pStyle w:val="Geenafstand"/>
              <w:rPr>
                <w:lang w:val="en-US"/>
              </w:rPr>
            </w:pPr>
          </w:p>
        </w:tc>
        <w:tc>
          <w:tcPr>
            <w:tcW w:w="3402" w:type="dxa"/>
          </w:tcPr>
          <w:p w:rsidR="00BE4016" w:rsidRPr="009622C3" w:rsidRDefault="00BE4016" w:rsidP="00BE4016">
            <w:pPr>
              <w:pStyle w:val="Geenafstand"/>
              <w:rPr>
                <w:lang w:val="en-US"/>
              </w:rPr>
            </w:pPr>
          </w:p>
        </w:tc>
        <w:tc>
          <w:tcPr>
            <w:tcW w:w="2552" w:type="dxa"/>
          </w:tcPr>
          <w:p w:rsidR="00BE4016" w:rsidRPr="009622C3" w:rsidRDefault="00BE4016" w:rsidP="00BE4016">
            <w:pPr>
              <w:pStyle w:val="Geenafstand"/>
              <w:rPr>
                <w:lang w:val="en-US"/>
              </w:rPr>
            </w:pPr>
          </w:p>
        </w:tc>
        <w:tc>
          <w:tcPr>
            <w:tcW w:w="2175" w:type="dxa"/>
          </w:tcPr>
          <w:p w:rsidR="00BE4016" w:rsidRPr="009622C3" w:rsidRDefault="00BE4016" w:rsidP="00BE4016">
            <w:pPr>
              <w:pStyle w:val="Geenafstand"/>
              <w:rPr>
                <w:lang w:val="en-US"/>
              </w:rPr>
            </w:pPr>
          </w:p>
        </w:tc>
      </w:tr>
      <w:tr w:rsidR="00BE4016" w:rsidRPr="00D95047" w:rsidTr="0062366C">
        <w:trPr>
          <w:trHeight w:val="850"/>
        </w:trPr>
        <w:tc>
          <w:tcPr>
            <w:tcW w:w="1986" w:type="dxa"/>
            <w:shd w:val="clear" w:color="auto" w:fill="D9D9D9" w:themeFill="background1" w:themeFillShade="D9"/>
          </w:tcPr>
          <w:p w:rsidR="00BE4016" w:rsidRPr="00900109" w:rsidRDefault="00BE4016" w:rsidP="00BE4016">
            <w:pPr>
              <w:pStyle w:val="Geenafstand"/>
              <w:rPr>
                <w:color w:val="0070C0"/>
                <w:lang w:val="en-US"/>
              </w:rPr>
            </w:pPr>
            <w:r w:rsidRPr="00900109">
              <w:rPr>
                <w:color w:val="0070C0"/>
                <w:lang w:val="en-US"/>
              </w:rPr>
              <w:t>Equipment validation and maintenance</w:t>
            </w:r>
          </w:p>
        </w:tc>
        <w:tc>
          <w:tcPr>
            <w:tcW w:w="870" w:type="dxa"/>
            <w:vAlign w:val="center"/>
          </w:tcPr>
          <w:p w:rsidR="00BE4016" w:rsidRPr="009622C3" w:rsidRDefault="0062366C" w:rsidP="0062366C">
            <w:pPr>
              <w:pStyle w:val="Geenafstand"/>
              <w:jc w:val="center"/>
              <w:rPr>
                <w:lang w:val="en-US"/>
              </w:rPr>
            </w:pPr>
            <w:r>
              <w:rPr>
                <w:lang w:val="en-US"/>
              </w:rPr>
              <w:sym w:font="Wingdings 3" w:char="F072"/>
            </w:r>
          </w:p>
        </w:tc>
        <w:tc>
          <w:tcPr>
            <w:tcW w:w="4232" w:type="dxa"/>
          </w:tcPr>
          <w:p w:rsidR="00BE4016" w:rsidRPr="009622C3" w:rsidRDefault="00BE4016" w:rsidP="00BE4016">
            <w:pPr>
              <w:pStyle w:val="Geenafstand"/>
              <w:rPr>
                <w:lang w:val="en-US"/>
              </w:rPr>
            </w:pPr>
          </w:p>
        </w:tc>
        <w:tc>
          <w:tcPr>
            <w:tcW w:w="3402" w:type="dxa"/>
          </w:tcPr>
          <w:p w:rsidR="00BE4016" w:rsidRPr="009622C3" w:rsidRDefault="00BE4016" w:rsidP="00BE4016">
            <w:pPr>
              <w:pStyle w:val="Geenafstand"/>
              <w:rPr>
                <w:lang w:val="en-US"/>
              </w:rPr>
            </w:pPr>
          </w:p>
        </w:tc>
        <w:tc>
          <w:tcPr>
            <w:tcW w:w="2552" w:type="dxa"/>
          </w:tcPr>
          <w:p w:rsidR="00BE4016" w:rsidRPr="009622C3" w:rsidRDefault="00BE4016" w:rsidP="00BE4016">
            <w:pPr>
              <w:pStyle w:val="Geenafstand"/>
              <w:rPr>
                <w:lang w:val="en-US"/>
              </w:rPr>
            </w:pPr>
          </w:p>
        </w:tc>
        <w:tc>
          <w:tcPr>
            <w:tcW w:w="2175" w:type="dxa"/>
          </w:tcPr>
          <w:p w:rsidR="00BE4016" w:rsidRPr="009622C3" w:rsidRDefault="00BE4016" w:rsidP="00BE4016">
            <w:pPr>
              <w:pStyle w:val="Geenafstand"/>
              <w:rPr>
                <w:lang w:val="en-US"/>
              </w:rPr>
            </w:pPr>
          </w:p>
        </w:tc>
      </w:tr>
      <w:tr w:rsidR="00BE4016" w:rsidRPr="00D95047" w:rsidTr="0062366C">
        <w:trPr>
          <w:trHeight w:val="850"/>
        </w:trPr>
        <w:tc>
          <w:tcPr>
            <w:tcW w:w="1986" w:type="dxa"/>
            <w:shd w:val="clear" w:color="auto" w:fill="D9D9D9" w:themeFill="background1" w:themeFillShade="D9"/>
          </w:tcPr>
          <w:p w:rsidR="00BE4016" w:rsidRPr="00900109" w:rsidRDefault="00BE4016" w:rsidP="00BE4016">
            <w:pPr>
              <w:pStyle w:val="Geenafstand"/>
              <w:rPr>
                <w:color w:val="0070C0"/>
                <w:lang w:val="en-US"/>
              </w:rPr>
            </w:pPr>
            <w:r w:rsidRPr="00900109">
              <w:rPr>
                <w:color w:val="0070C0"/>
                <w:lang w:val="en-US"/>
              </w:rPr>
              <w:t>Laboratory quality management systems</w:t>
            </w:r>
          </w:p>
        </w:tc>
        <w:tc>
          <w:tcPr>
            <w:tcW w:w="870" w:type="dxa"/>
            <w:vAlign w:val="center"/>
          </w:tcPr>
          <w:p w:rsidR="00BE4016" w:rsidRPr="009622C3" w:rsidRDefault="0062366C" w:rsidP="0062366C">
            <w:pPr>
              <w:pStyle w:val="Geenafstand"/>
              <w:jc w:val="center"/>
              <w:rPr>
                <w:lang w:val="en-US"/>
              </w:rPr>
            </w:pPr>
            <w:r>
              <w:rPr>
                <w:lang w:val="en-US"/>
              </w:rPr>
              <w:sym w:font="Wingdings 3" w:char="F072"/>
            </w:r>
          </w:p>
        </w:tc>
        <w:tc>
          <w:tcPr>
            <w:tcW w:w="4232" w:type="dxa"/>
          </w:tcPr>
          <w:p w:rsidR="00BE4016" w:rsidRPr="009622C3" w:rsidRDefault="00BE4016" w:rsidP="00BE4016">
            <w:pPr>
              <w:pStyle w:val="Geenafstand"/>
              <w:rPr>
                <w:lang w:val="en-US"/>
              </w:rPr>
            </w:pPr>
          </w:p>
        </w:tc>
        <w:tc>
          <w:tcPr>
            <w:tcW w:w="3402" w:type="dxa"/>
          </w:tcPr>
          <w:p w:rsidR="00BE4016" w:rsidRPr="009622C3" w:rsidRDefault="00BE4016" w:rsidP="00BE4016">
            <w:pPr>
              <w:pStyle w:val="Geenafstand"/>
              <w:rPr>
                <w:lang w:val="en-US"/>
              </w:rPr>
            </w:pPr>
          </w:p>
        </w:tc>
        <w:tc>
          <w:tcPr>
            <w:tcW w:w="2552" w:type="dxa"/>
          </w:tcPr>
          <w:p w:rsidR="00BE4016" w:rsidRPr="009622C3" w:rsidRDefault="00BE4016" w:rsidP="00BE4016">
            <w:pPr>
              <w:pStyle w:val="Geenafstand"/>
              <w:rPr>
                <w:lang w:val="en-US"/>
              </w:rPr>
            </w:pPr>
          </w:p>
        </w:tc>
        <w:tc>
          <w:tcPr>
            <w:tcW w:w="2175" w:type="dxa"/>
          </w:tcPr>
          <w:p w:rsidR="00BE4016" w:rsidRPr="009622C3" w:rsidRDefault="00BE4016" w:rsidP="00BE4016">
            <w:pPr>
              <w:pStyle w:val="Geenafstand"/>
              <w:rPr>
                <w:lang w:val="en-US"/>
              </w:rPr>
            </w:pPr>
          </w:p>
        </w:tc>
      </w:tr>
      <w:tr w:rsidR="00BE4016" w:rsidRPr="00D95047" w:rsidTr="0062366C">
        <w:trPr>
          <w:trHeight w:val="850"/>
        </w:trPr>
        <w:tc>
          <w:tcPr>
            <w:tcW w:w="1986" w:type="dxa"/>
            <w:shd w:val="clear" w:color="auto" w:fill="D9D9D9" w:themeFill="background1" w:themeFillShade="D9"/>
          </w:tcPr>
          <w:p w:rsidR="00BE4016" w:rsidRPr="00900109" w:rsidRDefault="00BE4016" w:rsidP="00BE4016">
            <w:pPr>
              <w:pStyle w:val="Geenafstand"/>
              <w:rPr>
                <w:color w:val="0070C0"/>
                <w:lang w:val="en-US"/>
              </w:rPr>
            </w:pPr>
            <w:r w:rsidRPr="00900109">
              <w:rPr>
                <w:color w:val="0070C0"/>
                <w:lang w:val="en-US"/>
              </w:rPr>
              <w:t>Management of laboratory commodities and supplies</w:t>
            </w:r>
          </w:p>
        </w:tc>
        <w:tc>
          <w:tcPr>
            <w:tcW w:w="870" w:type="dxa"/>
            <w:vAlign w:val="center"/>
          </w:tcPr>
          <w:p w:rsidR="00BE4016" w:rsidRPr="009622C3" w:rsidRDefault="0062366C" w:rsidP="0062366C">
            <w:pPr>
              <w:pStyle w:val="Geenafstand"/>
              <w:jc w:val="center"/>
              <w:rPr>
                <w:lang w:val="en-US"/>
              </w:rPr>
            </w:pPr>
            <w:r>
              <w:rPr>
                <w:lang w:val="en-US"/>
              </w:rPr>
              <w:sym w:font="Wingdings 3" w:char="F072"/>
            </w:r>
          </w:p>
        </w:tc>
        <w:tc>
          <w:tcPr>
            <w:tcW w:w="4232" w:type="dxa"/>
          </w:tcPr>
          <w:p w:rsidR="00BE4016" w:rsidRPr="009622C3" w:rsidRDefault="00BE4016" w:rsidP="00BE4016">
            <w:pPr>
              <w:pStyle w:val="Geenafstand"/>
              <w:rPr>
                <w:lang w:val="en-US"/>
              </w:rPr>
            </w:pPr>
          </w:p>
        </w:tc>
        <w:tc>
          <w:tcPr>
            <w:tcW w:w="3402" w:type="dxa"/>
          </w:tcPr>
          <w:p w:rsidR="00BE4016" w:rsidRPr="009622C3" w:rsidRDefault="00BE4016" w:rsidP="00BE4016">
            <w:pPr>
              <w:pStyle w:val="Geenafstand"/>
              <w:rPr>
                <w:lang w:val="en-US"/>
              </w:rPr>
            </w:pPr>
          </w:p>
        </w:tc>
        <w:tc>
          <w:tcPr>
            <w:tcW w:w="2552" w:type="dxa"/>
          </w:tcPr>
          <w:p w:rsidR="00BE4016" w:rsidRPr="009622C3" w:rsidRDefault="00BE4016" w:rsidP="00BE4016">
            <w:pPr>
              <w:pStyle w:val="Geenafstand"/>
              <w:rPr>
                <w:lang w:val="en-US"/>
              </w:rPr>
            </w:pPr>
          </w:p>
        </w:tc>
        <w:tc>
          <w:tcPr>
            <w:tcW w:w="2175" w:type="dxa"/>
          </w:tcPr>
          <w:p w:rsidR="00BE4016" w:rsidRPr="009622C3" w:rsidRDefault="00BE4016" w:rsidP="00BE4016">
            <w:pPr>
              <w:pStyle w:val="Geenafstand"/>
              <w:rPr>
                <w:lang w:val="en-US"/>
              </w:rPr>
            </w:pPr>
          </w:p>
        </w:tc>
      </w:tr>
      <w:tr w:rsidR="00BE4016" w:rsidRPr="00D95047" w:rsidTr="0062366C">
        <w:trPr>
          <w:trHeight w:val="850"/>
        </w:trPr>
        <w:tc>
          <w:tcPr>
            <w:tcW w:w="1986" w:type="dxa"/>
            <w:shd w:val="clear" w:color="auto" w:fill="D9D9D9" w:themeFill="background1" w:themeFillShade="D9"/>
          </w:tcPr>
          <w:p w:rsidR="00BE4016" w:rsidRPr="00900109" w:rsidRDefault="00BE4016" w:rsidP="00BE4016">
            <w:pPr>
              <w:pStyle w:val="Geenafstand"/>
              <w:rPr>
                <w:color w:val="943634"/>
                <w:lang w:val="en-US"/>
              </w:rPr>
            </w:pPr>
            <w:r w:rsidRPr="00900109">
              <w:rPr>
                <w:color w:val="943634"/>
                <w:lang w:val="en-US"/>
              </w:rPr>
              <w:t>Laboratory information and data management</w:t>
            </w:r>
          </w:p>
        </w:tc>
        <w:tc>
          <w:tcPr>
            <w:tcW w:w="870" w:type="dxa"/>
            <w:vAlign w:val="center"/>
          </w:tcPr>
          <w:p w:rsidR="00BE4016" w:rsidRPr="009622C3" w:rsidRDefault="0062366C" w:rsidP="0062366C">
            <w:pPr>
              <w:pStyle w:val="Geenafstand"/>
              <w:jc w:val="center"/>
              <w:rPr>
                <w:lang w:val="en-US"/>
              </w:rPr>
            </w:pPr>
            <w:r>
              <w:rPr>
                <w:lang w:val="en-US"/>
              </w:rPr>
              <w:sym w:font="Wingdings" w:char="F06D"/>
            </w:r>
          </w:p>
        </w:tc>
        <w:tc>
          <w:tcPr>
            <w:tcW w:w="4232" w:type="dxa"/>
          </w:tcPr>
          <w:p w:rsidR="00BE4016" w:rsidRPr="009622C3" w:rsidRDefault="00BE4016" w:rsidP="00BE4016">
            <w:pPr>
              <w:pStyle w:val="Geenafstand"/>
              <w:rPr>
                <w:lang w:val="en-US"/>
              </w:rPr>
            </w:pPr>
          </w:p>
        </w:tc>
        <w:tc>
          <w:tcPr>
            <w:tcW w:w="3402" w:type="dxa"/>
          </w:tcPr>
          <w:p w:rsidR="00BE4016" w:rsidRPr="009622C3" w:rsidRDefault="00BE4016" w:rsidP="00BE4016">
            <w:pPr>
              <w:pStyle w:val="Geenafstand"/>
              <w:rPr>
                <w:lang w:val="en-US"/>
              </w:rPr>
            </w:pPr>
          </w:p>
        </w:tc>
        <w:tc>
          <w:tcPr>
            <w:tcW w:w="2552" w:type="dxa"/>
          </w:tcPr>
          <w:p w:rsidR="00BE4016" w:rsidRPr="009622C3" w:rsidRDefault="00BE4016" w:rsidP="00BE4016">
            <w:pPr>
              <w:pStyle w:val="Geenafstand"/>
              <w:rPr>
                <w:lang w:val="en-US"/>
              </w:rPr>
            </w:pPr>
          </w:p>
        </w:tc>
        <w:tc>
          <w:tcPr>
            <w:tcW w:w="2175" w:type="dxa"/>
          </w:tcPr>
          <w:p w:rsidR="00BE4016" w:rsidRPr="009622C3" w:rsidRDefault="00BE4016" w:rsidP="00BE4016">
            <w:pPr>
              <w:pStyle w:val="Geenafstand"/>
              <w:rPr>
                <w:lang w:val="en-US"/>
              </w:rPr>
            </w:pPr>
          </w:p>
        </w:tc>
      </w:tr>
      <w:tr w:rsidR="00BE4016" w:rsidRPr="00D95047" w:rsidTr="0062366C">
        <w:trPr>
          <w:trHeight w:val="850"/>
        </w:trPr>
        <w:tc>
          <w:tcPr>
            <w:tcW w:w="1986" w:type="dxa"/>
            <w:shd w:val="clear" w:color="auto" w:fill="D9D9D9" w:themeFill="background1" w:themeFillShade="D9"/>
          </w:tcPr>
          <w:p w:rsidR="00BE4016" w:rsidRPr="00900109" w:rsidRDefault="00BE4016" w:rsidP="00BE4016">
            <w:pPr>
              <w:pStyle w:val="Geenafstand"/>
              <w:rPr>
                <w:color w:val="943634"/>
                <w:lang w:val="en-US"/>
              </w:rPr>
            </w:pPr>
            <w:r w:rsidRPr="00900109">
              <w:rPr>
                <w:color w:val="943634"/>
                <w:lang w:val="en-US"/>
              </w:rPr>
              <w:t>Sample referral systems</w:t>
            </w:r>
          </w:p>
        </w:tc>
        <w:tc>
          <w:tcPr>
            <w:tcW w:w="870" w:type="dxa"/>
            <w:vAlign w:val="center"/>
          </w:tcPr>
          <w:p w:rsidR="00BE4016" w:rsidRPr="009622C3" w:rsidRDefault="0062366C" w:rsidP="0062366C">
            <w:pPr>
              <w:pStyle w:val="Geenafstand"/>
              <w:jc w:val="center"/>
              <w:rPr>
                <w:lang w:val="en-US"/>
              </w:rPr>
            </w:pPr>
            <w:r>
              <w:rPr>
                <w:lang w:val="en-US"/>
              </w:rPr>
              <w:sym w:font="Wingdings" w:char="F06D"/>
            </w:r>
          </w:p>
        </w:tc>
        <w:tc>
          <w:tcPr>
            <w:tcW w:w="4232" w:type="dxa"/>
          </w:tcPr>
          <w:p w:rsidR="00BE4016" w:rsidRPr="009622C3" w:rsidRDefault="00BE4016" w:rsidP="00BE4016">
            <w:pPr>
              <w:pStyle w:val="Geenafstand"/>
              <w:rPr>
                <w:lang w:val="en-US"/>
              </w:rPr>
            </w:pPr>
          </w:p>
        </w:tc>
        <w:tc>
          <w:tcPr>
            <w:tcW w:w="3402" w:type="dxa"/>
          </w:tcPr>
          <w:p w:rsidR="00BE4016" w:rsidRPr="009622C3" w:rsidRDefault="00BE4016" w:rsidP="00BE4016">
            <w:pPr>
              <w:pStyle w:val="Geenafstand"/>
              <w:rPr>
                <w:lang w:val="en-US"/>
              </w:rPr>
            </w:pPr>
          </w:p>
        </w:tc>
        <w:tc>
          <w:tcPr>
            <w:tcW w:w="2552" w:type="dxa"/>
          </w:tcPr>
          <w:p w:rsidR="00BE4016" w:rsidRPr="009622C3" w:rsidRDefault="00BE4016" w:rsidP="00BE4016">
            <w:pPr>
              <w:pStyle w:val="Geenafstand"/>
              <w:rPr>
                <w:lang w:val="en-US"/>
              </w:rPr>
            </w:pPr>
          </w:p>
        </w:tc>
        <w:tc>
          <w:tcPr>
            <w:tcW w:w="2175" w:type="dxa"/>
          </w:tcPr>
          <w:p w:rsidR="00BE4016" w:rsidRPr="009622C3" w:rsidRDefault="00BE4016" w:rsidP="00BE4016">
            <w:pPr>
              <w:pStyle w:val="Geenafstand"/>
              <w:rPr>
                <w:lang w:val="en-US"/>
              </w:rPr>
            </w:pPr>
          </w:p>
        </w:tc>
      </w:tr>
      <w:tr w:rsidR="00BE4016" w:rsidRPr="00D95047" w:rsidTr="0062366C">
        <w:trPr>
          <w:trHeight w:val="850"/>
        </w:trPr>
        <w:tc>
          <w:tcPr>
            <w:tcW w:w="1986" w:type="dxa"/>
            <w:shd w:val="clear" w:color="auto" w:fill="D9D9D9" w:themeFill="background1" w:themeFillShade="D9"/>
          </w:tcPr>
          <w:p w:rsidR="00BE4016" w:rsidRPr="00900109" w:rsidRDefault="00BE4016" w:rsidP="00BE4016">
            <w:pPr>
              <w:pStyle w:val="Geenafstand"/>
              <w:rPr>
                <w:color w:val="943634"/>
                <w:lang w:val="en-US"/>
              </w:rPr>
            </w:pPr>
            <w:r w:rsidRPr="00900109">
              <w:rPr>
                <w:color w:val="943634"/>
                <w:lang w:val="en-US"/>
              </w:rPr>
              <w:t>Operational research</w:t>
            </w:r>
          </w:p>
        </w:tc>
        <w:tc>
          <w:tcPr>
            <w:tcW w:w="870" w:type="dxa"/>
            <w:vAlign w:val="center"/>
          </w:tcPr>
          <w:p w:rsidR="00BE4016" w:rsidRPr="009622C3" w:rsidRDefault="0062366C" w:rsidP="0062366C">
            <w:pPr>
              <w:pStyle w:val="Geenafstand"/>
              <w:jc w:val="center"/>
              <w:rPr>
                <w:lang w:val="en-US"/>
              </w:rPr>
            </w:pPr>
            <w:r>
              <w:rPr>
                <w:lang w:val="en-US"/>
              </w:rPr>
              <w:sym w:font="Wingdings" w:char="F06D"/>
            </w:r>
          </w:p>
        </w:tc>
        <w:tc>
          <w:tcPr>
            <w:tcW w:w="4232" w:type="dxa"/>
          </w:tcPr>
          <w:p w:rsidR="00BE4016" w:rsidRPr="009622C3" w:rsidRDefault="00BE4016" w:rsidP="00BE4016">
            <w:pPr>
              <w:pStyle w:val="Geenafstand"/>
              <w:rPr>
                <w:lang w:val="en-US"/>
              </w:rPr>
            </w:pPr>
          </w:p>
        </w:tc>
        <w:tc>
          <w:tcPr>
            <w:tcW w:w="3402" w:type="dxa"/>
          </w:tcPr>
          <w:p w:rsidR="00BE4016" w:rsidRPr="009622C3" w:rsidRDefault="00BE4016" w:rsidP="00BE4016">
            <w:pPr>
              <w:pStyle w:val="Geenafstand"/>
              <w:rPr>
                <w:lang w:val="en-US"/>
              </w:rPr>
            </w:pPr>
          </w:p>
        </w:tc>
        <w:tc>
          <w:tcPr>
            <w:tcW w:w="2552" w:type="dxa"/>
          </w:tcPr>
          <w:p w:rsidR="00BE4016" w:rsidRPr="009622C3" w:rsidRDefault="00BE4016" w:rsidP="00BE4016">
            <w:pPr>
              <w:pStyle w:val="Geenafstand"/>
              <w:rPr>
                <w:lang w:val="en-US"/>
              </w:rPr>
            </w:pPr>
          </w:p>
        </w:tc>
        <w:tc>
          <w:tcPr>
            <w:tcW w:w="2175" w:type="dxa"/>
          </w:tcPr>
          <w:p w:rsidR="00BE4016" w:rsidRPr="009622C3" w:rsidRDefault="00BE4016" w:rsidP="00BE4016">
            <w:pPr>
              <w:pStyle w:val="Geenafstand"/>
              <w:rPr>
                <w:lang w:val="en-US"/>
              </w:rPr>
            </w:pPr>
          </w:p>
        </w:tc>
      </w:tr>
      <w:tr w:rsidR="00BE4016" w:rsidRPr="00D95047" w:rsidTr="0062366C">
        <w:trPr>
          <w:trHeight w:val="850"/>
        </w:trPr>
        <w:tc>
          <w:tcPr>
            <w:tcW w:w="1986" w:type="dxa"/>
            <w:shd w:val="clear" w:color="auto" w:fill="D9D9D9" w:themeFill="background1" w:themeFillShade="D9"/>
          </w:tcPr>
          <w:p w:rsidR="00BE4016" w:rsidRPr="00900109" w:rsidRDefault="00BE4016" w:rsidP="00BE4016">
            <w:pPr>
              <w:pStyle w:val="Geenafstand"/>
              <w:rPr>
                <w:color w:val="943634"/>
                <w:lang w:val="en-US"/>
              </w:rPr>
            </w:pPr>
            <w:r w:rsidRPr="00900109">
              <w:rPr>
                <w:color w:val="943634"/>
                <w:lang w:val="en-US"/>
              </w:rPr>
              <w:t>Legal and policy review</w:t>
            </w:r>
          </w:p>
        </w:tc>
        <w:tc>
          <w:tcPr>
            <w:tcW w:w="870" w:type="dxa"/>
            <w:vAlign w:val="center"/>
          </w:tcPr>
          <w:p w:rsidR="00BE4016" w:rsidRPr="009622C3" w:rsidRDefault="0062366C" w:rsidP="0062366C">
            <w:pPr>
              <w:pStyle w:val="Geenafstand"/>
              <w:jc w:val="center"/>
              <w:rPr>
                <w:lang w:val="en-US"/>
              </w:rPr>
            </w:pPr>
            <w:r>
              <w:rPr>
                <w:lang w:val="en-US"/>
              </w:rPr>
              <w:sym w:font="Wingdings" w:char="F06D"/>
            </w:r>
          </w:p>
        </w:tc>
        <w:tc>
          <w:tcPr>
            <w:tcW w:w="4232" w:type="dxa"/>
          </w:tcPr>
          <w:p w:rsidR="00BE4016" w:rsidRPr="009622C3" w:rsidRDefault="00BE4016" w:rsidP="00BE4016">
            <w:pPr>
              <w:pStyle w:val="Geenafstand"/>
              <w:rPr>
                <w:lang w:val="en-US"/>
              </w:rPr>
            </w:pPr>
          </w:p>
        </w:tc>
        <w:tc>
          <w:tcPr>
            <w:tcW w:w="3402" w:type="dxa"/>
          </w:tcPr>
          <w:p w:rsidR="00BE4016" w:rsidRPr="009622C3" w:rsidRDefault="00BE4016" w:rsidP="00BE4016">
            <w:pPr>
              <w:pStyle w:val="Geenafstand"/>
              <w:rPr>
                <w:lang w:val="en-US"/>
              </w:rPr>
            </w:pPr>
          </w:p>
        </w:tc>
        <w:tc>
          <w:tcPr>
            <w:tcW w:w="2552" w:type="dxa"/>
          </w:tcPr>
          <w:p w:rsidR="00BE4016" w:rsidRPr="009622C3" w:rsidRDefault="00BE4016" w:rsidP="00BE4016">
            <w:pPr>
              <w:pStyle w:val="Geenafstand"/>
              <w:rPr>
                <w:lang w:val="en-US"/>
              </w:rPr>
            </w:pPr>
          </w:p>
        </w:tc>
        <w:tc>
          <w:tcPr>
            <w:tcW w:w="2175" w:type="dxa"/>
          </w:tcPr>
          <w:p w:rsidR="00BE4016" w:rsidRPr="009622C3" w:rsidRDefault="00BE4016" w:rsidP="00BE4016">
            <w:pPr>
              <w:pStyle w:val="Geenafstand"/>
              <w:rPr>
                <w:lang w:val="en-US"/>
              </w:rPr>
            </w:pPr>
          </w:p>
        </w:tc>
      </w:tr>
      <w:tr w:rsidR="00BE4016" w:rsidRPr="00D95047" w:rsidTr="0062366C">
        <w:trPr>
          <w:trHeight w:val="850"/>
        </w:trPr>
        <w:tc>
          <w:tcPr>
            <w:tcW w:w="1986" w:type="dxa"/>
            <w:shd w:val="clear" w:color="auto" w:fill="D9D9D9" w:themeFill="background1" w:themeFillShade="D9"/>
          </w:tcPr>
          <w:p w:rsidR="00BE4016" w:rsidRPr="00900109" w:rsidRDefault="00BE4016" w:rsidP="00BE4016">
            <w:pPr>
              <w:pStyle w:val="Geenafstand"/>
              <w:rPr>
                <w:color w:val="943634"/>
                <w:lang w:val="en-US"/>
              </w:rPr>
            </w:pPr>
            <w:r w:rsidRPr="00900109">
              <w:rPr>
                <w:color w:val="943634"/>
                <w:lang w:val="en-US"/>
              </w:rPr>
              <w:t>Finances</w:t>
            </w:r>
          </w:p>
        </w:tc>
        <w:tc>
          <w:tcPr>
            <w:tcW w:w="870" w:type="dxa"/>
            <w:vAlign w:val="center"/>
          </w:tcPr>
          <w:p w:rsidR="00BE4016" w:rsidRPr="009622C3" w:rsidRDefault="0062366C" w:rsidP="0062366C">
            <w:pPr>
              <w:pStyle w:val="Geenafstand"/>
              <w:jc w:val="center"/>
              <w:rPr>
                <w:lang w:val="en-US"/>
              </w:rPr>
            </w:pPr>
            <w:r>
              <w:rPr>
                <w:lang w:val="en-US"/>
              </w:rPr>
              <w:sym w:font="Wingdings" w:char="F06D"/>
            </w:r>
          </w:p>
        </w:tc>
        <w:tc>
          <w:tcPr>
            <w:tcW w:w="4232" w:type="dxa"/>
          </w:tcPr>
          <w:p w:rsidR="00BE4016" w:rsidRPr="009622C3" w:rsidRDefault="00BE4016" w:rsidP="00BE4016">
            <w:pPr>
              <w:pStyle w:val="Geenafstand"/>
              <w:rPr>
                <w:lang w:val="en-US"/>
              </w:rPr>
            </w:pPr>
          </w:p>
        </w:tc>
        <w:tc>
          <w:tcPr>
            <w:tcW w:w="3402" w:type="dxa"/>
          </w:tcPr>
          <w:p w:rsidR="00BE4016" w:rsidRPr="009622C3" w:rsidRDefault="00BE4016" w:rsidP="00BE4016">
            <w:pPr>
              <w:pStyle w:val="Geenafstand"/>
              <w:rPr>
                <w:lang w:val="en-US"/>
              </w:rPr>
            </w:pPr>
          </w:p>
        </w:tc>
        <w:tc>
          <w:tcPr>
            <w:tcW w:w="2552" w:type="dxa"/>
          </w:tcPr>
          <w:p w:rsidR="00BE4016" w:rsidRPr="009622C3" w:rsidRDefault="00BE4016" w:rsidP="00BE4016">
            <w:pPr>
              <w:pStyle w:val="Geenafstand"/>
              <w:rPr>
                <w:lang w:val="en-US"/>
              </w:rPr>
            </w:pPr>
          </w:p>
        </w:tc>
        <w:tc>
          <w:tcPr>
            <w:tcW w:w="2175" w:type="dxa"/>
          </w:tcPr>
          <w:p w:rsidR="00BE4016" w:rsidRPr="009622C3" w:rsidRDefault="00BE4016" w:rsidP="00BE4016">
            <w:pPr>
              <w:pStyle w:val="Geenafstand"/>
              <w:rPr>
                <w:lang w:val="en-US"/>
              </w:rPr>
            </w:pPr>
          </w:p>
        </w:tc>
      </w:tr>
    </w:tbl>
    <w:p w:rsidR="00BE4016" w:rsidRDefault="00BE4016" w:rsidP="00BE4016"/>
    <w:p w:rsidR="00BE4016" w:rsidRDefault="00BE4016" w:rsidP="00BE4016">
      <w:pPr>
        <w:spacing w:after="0"/>
      </w:pPr>
      <w:r>
        <w:br w:type="page"/>
      </w:r>
    </w:p>
    <w:tbl>
      <w:tblPr>
        <w:tblW w:w="153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6"/>
        <w:gridCol w:w="780"/>
        <w:gridCol w:w="4322"/>
        <w:gridCol w:w="3402"/>
        <w:gridCol w:w="2552"/>
        <w:gridCol w:w="2265"/>
      </w:tblGrid>
      <w:tr w:rsidR="0062366C" w:rsidTr="00A93590">
        <w:trPr>
          <w:tblHeader/>
        </w:trPr>
        <w:tc>
          <w:tcPr>
            <w:tcW w:w="15307" w:type="dxa"/>
            <w:gridSpan w:val="6"/>
            <w:tcBorders>
              <w:bottom w:val="single" w:sz="4" w:space="0" w:color="auto"/>
            </w:tcBorders>
            <w:shd w:val="clear" w:color="auto" w:fill="D9D9D9" w:themeFill="background1" w:themeFillShade="D9"/>
          </w:tcPr>
          <w:p w:rsidR="0062366C" w:rsidRPr="001F5892" w:rsidRDefault="0062366C" w:rsidP="00BE4016">
            <w:pPr>
              <w:pStyle w:val="Geenafstand"/>
              <w:rPr>
                <w:rFonts w:ascii="Verdana" w:hAnsi="Verdana"/>
                <w:b/>
                <w:lang w:val="en-US"/>
              </w:rPr>
            </w:pPr>
            <w:r w:rsidRPr="001F5892">
              <w:rPr>
                <w:rFonts w:ascii="Verdana" w:hAnsi="Verdana"/>
                <w:sz w:val="28"/>
                <w:szCs w:val="28"/>
                <w:lang w:val="en-US"/>
              </w:rPr>
              <w:t>Objective 2: Improve the diagnosis of TB among AFB-negative cases especially among people living with HIV</w:t>
            </w:r>
          </w:p>
        </w:tc>
      </w:tr>
      <w:tr w:rsidR="0062366C" w:rsidTr="00A93590">
        <w:trPr>
          <w:tblHeader/>
        </w:trPr>
        <w:tc>
          <w:tcPr>
            <w:tcW w:w="2766" w:type="dxa"/>
            <w:gridSpan w:val="2"/>
            <w:tcBorders>
              <w:bottom w:val="single" w:sz="4" w:space="0" w:color="auto"/>
            </w:tcBorders>
            <w:shd w:val="clear" w:color="auto" w:fill="D9D9D9" w:themeFill="background1" w:themeFillShade="D9"/>
          </w:tcPr>
          <w:p w:rsidR="0062366C" w:rsidRPr="0099544F" w:rsidRDefault="0062366C" w:rsidP="00BE4016">
            <w:pPr>
              <w:pStyle w:val="Geenafstand"/>
              <w:rPr>
                <w:b/>
                <w:lang w:val="en-US"/>
              </w:rPr>
            </w:pPr>
            <w:r w:rsidRPr="0099544F">
              <w:rPr>
                <w:b/>
                <w:lang w:val="en-US"/>
              </w:rPr>
              <w:t>Situational analysis topic</w:t>
            </w:r>
          </w:p>
        </w:tc>
        <w:tc>
          <w:tcPr>
            <w:tcW w:w="4322" w:type="dxa"/>
            <w:shd w:val="clear" w:color="auto" w:fill="D9D9D9" w:themeFill="background1" w:themeFillShade="D9"/>
          </w:tcPr>
          <w:p w:rsidR="0062366C" w:rsidRPr="0099544F" w:rsidRDefault="0062366C" w:rsidP="00BE4016">
            <w:pPr>
              <w:pStyle w:val="Geenafstand"/>
              <w:rPr>
                <w:b/>
                <w:lang w:val="en-US"/>
              </w:rPr>
            </w:pPr>
            <w:r w:rsidRPr="0099544F">
              <w:rPr>
                <w:b/>
                <w:lang w:val="en-US"/>
              </w:rPr>
              <w:t>Current situation</w:t>
            </w:r>
          </w:p>
        </w:tc>
        <w:tc>
          <w:tcPr>
            <w:tcW w:w="3402" w:type="dxa"/>
            <w:shd w:val="clear" w:color="auto" w:fill="D9D9D9" w:themeFill="background1" w:themeFillShade="D9"/>
          </w:tcPr>
          <w:p w:rsidR="0062366C" w:rsidRPr="0099544F" w:rsidRDefault="0062366C" w:rsidP="00BE4016">
            <w:pPr>
              <w:pStyle w:val="Geenafstand"/>
              <w:rPr>
                <w:b/>
                <w:lang w:val="en-US"/>
              </w:rPr>
            </w:pPr>
            <w:r w:rsidRPr="0099544F">
              <w:rPr>
                <w:b/>
                <w:lang w:val="en-US"/>
              </w:rPr>
              <w:t>Current policies/expectations/</w:t>
            </w:r>
          </w:p>
          <w:p w:rsidR="0062366C" w:rsidRPr="0099544F" w:rsidRDefault="0062366C" w:rsidP="00BE4016">
            <w:pPr>
              <w:pStyle w:val="Geenafstand"/>
              <w:rPr>
                <w:b/>
                <w:lang w:val="en-US"/>
              </w:rPr>
            </w:pPr>
            <w:r w:rsidRPr="0099544F">
              <w:rPr>
                <w:b/>
                <w:lang w:val="en-US"/>
              </w:rPr>
              <w:t>standards (national/international)</w:t>
            </w:r>
          </w:p>
        </w:tc>
        <w:tc>
          <w:tcPr>
            <w:tcW w:w="2552" w:type="dxa"/>
            <w:shd w:val="clear" w:color="auto" w:fill="D9D9D9" w:themeFill="background1" w:themeFillShade="D9"/>
          </w:tcPr>
          <w:p w:rsidR="0062366C" w:rsidRPr="0099544F" w:rsidRDefault="0062366C" w:rsidP="00BE4016">
            <w:pPr>
              <w:pStyle w:val="Geenafstand"/>
              <w:rPr>
                <w:b/>
                <w:lang w:val="en-US"/>
              </w:rPr>
            </w:pPr>
            <w:r w:rsidRPr="0099544F">
              <w:rPr>
                <w:b/>
                <w:lang w:val="en-US"/>
              </w:rPr>
              <w:t>Main weaknesses/gap</w:t>
            </w:r>
            <w:r>
              <w:rPr>
                <w:b/>
                <w:lang w:val="en-US"/>
              </w:rPr>
              <w:t>s</w:t>
            </w:r>
          </w:p>
        </w:tc>
        <w:tc>
          <w:tcPr>
            <w:tcW w:w="2265" w:type="dxa"/>
            <w:shd w:val="clear" w:color="auto" w:fill="D9D9D9" w:themeFill="background1" w:themeFillShade="D9"/>
          </w:tcPr>
          <w:p w:rsidR="0062366C" w:rsidRPr="0099544F" w:rsidRDefault="0062366C" w:rsidP="00BE4016">
            <w:pPr>
              <w:pStyle w:val="Geenafstand"/>
              <w:rPr>
                <w:b/>
                <w:lang w:val="en-US"/>
              </w:rPr>
            </w:pPr>
            <w:r w:rsidRPr="0099544F">
              <w:rPr>
                <w:b/>
                <w:lang w:val="en-US"/>
              </w:rPr>
              <w:t>Potential solution</w:t>
            </w:r>
            <w:r>
              <w:rPr>
                <w:b/>
                <w:lang w:val="en-US"/>
              </w:rPr>
              <w:t>s</w:t>
            </w:r>
          </w:p>
        </w:tc>
      </w:tr>
      <w:tr w:rsidR="0062366C" w:rsidRPr="00D95047" w:rsidTr="00A93590">
        <w:trPr>
          <w:trHeight w:val="850"/>
        </w:trPr>
        <w:tc>
          <w:tcPr>
            <w:tcW w:w="1986" w:type="dxa"/>
            <w:shd w:val="clear" w:color="auto" w:fill="D9D9D9" w:themeFill="background1" w:themeFillShade="D9"/>
          </w:tcPr>
          <w:p w:rsidR="0062366C" w:rsidRPr="00900109" w:rsidRDefault="0062366C" w:rsidP="00BE4016">
            <w:pPr>
              <w:pStyle w:val="Geenafstand"/>
              <w:rPr>
                <w:color w:val="00B050"/>
                <w:lang w:val="en-US"/>
              </w:rPr>
            </w:pPr>
            <w:r w:rsidRPr="00900109">
              <w:rPr>
                <w:color w:val="00B050"/>
                <w:lang w:val="en-US"/>
              </w:rPr>
              <w:t>TB specific contextual analysis</w:t>
            </w:r>
          </w:p>
        </w:tc>
        <w:tc>
          <w:tcPr>
            <w:tcW w:w="780" w:type="dxa"/>
            <w:vAlign w:val="center"/>
          </w:tcPr>
          <w:p w:rsidR="0062366C" w:rsidRPr="009622C3" w:rsidRDefault="0062366C" w:rsidP="00A93590">
            <w:pPr>
              <w:pStyle w:val="Geenafstand"/>
              <w:jc w:val="center"/>
              <w:rPr>
                <w:lang w:val="en-US"/>
              </w:rPr>
            </w:pPr>
            <w:r>
              <w:rPr>
                <w:lang w:val="en-US"/>
              </w:rPr>
              <w:sym w:font="Wingdings" w:char="F06F"/>
            </w:r>
          </w:p>
        </w:tc>
        <w:tc>
          <w:tcPr>
            <w:tcW w:w="4322" w:type="dxa"/>
          </w:tcPr>
          <w:p w:rsidR="0062366C" w:rsidRPr="009622C3" w:rsidRDefault="0062366C" w:rsidP="00BE4016">
            <w:pPr>
              <w:pStyle w:val="Geenafstand"/>
              <w:rPr>
                <w:lang w:val="en-US"/>
              </w:rPr>
            </w:pPr>
          </w:p>
        </w:tc>
        <w:tc>
          <w:tcPr>
            <w:tcW w:w="3402" w:type="dxa"/>
          </w:tcPr>
          <w:p w:rsidR="0062366C" w:rsidRPr="009622C3" w:rsidRDefault="0062366C" w:rsidP="00BE4016">
            <w:pPr>
              <w:pStyle w:val="Geenafstand"/>
              <w:rPr>
                <w:lang w:val="en-US"/>
              </w:rPr>
            </w:pPr>
          </w:p>
        </w:tc>
        <w:tc>
          <w:tcPr>
            <w:tcW w:w="2552" w:type="dxa"/>
          </w:tcPr>
          <w:p w:rsidR="0062366C" w:rsidRPr="009622C3" w:rsidRDefault="0062366C" w:rsidP="00BE4016">
            <w:pPr>
              <w:pStyle w:val="Geenafstand"/>
              <w:rPr>
                <w:lang w:val="en-US"/>
              </w:rPr>
            </w:pPr>
          </w:p>
        </w:tc>
        <w:tc>
          <w:tcPr>
            <w:tcW w:w="2265" w:type="dxa"/>
          </w:tcPr>
          <w:p w:rsidR="0062366C" w:rsidRPr="009622C3" w:rsidRDefault="0062366C" w:rsidP="00BE4016">
            <w:pPr>
              <w:pStyle w:val="Geenafstand"/>
              <w:rPr>
                <w:lang w:val="en-US"/>
              </w:rPr>
            </w:pPr>
          </w:p>
        </w:tc>
      </w:tr>
      <w:tr w:rsidR="0062366C" w:rsidRPr="00D95047" w:rsidTr="00A93590">
        <w:trPr>
          <w:trHeight w:val="850"/>
        </w:trPr>
        <w:tc>
          <w:tcPr>
            <w:tcW w:w="1986" w:type="dxa"/>
            <w:shd w:val="clear" w:color="auto" w:fill="D9D9D9" w:themeFill="background1" w:themeFillShade="D9"/>
          </w:tcPr>
          <w:p w:rsidR="0062366C" w:rsidRPr="00900109" w:rsidRDefault="0062366C" w:rsidP="00BE4016">
            <w:pPr>
              <w:pStyle w:val="Geenafstand"/>
              <w:rPr>
                <w:color w:val="00B050"/>
                <w:lang w:val="en-US"/>
              </w:rPr>
            </w:pPr>
            <w:r w:rsidRPr="00900109">
              <w:rPr>
                <w:color w:val="00B050"/>
                <w:lang w:val="en-US"/>
              </w:rPr>
              <w:t>Test</w:t>
            </w:r>
            <w:r>
              <w:rPr>
                <w:color w:val="00B050"/>
                <w:lang w:val="en-US"/>
              </w:rPr>
              <w:t>s</w:t>
            </w:r>
            <w:r w:rsidRPr="00900109">
              <w:rPr>
                <w:color w:val="00B050"/>
                <w:lang w:val="en-US"/>
              </w:rPr>
              <w:t xml:space="preserve"> currently available</w:t>
            </w:r>
          </w:p>
        </w:tc>
        <w:tc>
          <w:tcPr>
            <w:tcW w:w="780" w:type="dxa"/>
            <w:vAlign w:val="center"/>
          </w:tcPr>
          <w:p w:rsidR="0062366C" w:rsidRPr="009622C3" w:rsidRDefault="0062366C" w:rsidP="00A93590">
            <w:pPr>
              <w:pStyle w:val="Geenafstand"/>
              <w:jc w:val="center"/>
              <w:rPr>
                <w:lang w:val="en-US"/>
              </w:rPr>
            </w:pPr>
            <w:r>
              <w:rPr>
                <w:lang w:val="en-US"/>
              </w:rPr>
              <w:sym w:font="Wingdings" w:char="F06F"/>
            </w:r>
          </w:p>
        </w:tc>
        <w:tc>
          <w:tcPr>
            <w:tcW w:w="4322" w:type="dxa"/>
          </w:tcPr>
          <w:p w:rsidR="0062366C" w:rsidRPr="009622C3" w:rsidRDefault="0062366C" w:rsidP="00BE4016">
            <w:pPr>
              <w:pStyle w:val="Geenafstand"/>
              <w:rPr>
                <w:lang w:val="en-US"/>
              </w:rPr>
            </w:pPr>
          </w:p>
        </w:tc>
        <w:tc>
          <w:tcPr>
            <w:tcW w:w="3402" w:type="dxa"/>
          </w:tcPr>
          <w:p w:rsidR="0062366C" w:rsidRPr="009622C3" w:rsidRDefault="0062366C" w:rsidP="00BE4016">
            <w:pPr>
              <w:pStyle w:val="Geenafstand"/>
              <w:rPr>
                <w:lang w:val="en-US"/>
              </w:rPr>
            </w:pPr>
          </w:p>
        </w:tc>
        <w:tc>
          <w:tcPr>
            <w:tcW w:w="2552" w:type="dxa"/>
          </w:tcPr>
          <w:p w:rsidR="0062366C" w:rsidRPr="009622C3" w:rsidRDefault="0062366C" w:rsidP="00BE4016">
            <w:pPr>
              <w:pStyle w:val="Geenafstand"/>
              <w:rPr>
                <w:lang w:val="en-US"/>
              </w:rPr>
            </w:pPr>
          </w:p>
        </w:tc>
        <w:tc>
          <w:tcPr>
            <w:tcW w:w="2265" w:type="dxa"/>
          </w:tcPr>
          <w:p w:rsidR="0062366C" w:rsidRPr="009622C3" w:rsidRDefault="0062366C" w:rsidP="00BE4016">
            <w:pPr>
              <w:pStyle w:val="Geenafstand"/>
              <w:rPr>
                <w:lang w:val="en-US"/>
              </w:rPr>
            </w:pPr>
          </w:p>
        </w:tc>
      </w:tr>
      <w:tr w:rsidR="0062366C" w:rsidRPr="00D95047" w:rsidTr="00A93590">
        <w:trPr>
          <w:trHeight w:val="850"/>
        </w:trPr>
        <w:tc>
          <w:tcPr>
            <w:tcW w:w="1986" w:type="dxa"/>
            <w:shd w:val="clear" w:color="auto" w:fill="D9D9D9" w:themeFill="background1" w:themeFillShade="D9"/>
          </w:tcPr>
          <w:p w:rsidR="0062366C" w:rsidRPr="00900109" w:rsidRDefault="0062366C" w:rsidP="00BE4016">
            <w:pPr>
              <w:pStyle w:val="Geenafstand"/>
              <w:rPr>
                <w:color w:val="00B050"/>
                <w:lang w:val="en-US"/>
              </w:rPr>
            </w:pPr>
            <w:r w:rsidRPr="00900109">
              <w:rPr>
                <w:color w:val="00B050"/>
                <w:lang w:val="en-US"/>
              </w:rPr>
              <w:t>Structure</w:t>
            </w:r>
          </w:p>
        </w:tc>
        <w:tc>
          <w:tcPr>
            <w:tcW w:w="780" w:type="dxa"/>
            <w:vAlign w:val="center"/>
          </w:tcPr>
          <w:p w:rsidR="0062366C" w:rsidRPr="009622C3" w:rsidRDefault="0062366C" w:rsidP="00A93590">
            <w:pPr>
              <w:pStyle w:val="Geenafstand"/>
              <w:jc w:val="center"/>
              <w:rPr>
                <w:lang w:val="en-US"/>
              </w:rPr>
            </w:pPr>
            <w:r>
              <w:rPr>
                <w:lang w:val="en-US"/>
              </w:rPr>
              <w:sym w:font="Wingdings" w:char="F06F"/>
            </w:r>
          </w:p>
        </w:tc>
        <w:tc>
          <w:tcPr>
            <w:tcW w:w="4322" w:type="dxa"/>
          </w:tcPr>
          <w:p w:rsidR="0062366C" w:rsidRPr="009622C3" w:rsidRDefault="0062366C" w:rsidP="00BE4016">
            <w:pPr>
              <w:pStyle w:val="Geenafstand"/>
              <w:rPr>
                <w:lang w:val="en-US"/>
              </w:rPr>
            </w:pPr>
          </w:p>
        </w:tc>
        <w:tc>
          <w:tcPr>
            <w:tcW w:w="3402" w:type="dxa"/>
          </w:tcPr>
          <w:p w:rsidR="0062366C" w:rsidRPr="009622C3" w:rsidRDefault="0062366C" w:rsidP="00BE4016">
            <w:pPr>
              <w:pStyle w:val="Geenafstand"/>
              <w:rPr>
                <w:lang w:val="en-US"/>
              </w:rPr>
            </w:pPr>
          </w:p>
        </w:tc>
        <w:tc>
          <w:tcPr>
            <w:tcW w:w="2552" w:type="dxa"/>
          </w:tcPr>
          <w:p w:rsidR="0062366C" w:rsidRPr="009622C3" w:rsidRDefault="0062366C" w:rsidP="00BE4016">
            <w:pPr>
              <w:pStyle w:val="Geenafstand"/>
              <w:rPr>
                <w:lang w:val="en-US"/>
              </w:rPr>
            </w:pPr>
          </w:p>
        </w:tc>
        <w:tc>
          <w:tcPr>
            <w:tcW w:w="2265" w:type="dxa"/>
          </w:tcPr>
          <w:p w:rsidR="0062366C" w:rsidRPr="009622C3" w:rsidRDefault="0062366C" w:rsidP="00BE4016">
            <w:pPr>
              <w:pStyle w:val="Geenafstand"/>
              <w:rPr>
                <w:lang w:val="en-US"/>
              </w:rPr>
            </w:pPr>
          </w:p>
        </w:tc>
      </w:tr>
      <w:tr w:rsidR="0062366C" w:rsidRPr="00D95047" w:rsidTr="00A93590">
        <w:trPr>
          <w:trHeight w:val="850"/>
        </w:trPr>
        <w:tc>
          <w:tcPr>
            <w:tcW w:w="1986" w:type="dxa"/>
            <w:shd w:val="clear" w:color="auto" w:fill="D9D9D9" w:themeFill="background1" w:themeFillShade="D9"/>
          </w:tcPr>
          <w:p w:rsidR="0062366C" w:rsidRPr="00900109" w:rsidRDefault="0062366C" w:rsidP="00BE4016">
            <w:pPr>
              <w:pStyle w:val="Geenafstand"/>
              <w:rPr>
                <w:color w:val="00B050"/>
                <w:lang w:val="en-US"/>
              </w:rPr>
            </w:pPr>
            <w:r w:rsidRPr="00900109">
              <w:rPr>
                <w:color w:val="00B050"/>
                <w:lang w:val="en-US"/>
              </w:rPr>
              <w:t>Infrastructure</w:t>
            </w:r>
          </w:p>
        </w:tc>
        <w:tc>
          <w:tcPr>
            <w:tcW w:w="780" w:type="dxa"/>
            <w:vAlign w:val="center"/>
          </w:tcPr>
          <w:p w:rsidR="0062366C" w:rsidRPr="009622C3" w:rsidRDefault="0062366C" w:rsidP="00A93590">
            <w:pPr>
              <w:pStyle w:val="Geenafstand"/>
              <w:jc w:val="center"/>
              <w:rPr>
                <w:lang w:val="en-US"/>
              </w:rPr>
            </w:pPr>
            <w:r>
              <w:rPr>
                <w:lang w:val="en-US"/>
              </w:rPr>
              <w:sym w:font="Wingdings" w:char="F06F"/>
            </w:r>
          </w:p>
        </w:tc>
        <w:tc>
          <w:tcPr>
            <w:tcW w:w="4322" w:type="dxa"/>
          </w:tcPr>
          <w:p w:rsidR="0062366C" w:rsidRPr="009622C3" w:rsidRDefault="0062366C" w:rsidP="00BE4016">
            <w:pPr>
              <w:pStyle w:val="Geenafstand"/>
              <w:rPr>
                <w:lang w:val="en-US"/>
              </w:rPr>
            </w:pPr>
          </w:p>
        </w:tc>
        <w:tc>
          <w:tcPr>
            <w:tcW w:w="3402" w:type="dxa"/>
          </w:tcPr>
          <w:p w:rsidR="0062366C" w:rsidRPr="009622C3" w:rsidRDefault="0062366C" w:rsidP="00BE4016">
            <w:pPr>
              <w:pStyle w:val="Geenafstand"/>
              <w:rPr>
                <w:lang w:val="en-US"/>
              </w:rPr>
            </w:pPr>
          </w:p>
        </w:tc>
        <w:tc>
          <w:tcPr>
            <w:tcW w:w="2552" w:type="dxa"/>
          </w:tcPr>
          <w:p w:rsidR="0062366C" w:rsidRPr="009622C3" w:rsidRDefault="0062366C" w:rsidP="00BE4016">
            <w:pPr>
              <w:pStyle w:val="Geenafstand"/>
              <w:rPr>
                <w:lang w:val="en-US"/>
              </w:rPr>
            </w:pPr>
          </w:p>
        </w:tc>
        <w:tc>
          <w:tcPr>
            <w:tcW w:w="2265" w:type="dxa"/>
          </w:tcPr>
          <w:p w:rsidR="0062366C" w:rsidRPr="009622C3" w:rsidRDefault="0062366C" w:rsidP="00BE4016">
            <w:pPr>
              <w:pStyle w:val="Geenafstand"/>
              <w:rPr>
                <w:lang w:val="en-US"/>
              </w:rPr>
            </w:pPr>
          </w:p>
        </w:tc>
      </w:tr>
      <w:tr w:rsidR="0062366C" w:rsidRPr="00D95047" w:rsidTr="00A93590">
        <w:trPr>
          <w:trHeight w:val="850"/>
        </w:trPr>
        <w:tc>
          <w:tcPr>
            <w:tcW w:w="1986" w:type="dxa"/>
            <w:shd w:val="clear" w:color="auto" w:fill="D9D9D9" w:themeFill="background1" w:themeFillShade="D9"/>
          </w:tcPr>
          <w:p w:rsidR="0062366C" w:rsidRPr="00900109" w:rsidRDefault="0062366C" w:rsidP="00BE4016">
            <w:pPr>
              <w:pStyle w:val="Geenafstand"/>
              <w:rPr>
                <w:color w:val="0070C0"/>
                <w:lang w:val="en-US"/>
              </w:rPr>
            </w:pPr>
            <w:r w:rsidRPr="00900109">
              <w:rPr>
                <w:color w:val="0070C0"/>
                <w:lang w:val="en-US"/>
              </w:rPr>
              <w:t>Human Resources</w:t>
            </w:r>
          </w:p>
        </w:tc>
        <w:tc>
          <w:tcPr>
            <w:tcW w:w="780" w:type="dxa"/>
            <w:vAlign w:val="center"/>
          </w:tcPr>
          <w:p w:rsidR="0062366C" w:rsidRPr="009622C3" w:rsidRDefault="0062366C" w:rsidP="00A93590">
            <w:pPr>
              <w:pStyle w:val="Geenafstand"/>
              <w:jc w:val="center"/>
              <w:rPr>
                <w:lang w:val="en-US"/>
              </w:rPr>
            </w:pPr>
            <w:r>
              <w:rPr>
                <w:lang w:val="en-US"/>
              </w:rPr>
              <w:sym w:font="Wingdings 3" w:char="F072"/>
            </w:r>
          </w:p>
        </w:tc>
        <w:tc>
          <w:tcPr>
            <w:tcW w:w="4322" w:type="dxa"/>
          </w:tcPr>
          <w:p w:rsidR="0062366C" w:rsidRPr="009622C3" w:rsidRDefault="0062366C" w:rsidP="00BE4016">
            <w:pPr>
              <w:pStyle w:val="Geenafstand"/>
              <w:rPr>
                <w:lang w:val="en-US"/>
              </w:rPr>
            </w:pPr>
          </w:p>
        </w:tc>
        <w:tc>
          <w:tcPr>
            <w:tcW w:w="3402" w:type="dxa"/>
          </w:tcPr>
          <w:p w:rsidR="0062366C" w:rsidRPr="009622C3" w:rsidRDefault="0062366C" w:rsidP="00BE4016">
            <w:pPr>
              <w:pStyle w:val="Geenafstand"/>
              <w:rPr>
                <w:lang w:val="en-US"/>
              </w:rPr>
            </w:pPr>
          </w:p>
        </w:tc>
        <w:tc>
          <w:tcPr>
            <w:tcW w:w="2552" w:type="dxa"/>
          </w:tcPr>
          <w:p w:rsidR="0062366C" w:rsidRPr="009622C3" w:rsidRDefault="0062366C" w:rsidP="00BE4016">
            <w:pPr>
              <w:pStyle w:val="Geenafstand"/>
              <w:rPr>
                <w:lang w:val="en-US"/>
              </w:rPr>
            </w:pPr>
          </w:p>
        </w:tc>
        <w:tc>
          <w:tcPr>
            <w:tcW w:w="2265" w:type="dxa"/>
          </w:tcPr>
          <w:p w:rsidR="0062366C" w:rsidRPr="009622C3" w:rsidRDefault="0062366C" w:rsidP="00BE4016">
            <w:pPr>
              <w:pStyle w:val="Geenafstand"/>
              <w:rPr>
                <w:lang w:val="en-US"/>
              </w:rPr>
            </w:pPr>
          </w:p>
        </w:tc>
      </w:tr>
      <w:tr w:rsidR="0062366C" w:rsidRPr="00D95047" w:rsidTr="00A93590">
        <w:trPr>
          <w:trHeight w:val="850"/>
        </w:trPr>
        <w:tc>
          <w:tcPr>
            <w:tcW w:w="1986" w:type="dxa"/>
            <w:shd w:val="clear" w:color="auto" w:fill="D9D9D9" w:themeFill="background1" w:themeFillShade="D9"/>
          </w:tcPr>
          <w:p w:rsidR="0062366C" w:rsidRPr="00900109" w:rsidRDefault="0062366C" w:rsidP="00BE4016">
            <w:pPr>
              <w:pStyle w:val="Geenafstand"/>
              <w:rPr>
                <w:color w:val="0070C0"/>
                <w:lang w:val="en-US"/>
              </w:rPr>
            </w:pPr>
            <w:r w:rsidRPr="00900109">
              <w:rPr>
                <w:color w:val="0070C0"/>
                <w:lang w:val="en-US"/>
              </w:rPr>
              <w:t>Equipment validation and maintenance</w:t>
            </w:r>
          </w:p>
        </w:tc>
        <w:tc>
          <w:tcPr>
            <w:tcW w:w="780" w:type="dxa"/>
            <w:vAlign w:val="center"/>
          </w:tcPr>
          <w:p w:rsidR="0062366C" w:rsidRPr="009622C3" w:rsidRDefault="0062366C" w:rsidP="00A93590">
            <w:pPr>
              <w:pStyle w:val="Geenafstand"/>
              <w:jc w:val="center"/>
              <w:rPr>
                <w:lang w:val="en-US"/>
              </w:rPr>
            </w:pPr>
            <w:r>
              <w:rPr>
                <w:lang w:val="en-US"/>
              </w:rPr>
              <w:sym w:font="Wingdings 3" w:char="F072"/>
            </w:r>
          </w:p>
        </w:tc>
        <w:tc>
          <w:tcPr>
            <w:tcW w:w="4322" w:type="dxa"/>
          </w:tcPr>
          <w:p w:rsidR="0062366C" w:rsidRPr="009622C3" w:rsidRDefault="0062366C" w:rsidP="00BE4016">
            <w:pPr>
              <w:pStyle w:val="Geenafstand"/>
              <w:rPr>
                <w:lang w:val="en-US"/>
              </w:rPr>
            </w:pPr>
          </w:p>
        </w:tc>
        <w:tc>
          <w:tcPr>
            <w:tcW w:w="3402" w:type="dxa"/>
          </w:tcPr>
          <w:p w:rsidR="0062366C" w:rsidRPr="009622C3" w:rsidRDefault="0062366C" w:rsidP="00BE4016">
            <w:pPr>
              <w:pStyle w:val="Geenafstand"/>
              <w:rPr>
                <w:lang w:val="en-US"/>
              </w:rPr>
            </w:pPr>
          </w:p>
        </w:tc>
        <w:tc>
          <w:tcPr>
            <w:tcW w:w="2552" w:type="dxa"/>
          </w:tcPr>
          <w:p w:rsidR="0062366C" w:rsidRPr="009622C3" w:rsidRDefault="0062366C" w:rsidP="00BE4016">
            <w:pPr>
              <w:pStyle w:val="Geenafstand"/>
              <w:rPr>
                <w:lang w:val="en-US"/>
              </w:rPr>
            </w:pPr>
          </w:p>
        </w:tc>
        <w:tc>
          <w:tcPr>
            <w:tcW w:w="2265" w:type="dxa"/>
          </w:tcPr>
          <w:p w:rsidR="0062366C" w:rsidRPr="009622C3" w:rsidRDefault="0062366C" w:rsidP="00BE4016">
            <w:pPr>
              <w:pStyle w:val="Geenafstand"/>
              <w:rPr>
                <w:lang w:val="en-US"/>
              </w:rPr>
            </w:pPr>
          </w:p>
        </w:tc>
      </w:tr>
      <w:tr w:rsidR="0062366C" w:rsidRPr="00D95047" w:rsidTr="00A93590">
        <w:trPr>
          <w:trHeight w:val="850"/>
        </w:trPr>
        <w:tc>
          <w:tcPr>
            <w:tcW w:w="1986" w:type="dxa"/>
            <w:shd w:val="clear" w:color="auto" w:fill="D9D9D9" w:themeFill="background1" w:themeFillShade="D9"/>
          </w:tcPr>
          <w:p w:rsidR="0062366C" w:rsidRPr="00900109" w:rsidRDefault="0062366C" w:rsidP="00BE4016">
            <w:pPr>
              <w:pStyle w:val="Geenafstand"/>
              <w:rPr>
                <w:color w:val="0070C0"/>
                <w:lang w:val="en-US"/>
              </w:rPr>
            </w:pPr>
            <w:r w:rsidRPr="00900109">
              <w:rPr>
                <w:color w:val="0070C0"/>
                <w:lang w:val="en-US"/>
              </w:rPr>
              <w:t>Laboratory quality management systems</w:t>
            </w:r>
          </w:p>
        </w:tc>
        <w:tc>
          <w:tcPr>
            <w:tcW w:w="780" w:type="dxa"/>
            <w:vAlign w:val="center"/>
          </w:tcPr>
          <w:p w:rsidR="0062366C" w:rsidRPr="009622C3" w:rsidRDefault="0062366C" w:rsidP="00A93590">
            <w:pPr>
              <w:pStyle w:val="Geenafstand"/>
              <w:jc w:val="center"/>
              <w:rPr>
                <w:lang w:val="en-US"/>
              </w:rPr>
            </w:pPr>
            <w:r>
              <w:rPr>
                <w:lang w:val="en-US"/>
              </w:rPr>
              <w:sym w:font="Wingdings 3" w:char="F072"/>
            </w:r>
          </w:p>
        </w:tc>
        <w:tc>
          <w:tcPr>
            <w:tcW w:w="4322" w:type="dxa"/>
          </w:tcPr>
          <w:p w:rsidR="0062366C" w:rsidRPr="009622C3" w:rsidRDefault="0062366C" w:rsidP="00BE4016">
            <w:pPr>
              <w:pStyle w:val="Geenafstand"/>
              <w:rPr>
                <w:lang w:val="en-US"/>
              </w:rPr>
            </w:pPr>
          </w:p>
        </w:tc>
        <w:tc>
          <w:tcPr>
            <w:tcW w:w="3402" w:type="dxa"/>
          </w:tcPr>
          <w:p w:rsidR="0062366C" w:rsidRPr="009622C3" w:rsidRDefault="0062366C" w:rsidP="00BE4016">
            <w:pPr>
              <w:pStyle w:val="Geenafstand"/>
              <w:rPr>
                <w:lang w:val="en-US"/>
              </w:rPr>
            </w:pPr>
          </w:p>
        </w:tc>
        <w:tc>
          <w:tcPr>
            <w:tcW w:w="2552" w:type="dxa"/>
          </w:tcPr>
          <w:p w:rsidR="0062366C" w:rsidRPr="009622C3" w:rsidRDefault="0062366C" w:rsidP="00BE4016">
            <w:pPr>
              <w:pStyle w:val="Geenafstand"/>
              <w:rPr>
                <w:lang w:val="en-US"/>
              </w:rPr>
            </w:pPr>
          </w:p>
        </w:tc>
        <w:tc>
          <w:tcPr>
            <w:tcW w:w="2265" w:type="dxa"/>
          </w:tcPr>
          <w:p w:rsidR="0062366C" w:rsidRPr="009622C3" w:rsidRDefault="0062366C" w:rsidP="00BE4016">
            <w:pPr>
              <w:pStyle w:val="Geenafstand"/>
              <w:rPr>
                <w:lang w:val="en-US"/>
              </w:rPr>
            </w:pPr>
          </w:p>
        </w:tc>
      </w:tr>
      <w:tr w:rsidR="0062366C" w:rsidRPr="00D95047" w:rsidTr="00A93590">
        <w:trPr>
          <w:trHeight w:val="850"/>
        </w:trPr>
        <w:tc>
          <w:tcPr>
            <w:tcW w:w="1986" w:type="dxa"/>
            <w:shd w:val="clear" w:color="auto" w:fill="D9D9D9" w:themeFill="background1" w:themeFillShade="D9"/>
          </w:tcPr>
          <w:p w:rsidR="0062366C" w:rsidRPr="00900109" w:rsidRDefault="0062366C" w:rsidP="00BE4016">
            <w:pPr>
              <w:pStyle w:val="Geenafstand"/>
              <w:rPr>
                <w:color w:val="0070C0"/>
                <w:lang w:val="en-US"/>
              </w:rPr>
            </w:pPr>
            <w:r w:rsidRPr="00900109">
              <w:rPr>
                <w:color w:val="0070C0"/>
                <w:lang w:val="en-US"/>
              </w:rPr>
              <w:t>Management of laboratory commodities and supplies</w:t>
            </w:r>
          </w:p>
        </w:tc>
        <w:tc>
          <w:tcPr>
            <w:tcW w:w="780" w:type="dxa"/>
            <w:vAlign w:val="center"/>
          </w:tcPr>
          <w:p w:rsidR="0062366C" w:rsidRPr="009622C3" w:rsidRDefault="0062366C" w:rsidP="00A93590">
            <w:pPr>
              <w:pStyle w:val="Geenafstand"/>
              <w:jc w:val="center"/>
              <w:rPr>
                <w:lang w:val="en-US"/>
              </w:rPr>
            </w:pPr>
            <w:r>
              <w:rPr>
                <w:lang w:val="en-US"/>
              </w:rPr>
              <w:sym w:font="Wingdings 3" w:char="F072"/>
            </w:r>
          </w:p>
        </w:tc>
        <w:tc>
          <w:tcPr>
            <w:tcW w:w="4322" w:type="dxa"/>
          </w:tcPr>
          <w:p w:rsidR="0062366C" w:rsidRPr="009622C3" w:rsidRDefault="0062366C" w:rsidP="00BE4016">
            <w:pPr>
              <w:pStyle w:val="Geenafstand"/>
              <w:rPr>
                <w:lang w:val="en-US"/>
              </w:rPr>
            </w:pPr>
          </w:p>
        </w:tc>
        <w:tc>
          <w:tcPr>
            <w:tcW w:w="3402" w:type="dxa"/>
          </w:tcPr>
          <w:p w:rsidR="0062366C" w:rsidRPr="009622C3" w:rsidRDefault="0062366C" w:rsidP="00BE4016">
            <w:pPr>
              <w:pStyle w:val="Geenafstand"/>
              <w:rPr>
                <w:lang w:val="en-US"/>
              </w:rPr>
            </w:pPr>
          </w:p>
        </w:tc>
        <w:tc>
          <w:tcPr>
            <w:tcW w:w="2552" w:type="dxa"/>
          </w:tcPr>
          <w:p w:rsidR="0062366C" w:rsidRPr="009622C3" w:rsidRDefault="0062366C" w:rsidP="00BE4016">
            <w:pPr>
              <w:pStyle w:val="Geenafstand"/>
              <w:rPr>
                <w:lang w:val="en-US"/>
              </w:rPr>
            </w:pPr>
          </w:p>
        </w:tc>
        <w:tc>
          <w:tcPr>
            <w:tcW w:w="2265" w:type="dxa"/>
          </w:tcPr>
          <w:p w:rsidR="0062366C" w:rsidRPr="009622C3" w:rsidRDefault="0062366C" w:rsidP="00BE4016">
            <w:pPr>
              <w:pStyle w:val="Geenafstand"/>
              <w:rPr>
                <w:lang w:val="en-US"/>
              </w:rPr>
            </w:pPr>
          </w:p>
        </w:tc>
      </w:tr>
      <w:tr w:rsidR="0062366C" w:rsidRPr="00D95047" w:rsidTr="00A93590">
        <w:trPr>
          <w:trHeight w:val="850"/>
        </w:trPr>
        <w:tc>
          <w:tcPr>
            <w:tcW w:w="1986" w:type="dxa"/>
            <w:shd w:val="clear" w:color="auto" w:fill="D9D9D9" w:themeFill="background1" w:themeFillShade="D9"/>
          </w:tcPr>
          <w:p w:rsidR="0062366C" w:rsidRPr="00900109" w:rsidRDefault="0062366C" w:rsidP="00BE4016">
            <w:pPr>
              <w:pStyle w:val="Geenafstand"/>
              <w:rPr>
                <w:color w:val="943634"/>
                <w:lang w:val="en-US"/>
              </w:rPr>
            </w:pPr>
            <w:r w:rsidRPr="00900109">
              <w:rPr>
                <w:color w:val="943634"/>
                <w:lang w:val="en-US"/>
              </w:rPr>
              <w:t>Laboratory information and data management</w:t>
            </w:r>
          </w:p>
        </w:tc>
        <w:tc>
          <w:tcPr>
            <w:tcW w:w="780" w:type="dxa"/>
            <w:vAlign w:val="center"/>
          </w:tcPr>
          <w:p w:rsidR="0062366C" w:rsidRPr="009622C3" w:rsidRDefault="0062366C" w:rsidP="00A93590">
            <w:pPr>
              <w:pStyle w:val="Geenafstand"/>
              <w:jc w:val="center"/>
              <w:rPr>
                <w:lang w:val="en-US"/>
              </w:rPr>
            </w:pPr>
            <w:r>
              <w:rPr>
                <w:lang w:val="en-US"/>
              </w:rPr>
              <w:sym w:font="Wingdings" w:char="F06D"/>
            </w:r>
          </w:p>
        </w:tc>
        <w:tc>
          <w:tcPr>
            <w:tcW w:w="4322" w:type="dxa"/>
          </w:tcPr>
          <w:p w:rsidR="0062366C" w:rsidRPr="009622C3" w:rsidRDefault="0062366C" w:rsidP="00BE4016">
            <w:pPr>
              <w:pStyle w:val="Geenafstand"/>
              <w:rPr>
                <w:lang w:val="en-US"/>
              </w:rPr>
            </w:pPr>
          </w:p>
        </w:tc>
        <w:tc>
          <w:tcPr>
            <w:tcW w:w="3402" w:type="dxa"/>
          </w:tcPr>
          <w:p w:rsidR="0062366C" w:rsidRPr="009622C3" w:rsidRDefault="0062366C" w:rsidP="00BE4016">
            <w:pPr>
              <w:pStyle w:val="Geenafstand"/>
              <w:rPr>
                <w:lang w:val="en-US"/>
              </w:rPr>
            </w:pPr>
          </w:p>
        </w:tc>
        <w:tc>
          <w:tcPr>
            <w:tcW w:w="2552" w:type="dxa"/>
          </w:tcPr>
          <w:p w:rsidR="0062366C" w:rsidRPr="009622C3" w:rsidRDefault="0062366C" w:rsidP="00BE4016">
            <w:pPr>
              <w:pStyle w:val="Geenafstand"/>
              <w:rPr>
                <w:lang w:val="en-US"/>
              </w:rPr>
            </w:pPr>
          </w:p>
        </w:tc>
        <w:tc>
          <w:tcPr>
            <w:tcW w:w="2265" w:type="dxa"/>
          </w:tcPr>
          <w:p w:rsidR="0062366C" w:rsidRPr="009622C3" w:rsidRDefault="0062366C" w:rsidP="00BE4016">
            <w:pPr>
              <w:pStyle w:val="Geenafstand"/>
              <w:rPr>
                <w:lang w:val="en-US"/>
              </w:rPr>
            </w:pPr>
          </w:p>
        </w:tc>
      </w:tr>
      <w:tr w:rsidR="0062366C" w:rsidRPr="00D95047" w:rsidTr="00A93590">
        <w:trPr>
          <w:trHeight w:val="850"/>
        </w:trPr>
        <w:tc>
          <w:tcPr>
            <w:tcW w:w="1986" w:type="dxa"/>
            <w:shd w:val="clear" w:color="auto" w:fill="D9D9D9" w:themeFill="background1" w:themeFillShade="D9"/>
          </w:tcPr>
          <w:p w:rsidR="0062366C" w:rsidRPr="00900109" w:rsidRDefault="0062366C" w:rsidP="00BE4016">
            <w:pPr>
              <w:pStyle w:val="Geenafstand"/>
              <w:rPr>
                <w:color w:val="943634"/>
                <w:lang w:val="en-US"/>
              </w:rPr>
            </w:pPr>
            <w:r w:rsidRPr="00900109">
              <w:rPr>
                <w:color w:val="943634"/>
                <w:lang w:val="en-US"/>
              </w:rPr>
              <w:t>Sample referral systems</w:t>
            </w:r>
          </w:p>
        </w:tc>
        <w:tc>
          <w:tcPr>
            <w:tcW w:w="780" w:type="dxa"/>
            <w:vAlign w:val="center"/>
          </w:tcPr>
          <w:p w:rsidR="0062366C" w:rsidRPr="009622C3" w:rsidRDefault="0062366C" w:rsidP="00A93590">
            <w:pPr>
              <w:pStyle w:val="Geenafstand"/>
              <w:jc w:val="center"/>
              <w:rPr>
                <w:lang w:val="en-US"/>
              </w:rPr>
            </w:pPr>
            <w:r>
              <w:rPr>
                <w:lang w:val="en-US"/>
              </w:rPr>
              <w:sym w:font="Wingdings" w:char="F06D"/>
            </w:r>
          </w:p>
        </w:tc>
        <w:tc>
          <w:tcPr>
            <w:tcW w:w="4322" w:type="dxa"/>
          </w:tcPr>
          <w:p w:rsidR="0062366C" w:rsidRPr="009622C3" w:rsidRDefault="0062366C" w:rsidP="00BE4016">
            <w:pPr>
              <w:pStyle w:val="Geenafstand"/>
              <w:rPr>
                <w:lang w:val="en-US"/>
              </w:rPr>
            </w:pPr>
          </w:p>
        </w:tc>
        <w:tc>
          <w:tcPr>
            <w:tcW w:w="3402" w:type="dxa"/>
          </w:tcPr>
          <w:p w:rsidR="0062366C" w:rsidRPr="009622C3" w:rsidRDefault="0062366C" w:rsidP="00BE4016">
            <w:pPr>
              <w:pStyle w:val="Geenafstand"/>
              <w:rPr>
                <w:lang w:val="en-US"/>
              </w:rPr>
            </w:pPr>
          </w:p>
        </w:tc>
        <w:tc>
          <w:tcPr>
            <w:tcW w:w="2552" w:type="dxa"/>
          </w:tcPr>
          <w:p w:rsidR="0062366C" w:rsidRPr="009622C3" w:rsidRDefault="0062366C" w:rsidP="00BE4016">
            <w:pPr>
              <w:pStyle w:val="Geenafstand"/>
              <w:rPr>
                <w:lang w:val="en-US"/>
              </w:rPr>
            </w:pPr>
          </w:p>
        </w:tc>
        <w:tc>
          <w:tcPr>
            <w:tcW w:w="2265" w:type="dxa"/>
          </w:tcPr>
          <w:p w:rsidR="0062366C" w:rsidRPr="009622C3" w:rsidRDefault="0062366C" w:rsidP="00BE4016">
            <w:pPr>
              <w:pStyle w:val="Geenafstand"/>
              <w:rPr>
                <w:lang w:val="en-US"/>
              </w:rPr>
            </w:pPr>
          </w:p>
        </w:tc>
      </w:tr>
      <w:tr w:rsidR="0062366C" w:rsidRPr="00D95047" w:rsidTr="00A93590">
        <w:trPr>
          <w:trHeight w:val="850"/>
        </w:trPr>
        <w:tc>
          <w:tcPr>
            <w:tcW w:w="1986" w:type="dxa"/>
            <w:shd w:val="clear" w:color="auto" w:fill="D9D9D9" w:themeFill="background1" w:themeFillShade="D9"/>
          </w:tcPr>
          <w:p w:rsidR="0062366C" w:rsidRPr="00900109" w:rsidRDefault="0062366C" w:rsidP="00BE4016">
            <w:pPr>
              <w:pStyle w:val="Geenafstand"/>
              <w:rPr>
                <w:color w:val="943634"/>
                <w:lang w:val="en-US"/>
              </w:rPr>
            </w:pPr>
            <w:r w:rsidRPr="00900109">
              <w:rPr>
                <w:color w:val="943634"/>
                <w:lang w:val="en-US"/>
              </w:rPr>
              <w:t>Operational research</w:t>
            </w:r>
          </w:p>
        </w:tc>
        <w:tc>
          <w:tcPr>
            <w:tcW w:w="780" w:type="dxa"/>
            <w:vAlign w:val="center"/>
          </w:tcPr>
          <w:p w:rsidR="0062366C" w:rsidRPr="009622C3" w:rsidRDefault="0062366C" w:rsidP="00A93590">
            <w:pPr>
              <w:pStyle w:val="Geenafstand"/>
              <w:jc w:val="center"/>
              <w:rPr>
                <w:lang w:val="en-US"/>
              </w:rPr>
            </w:pPr>
            <w:r>
              <w:rPr>
                <w:lang w:val="en-US"/>
              </w:rPr>
              <w:sym w:font="Wingdings" w:char="F06D"/>
            </w:r>
          </w:p>
        </w:tc>
        <w:tc>
          <w:tcPr>
            <w:tcW w:w="4322" w:type="dxa"/>
          </w:tcPr>
          <w:p w:rsidR="0062366C" w:rsidRPr="009622C3" w:rsidRDefault="0062366C" w:rsidP="00BE4016">
            <w:pPr>
              <w:pStyle w:val="Geenafstand"/>
              <w:rPr>
                <w:lang w:val="en-US"/>
              </w:rPr>
            </w:pPr>
          </w:p>
        </w:tc>
        <w:tc>
          <w:tcPr>
            <w:tcW w:w="3402" w:type="dxa"/>
          </w:tcPr>
          <w:p w:rsidR="0062366C" w:rsidRPr="009622C3" w:rsidRDefault="0062366C" w:rsidP="00BE4016">
            <w:pPr>
              <w:pStyle w:val="Geenafstand"/>
              <w:rPr>
                <w:lang w:val="en-US"/>
              </w:rPr>
            </w:pPr>
          </w:p>
        </w:tc>
        <w:tc>
          <w:tcPr>
            <w:tcW w:w="2552" w:type="dxa"/>
          </w:tcPr>
          <w:p w:rsidR="0062366C" w:rsidRPr="009622C3" w:rsidRDefault="0062366C" w:rsidP="00BE4016">
            <w:pPr>
              <w:pStyle w:val="Geenafstand"/>
              <w:rPr>
                <w:lang w:val="en-US"/>
              </w:rPr>
            </w:pPr>
          </w:p>
        </w:tc>
        <w:tc>
          <w:tcPr>
            <w:tcW w:w="2265" w:type="dxa"/>
          </w:tcPr>
          <w:p w:rsidR="0062366C" w:rsidRPr="009622C3" w:rsidRDefault="0062366C" w:rsidP="00BE4016">
            <w:pPr>
              <w:pStyle w:val="Geenafstand"/>
              <w:rPr>
                <w:lang w:val="en-US"/>
              </w:rPr>
            </w:pPr>
          </w:p>
        </w:tc>
      </w:tr>
      <w:tr w:rsidR="0062366C" w:rsidRPr="00D95047" w:rsidTr="00A93590">
        <w:trPr>
          <w:trHeight w:val="850"/>
        </w:trPr>
        <w:tc>
          <w:tcPr>
            <w:tcW w:w="1986" w:type="dxa"/>
            <w:shd w:val="clear" w:color="auto" w:fill="D9D9D9" w:themeFill="background1" w:themeFillShade="D9"/>
          </w:tcPr>
          <w:p w:rsidR="0062366C" w:rsidRPr="00900109" w:rsidRDefault="0062366C" w:rsidP="00BE4016">
            <w:pPr>
              <w:pStyle w:val="Geenafstand"/>
              <w:rPr>
                <w:color w:val="943634"/>
                <w:lang w:val="en-US"/>
              </w:rPr>
            </w:pPr>
            <w:r w:rsidRPr="00900109">
              <w:rPr>
                <w:color w:val="943634"/>
                <w:lang w:val="en-US"/>
              </w:rPr>
              <w:t>Legal and policy review</w:t>
            </w:r>
          </w:p>
        </w:tc>
        <w:tc>
          <w:tcPr>
            <w:tcW w:w="780" w:type="dxa"/>
            <w:vAlign w:val="center"/>
          </w:tcPr>
          <w:p w:rsidR="0062366C" w:rsidRPr="009622C3" w:rsidRDefault="0062366C" w:rsidP="00A93590">
            <w:pPr>
              <w:pStyle w:val="Geenafstand"/>
              <w:jc w:val="center"/>
              <w:rPr>
                <w:lang w:val="en-US"/>
              </w:rPr>
            </w:pPr>
            <w:r>
              <w:rPr>
                <w:lang w:val="en-US"/>
              </w:rPr>
              <w:sym w:font="Wingdings" w:char="F06D"/>
            </w:r>
          </w:p>
        </w:tc>
        <w:tc>
          <w:tcPr>
            <w:tcW w:w="4322" w:type="dxa"/>
          </w:tcPr>
          <w:p w:rsidR="0062366C" w:rsidRPr="009622C3" w:rsidRDefault="0062366C" w:rsidP="00BE4016">
            <w:pPr>
              <w:pStyle w:val="Geenafstand"/>
              <w:rPr>
                <w:lang w:val="en-US"/>
              </w:rPr>
            </w:pPr>
          </w:p>
        </w:tc>
        <w:tc>
          <w:tcPr>
            <w:tcW w:w="3402" w:type="dxa"/>
          </w:tcPr>
          <w:p w:rsidR="0062366C" w:rsidRPr="009622C3" w:rsidRDefault="0062366C" w:rsidP="00BE4016">
            <w:pPr>
              <w:pStyle w:val="Geenafstand"/>
              <w:rPr>
                <w:lang w:val="en-US"/>
              </w:rPr>
            </w:pPr>
          </w:p>
        </w:tc>
        <w:tc>
          <w:tcPr>
            <w:tcW w:w="2552" w:type="dxa"/>
          </w:tcPr>
          <w:p w:rsidR="0062366C" w:rsidRPr="009622C3" w:rsidRDefault="0062366C" w:rsidP="00BE4016">
            <w:pPr>
              <w:pStyle w:val="Geenafstand"/>
              <w:rPr>
                <w:lang w:val="en-US"/>
              </w:rPr>
            </w:pPr>
          </w:p>
        </w:tc>
        <w:tc>
          <w:tcPr>
            <w:tcW w:w="2265" w:type="dxa"/>
          </w:tcPr>
          <w:p w:rsidR="0062366C" w:rsidRPr="009622C3" w:rsidRDefault="0062366C" w:rsidP="00BE4016">
            <w:pPr>
              <w:pStyle w:val="Geenafstand"/>
              <w:rPr>
                <w:lang w:val="en-US"/>
              </w:rPr>
            </w:pPr>
          </w:p>
        </w:tc>
      </w:tr>
      <w:tr w:rsidR="0062366C" w:rsidRPr="00D95047" w:rsidTr="00A93590">
        <w:trPr>
          <w:trHeight w:val="850"/>
        </w:trPr>
        <w:tc>
          <w:tcPr>
            <w:tcW w:w="1986" w:type="dxa"/>
            <w:shd w:val="clear" w:color="auto" w:fill="D9D9D9" w:themeFill="background1" w:themeFillShade="D9"/>
          </w:tcPr>
          <w:p w:rsidR="0062366C" w:rsidRPr="00900109" w:rsidRDefault="0062366C" w:rsidP="00BE4016">
            <w:pPr>
              <w:pStyle w:val="Geenafstand"/>
              <w:rPr>
                <w:color w:val="943634"/>
                <w:lang w:val="en-US"/>
              </w:rPr>
            </w:pPr>
            <w:r w:rsidRPr="00900109">
              <w:rPr>
                <w:color w:val="943634"/>
                <w:lang w:val="en-US"/>
              </w:rPr>
              <w:t>Finances</w:t>
            </w:r>
          </w:p>
        </w:tc>
        <w:tc>
          <w:tcPr>
            <w:tcW w:w="780" w:type="dxa"/>
            <w:vAlign w:val="center"/>
          </w:tcPr>
          <w:p w:rsidR="0062366C" w:rsidRPr="009622C3" w:rsidRDefault="0062366C" w:rsidP="00A93590">
            <w:pPr>
              <w:pStyle w:val="Geenafstand"/>
              <w:jc w:val="center"/>
              <w:rPr>
                <w:lang w:val="en-US"/>
              </w:rPr>
            </w:pPr>
            <w:r>
              <w:rPr>
                <w:lang w:val="en-US"/>
              </w:rPr>
              <w:sym w:font="Wingdings" w:char="F06D"/>
            </w:r>
          </w:p>
        </w:tc>
        <w:tc>
          <w:tcPr>
            <w:tcW w:w="4322" w:type="dxa"/>
          </w:tcPr>
          <w:p w:rsidR="0062366C" w:rsidRPr="009622C3" w:rsidRDefault="0062366C" w:rsidP="00BE4016">
            <w:pPr>
              <w:pStyle w:val="Geenafstand"/>
              <w:rPr>
                <w:lang w:val="en-US"/>
              </w:rPr>
            </w:pPr>
          </w:p>
        </w:tc>
        <w:tc>
          <w:tcPr>
            <w:tcW w:w="3402" w:type="dxa"/>
          </w:tcPr>
          <w:p w:rsidR="0062366C" w:rsidRPr="009622C3" w:rsidRDefault="0062366C" w:rsidP="00BE4016">
            <w:pPr>
              <w:pStyle w:val="Geenafstand"/>
              <w:rPr>
                <w:lang w:val="en-US"/>
              </w:rPr>
            </w:pPr>
          </w:p>
        </w:tc>
        <w:tc>
          <w:tcPr>
            <w:tcW w:w="2552" w:type="dxa"/>
          </w:tcPr>
          <w:p w:rsidR="0062366C" w:rsidRPr="009622C3" w:rsidRDefault="0062366C" w:rsidP="00BE4016">
            <w:pPr>
              <w:pStyle w:val="Geenafstand"/>
              <w:rPr>
                <w:lang w:val="en-US"/>
              </w:rPr>
            </w:pPr>
          </w:p>
        </w:tc>
        <w:tc>
          <w:tcPr>
            <w:tcW w:w="2265" w:type="dxa"/>
          </w:tcPr>
          <w:p w:rsidR="0062366C" w:rsidRPr="009622C3" w:rsidRDefault="0062366C" w:rsidP="00BE4016">
            <w:pPr>
              <w:pStyle w:val="Geenafstand"/>
              <w:rPr>
                <w:lang w:val="en-US"/>
              </w:rPr>
            </w:pPr>
          </w:p>
        </w:tc>
      </w:tr>
    </w:tbl>
    <w:p w:rsidR="00BE4016" w:rsidRDefault="00BE4016" w:rsidP="00BE4016">
      <w:pPr>
        <w:spacing w:after="0"/>
      </w:pPr>
      <w:r>
        <w:br w:type="page"/>
      </w:r>
    </w:p>
    <w:tbl>
      <w:tblPr>
        <w:tblW w:w="1575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6"/>
        <w:gridCol w:w="960"/>
        <w:gridCol w:w="4142"/>
        <w:gridCol w:w="3402"/>
        <w:gridCol w:w="2552"/>
        <w:gridCol w:w="2715"/>
      </w:tblGrid>
      <w:tr w:rsidR="0062366C" w:rsidTr="00A93590">
        <w:trPr>
          <w:tblHeader/>
        </w:trPr>
        <w:tc>
          <w:tcPr>
            <w:tcW w:w="15757" w:type="dxa"/>
            <w:gridSpan w:val="6"/>
            <w:tcBorders>
              <w:bottom w:val="single" w:sz="4" w:space="0" w:color="auto"/>
            </w:tcBorders>
            <w:shd w:val="clear" w:color="auto" w:fill="D9D9D9" w:themeFill="background1" w:themeFillShade="D9"/>
          </w:tcPr>
          <w:p w:rsidR="0062366C" w:rsidRPr="001F5892" w:rsidRDefault="0062366C" w:rsidP="00BE4016">
            <w:pPr>
              <w:pStyle w:val="Geenafstand"/>
              <w:rPr>
                <w:rFonts w:ascii="Verdana" w:hAnsi="Verdana"/>
                <w:b/>
                <w:lang w:val="en-US"/>
              </w:rPr>
            </w:pPr>
            <w:r w:rsidRPr="001F5892">
              <w:rPr>
                <w:rFonts w:ascii="Verdana" w:hAnsi="Verdana"/>
                <w:sz w:val="28"/>
                <w:szCs w:val="28"/>
                <w:lang w:val="en-US"/>
              </w:rPr>
              <w:t>Objective 3: Increase access to rapid laboratory diagnosis among TB patients considered at risk for M/XDR</w:t>
            </w:r>
            <w:r>
              <w:rPr>
                <w:rFonts w:ascii="Verdana" w:hAnsi="Verdana"/>
                <w:sz w:val="28"/>
                <w:szCs w:val="28"/>
                <w:lang w:val="en-US"/>
              </w:rPr>
              <w:t>-</w:t>
            </w:r>
            <w:r w:rsidRPr="001F5892">
              <w:rPr>
                <w:rFonts w:ascii="Verdana" w:hAnsi="Verdana"/>
                <w:sz w:val="28"/>
                <w:szCs w:val="28"/>
                <w:lang w:val="en-US"/>
              </w:rPr>
              <w:t>TB</w:t>
            </w:r>
          </w:p>
        </w:tc>
      </w:tr>
      <w:tr w:rsidR="0062366C" w:rsidTr="00A93590">
        <w:trPr>
          <w:tblHeader/>
        </w:trPr>
        <w:tc>
          <w:tcPr>
            <w:tcW w:w="2946" w:type="dxa"/>
            <w:gridSpan w:val="2"/>
            <w:tcBorders>
              <w:bottom w:val="single" w:sz="4" w:space="0" w:color="auto"/>
            </w:tcBorders>
            <w:shd w:val="clear" w:color="auto" w:fill="D9D9D9" w:themeFill="background1" w:themeFillShade="D9"/>
          </w:tcPr>
          <w:p w:rsidR="0062366C" w:rsidRPr="0099544F" w:rsidRDefault="0062366C" w:rsidP="00BE4016">
            <w:pPr>
              <w:pStyle w:val="Geenafstand"/>
              <w:rPr>
                <w:b/>
                <w:lang w:val="en-US"/>
              </w:rPr>
            </w:pPr>
            <w:r w:rsidRPr="0099544F">
              <w:rPr>
                <w:b/>
                <w:lang w:val="en-US"/>
              </w:rPr>
              <w:t>Situational analysis topic</w:t>
            </w:r>
          </w:p>
        </w:tc>
        <w:tc>
          <w:tcPr>
            <w:tcW w:w="4142" w:type="dxa"/>
            <w:shd w:val="clear" w:color="auto" w:fill="D9D9D9" w:themeFill="background1" w:themeFillShade="D9"/>
          </w:tcPr>
          <w:p w:rsidR="0062366C" w:rsidRPr="0099544F" w:rsidRDefault="0062366C" w:rsidP="00BE4016">
            <w:pPr>
              <w:pStyle w:val="Geenafstand"/>
              <w:rPr>
                <w:b/>
                <w:lang w:val="en-US"/>
              </w:rPr>
            </w:pPr>
            <w:r w:rsidRPr="0099544F">
              <w:rPr>
                <w:b/>
                <w:lang w:val="en-US"/>
              </w:rPr>
              <w:t>Current situation</w:t>
            </w:r>
          </w:p>
        </w:tc>
        <w:tc>
          <w:tcPr>
            <w:tcW w:w="3402" w:type="dxa"/>
            <w:shd w:val="clear" w:color="auto" w:fill="D9D9D9" w:themeFill="background1" w:themeFillShade="D9"/>
          </w:tcPr>
          <w:p w:rsidR="0062366C" w:rsidRPr="0099544F" w:rsidRDefault="0062366C" w:rsidP="00BE4016">
            <w:pPr>
              <w:pStyle w:val="Geenafstand"/>
              <w:rPr>
                <w:b/>
                <w:lang w:val="en-US"/>
              </w:rPr>
            </w:pPr>
            <w:r w:rsidRPr="0099544F">
              <w:rPr>
                <w:b/>
                <w:lang w:val="en-US"/>
              </w:rPr>
              <w:t>Current policies/expectations/</w:t>
            </w:r>
          </w:p>
          <w:p w:rsidR="0062366C" w:rsidRPr="0099544F" w:rsidRDefault="0062366C" w:rsidP="00BE4016">
            <w:pPr>
              <w:pStyle w:val="Geenafstand"/>
              <w:rPr>
                <w:b/>
                <w:lang w:val="en-US"/>
              </w:rPr>
            </w:pPr>
            <w:r w:rsidRPr="0099544F">
              <w:rPr>
                <w:b/>
                <w:lang w:val="en-US"/>
              </w:rPr>
              <w:t>standards (national/international)</w:t>
            </w:r>
          </w:p>
        </w:tc>
        <w:tc>
          <w:tcPr>
            <w:tcW w:w="2552" w:type="dxa"/>
            <w:shd w:val="clear" w:color="auto" w:fill="D9D9D9" w:themeFill="background1" w:themeFillShade="D9"/>
          </w:tcPr>
          <w:p w:rsidR="0062366C" w:rsidRPr="0099544F" w:rsidRDefault="0062366C" w:rsidP="00BE4016">
            <w:pPr>
              <w:pStyle w:val="Geenafstand"/>
              <w:rPr>
                <w:b/>
                <w:lang w:val="en-US"/>
              </w:rPr>
            </w:pPr>
            <w:r w:rsidRPr="0099544F">
              <w:rPr>
                <w:b/>
                <w:lang w:val="en-US"/>
              </w:rPr>
              <w:t>Main weaknesses/gap</w:t>
            </w:r>
            <w:r>
              <w:rPr>
                <w:b/>
                <w:lang w:val="en-US"/>
              </w:rPr>
              <w:t>s</w:t>
            </w:r>
          </w:p>
        </w:tc>
        <w:tc>
          <w:tcPr>
            <w:tcW w:w="2715" w:type="dxa"/>
            <w:shd w:val="clear" w:color="auto" w:fill="D9D9D9" w:themeFill="background1" w:themeFillShade="D9"/>
          </w:tcPr>
          <w:p w:rsidR="0062366C" w:rsidRPr="0099544F" w:rsidRDefault="0062366C" w:rsidP="00BE4016">
            <w:pPr>
              <w:pStyle w:val="Geenafstand"/>
              <w:rPr>
                <w:b/>
                <w:lang w:val="en-US"/>
              </w:rPr>
            </w:pPr>
            <w:r w:rsidRPr="0099544F">
              <w:rPr>
                <w:b/>
                <w:lang w:val="en-US"/>
              </w:rPr>
              <w:t>Potential solution</w:t>
            </w:r>
            <w:r>
              <w:rPr>
                <w:b/>
                <w:lang w:val="en-US"/>
              </w:rPr>
              <w:t>s</w:t>
            </w:r>
          </w:p>
        </w:tc>
      </w:tr>
      <w:tr w:rsidR="0062366C" w:rsidRPr="00D95047" w:rsidTr="00A93590">
        <w:trPr>
          <w:trHeight w:val="850"/>
        </w:trPr>
        <w:tc>
          <w:tcPr>
            <w:tcW w:w="1986" w:type="dxa"/>
            <w:shd w:val="clear" w:color="auto" w:fill="D9D9D9" w:themeFill="background1" w:themeFillShade="D9"/>
          </w:tcPr>
          <w:p w:rsidR="0062366C" w:rsidRPr="00900109" w:rsidRDefault="0062366C" w:rsidP="00BE4016">
            <w:pPr>
              <w:pStyle w:val="Geenafstand"/>
              <w:rPr>
                <w:color w:val="00B050"/>
                <w:lang w:val="en-US"/>
              </w:rPr>
            </w:pPr>
            <w:r w:rsidRPr="00900109">
              <w:rPr>
                <w:color w:val="00B050"/>
                <w:lang w:val="en-US"/>
              </w:rPr>
              <w:t>TB specific contextual analysis</w:t>
            </w:r>
          </w:p>
        </w:tc>
        <w:tc>
          <w:tcPr>
            <w:tcW w:w="960" w:type="dxa"/>
            <w:vAlign w:val="center"/>
          </w:tcPr>
          <w:p w:rsidR="0062366C" w:rsidRPr="009622C3" w:rsidRDefault="0062366C" w:rsidP="00A93590">
            <w:pPr>
              <w:pStyle w:val="Geenafstand"/>
              <w:jc w:val="center"/>
              <w:rPr>
                <w:lang w:val="en-US"/>
              </w:rPr>
            </w:pPr>
            <w:r>
              <w:rPr>
                <w:lang w:val="en-US"/>
              </w:rPr>
              <w:sym w:font="Wingdings" w:char="F06F"/>
            </w:r>
          </w:p>
        </w:tc>
        <w:tc>
          <w:tcPr>
            <w:tcW w:w="4142" w:type="dxa"/>
          </w:tcPr>
          <w:p w:rsidR="0062366C" w:rsidRPr="009622C3" w:rsidRDefault="0062366C" w:rsidP="00BE4016">
            <w:pPr>
              <w:pStyle w:val="Geenafstand"/>
              <w:rPr>
                <w:lang w:val="en-US"/>
              </w:rPr>
            </w:pPr>
          </w:p>
        </w:tc>
        <w:tc>
          <w:tcPr>
            <w:tcW w:w="3402" w:type="dxa"/>
          </w:tcPr>
          <w:p w:rsidR="0062366C" w:rsidRPr="009622C3" w:rsidRDefault="0062366C" w:rsidP="00BE4016">
            <w:pPr>
              <w:pStyle w:val="Geenafstand"/>
              <w:rPr>
                <w:lang w:val="en-US"/>
              </w:rPr>
            </w:pPr>
          </w:p>
        </w:tc>
        <w:tc>
          <w:tcPr>
            <w:tcW w:w="2552" w:type="dxa"/>
          </w:tcPr>
          <w:p w:rsidR="0062366C" w:rsidRPr="009622C3" w:rsidRDefault="0062366C" w:rsidP="00BE4016">
            <w:pPr>
              <w:pStyle w:val="Geenafstand"/>
              <w:rPr>
                <w:lang w:val="en-US"/>
              </w:rPr>
            </w:pPr>
          </w:p>
        </w:tc>
        <w:tc>
          <w:tcPr>
            <w:tcW w:w="2715" w:type="dxa"/>
          </w:tcPr>
          <w:p w:rsidR="0062366C" w:rsidRPr="009622C3" w:rsidRDefault="0062366C" w:rsidP="00BE4016">
            <w:pPr>
              <w:pStyle w:val="Geenafstand"/>
              <w:rPr>
                <w:lang w:val="en-US"/>
              </w:rPr>
            </w:pPr>
          </w:p>
        </w:tc>
      </w:tr>
      <w:tr w:rsidR="0062366C" w:rsidRPr="00D95047" w:rsidTr="00A93590">
        <w:trPr>
          <w:trHeight w:val="850"/>
        </w:trPr>
        <w:tc>
          <w:tcPr>
            <w:tcW w:w="1986" w:type="dxa"/>
            <w:shd w:val="clear" w:color="auto" w:fill="D9D9D9" w:themeFill="background1" w:themeFillShade="D9"/>
          </w:tcPr>
          <w:p w:rsidR="0062366C" w:rsidRPr="00900109" w:rsidRDefault="0062366C" w:rsidP="00BE4016">
            <w:pPr>
              <w:pStyle w:val="Geenafstand"/>
              <w:rPr>
                <w:color w:val="00B050"/>
                <w:lang w:val="en-US"/>
              </w:rPr>
            </w:pPr>
            <w:r w:rsidRPr="00900109">
              <w:rPr>
                <w:color w:val="00B050"/>
                <w:lang w:val="en-US"/>
              </w:rPr>
              <w:t>Test</w:t>
            </w:r>
            <w:r>
              <w:rPr>
                <w:color w:val="00B050"/>
                <w:lang w:val="en-US"/>
              </w:rPr>
              <w:t>s</w:t>
            </w:r>
            <w:r w:rsidRPr="00900109">
              <w:rPr>
                <w:color w:val="00B050"/>
                <w:lang w:val="en-US"/>
              </w:rPr>
              <w:t xml:space="preserve"> currently available</w:t>
            </w:r>
          </w:p>
        </w:tc>
        <w:tc>
          <w:tcPr>
            <w:tcW w:w="960" w:type="dxa"/>
            <w:vAlign w:val="center"/>
          </w:tcPr>
          <w:p w:rsidR="0062366C" w:rsidRPr="009622C3" w:rsidRDefault="0062366C" w:rsidP="00A93590">
            <w:pPr>
              <w:pStyle w:val="Geenafstand"/>
              <w:jc w:val="center"/>
              <w:rPr>
                <w:lang w:val="en-US"/>
              </w:rPr>
            </w:pPr>
            <w:r>
              <w:rPr>
                <w:lang w:val="en-US"/>
              </w:rPr>
              <w:sym w:font="Wingdings" w:char="F06F"/>
            </w:r>
          </w:p>
        </w:tc>
        <w:tc>
          <w:tcPr>
            <w:tcW w:w="4142" w:type="dxa"/>
          </w:tcPr>
          <w:p w:rsidR="0062366C" w:rsidRPr="009622C3" w:rsidRDefault="0062366C" w:rsidP="00BE4016">
            <w:pPr>
              <w:pStyle w:val="Geenafstand"/>
              <w:rPr>
                <w:lang w:val="en-US"/>
              </w:rPr>
            </w:pPr>
          </w:p>
        </w:tc>
        <w:tc>
          <w:tcPr>
            <w:tcW w:w="3402" w:type="dxa"/>
          </w:tcPr>
          <w:p w:rsidR="0062366C" w:rsidRPr="009622C3" w:rsidRDefault="0062366C" w:rsidP="00BE4016">
            <w:pPr>
              <w:pStyle w:val="Geenafstand"/>
              <w:rPr>
                <w:lang w:val="en-US"/>
              </w:rPr>
            </w:pPr>
          </w:p>
        </w:tc>
        <w:tc>
          <w:tcPr>
            <w:tcW w:w="2552" w:type="dxa"/>
          </w:tcPr>
          <w:p w:rsidR="0062366C" w:rsidRPr="009622C3" w:rsidRDefault="0062366C" w:rsidP="00BE4016">
            <w:pPr>
              <w:pStyle w:val="Geenafstand"/>
              <w:rPr>
                <w:lang w:val="en-US"/>
              </w:rPr>
            </w:pPr>
          </w:p>
        </w:tc>
        <w:tc>
          <w:tcPr>
            <w:tcW w:w="2715" w:type="dxa"/>
          </w:tcPr>
          <w:p w:rsidR="0062366C" w:rsidRPr="009622C3" w:rsidRDefault="0062366C" w:rsidP="00BE4016">
            <w:pPr>
              <w:pStyle w:val="Geenafstand"/>
              <w:rPr>
                <w:lang w:val="en-US"/>
              </w:rPr>
            </w:pPr>
          </w:p>
        </w:tc>
      </w:tr>
      <w:tr w:rsidR="0062366C" w:rsidRPr="00D95047" w:rsidTr="00A93590">
        <w:trPr>
          <w:trHeight w:val="850"/>
        </w:trPr>
        <w:tc>
          <w:tcPr>
            <w:tcW w:w="1986" w:type="dxa"/>
            <w:shd w:val="clear" w:color="auto" w:fill="D9D9D9" w:themeFill="background1" w:themeFillShade="D9"/>
          </w:tcPr>
          <w:p w:rsidR="0062366C" w:rsidRPr="00900109" w:rsidRDefault="0062366C" w:rsidP="00BE4016">
            <w:pPr>
              <w:pStyle w:val="Geenafstand"/>
              <w:rPr>
                <w:color w:val="00B050"/>
                <w:lang w:val="en-US"/>
              </w:rPr>
            </w:pPr>
            <w:r w:rsidRPr="00900109">
              <w:rPr>
                <w:color w:val="00B050"/>
                <w:lang w:val="en-US"/>
              </w:rPr>
              <w:t>Structure</w:t>
            </w:r>
          </w:p>
        </w:tc>
        <w:tc>
          <w:tcPr>
            <w:tcW w:w="960" w:type="dxa"/>
            <w:vAlign w:val="center"/>
          </w:tcPr>
          <w:p w:rsidR="0062366C" w:rsidRPr="009622C3" w:rsidRDefault="0062366C" w:rsidP="00A93590">
            <w:pPr>
              <w:pStyle w:val="Geenafstand"/>
              <w:jc w:val="center"/>
              <w:rPr>
                <w:lang w:val="en-US"/>
              </w:rPr>
            </w:pPr>
            <w:r>
              <w:rPr>
                <w:lang w:val="en-US"/>
              </w:rPr>
              <w:sym w:font="Wingdings" w:char="F06F"/>
            </w:r>
          </w:p>
        </w:tc>
        <w:tc>
          <w:tcPr>
            <w:tcW w:w="4142" w:type="dxa"/>
          </w:tcPr>
          <w:p w:rsidR="0062366C" w:rsidRPr="009622C3" w:rsidRDefault="0062366C" w:rsidP="00BE4016">
            <w:pPr>
              <w:pStyle w:val="Geenafstand"/>
              <w:rPr>
                <w:lang w:val="en-US"/>
              </w:rPr>
            </w:pPr>
          </w:p>
        </w:tc>
        <w:tc>
          <w:tcPr>
            <w:tcW w:w="3402" w:type="dxa"/>
          </w:tcPr>
          <w:p w:rsidR="0062366C" w:rsidRPr="009622C3" w:rsidRDefault="0062366C" w:rsidP="00BE4016">
            <w:pPr>
              <w:pStyle w:val="Geenafstand"/>
              <w:rPr>
                <w:lang w:val="en-US"/>
              </w:rPr>
            </w:pPr>
          </w:p>
        </w:tc>
        <w:tc>
          <w:tcPr>
            <w:tcW w:w="2552" w:type="dxa"/>
          </w:tcPr>
          <w:p w:rsidR="0062366C" w:rsidRPr="009622C3" w:rsidRDefault="0062366C" w:rsidP="00BE4016">
            <w:pPr>
              <w:pStyle w:val="Geenafstand"/>
              <w:rPr>
                <w:lang w:val="en-US"/>
              </w:rPr>
            </w:pPr>
          </w:p>
        </w:tc>
        <w:tc>
          <w:tcPr>
            <w:tcW w:w="2715" w:type="dxa"/>
          </w:tcPr>
          <w:p w:rsidR="0062366C" w:rsidRPr="009622C3" w:rsidRDefault="0062366C" w:rsidP="00BE4016">
            <w:pPr>
              <w:pStyle w:val="Geenafstand"/>
              <w:rPr>
                <w:lang w:val="en-US"/>
              </w:rPr>
            </w:pPr>
          </w:p>
        </w:tc>
      </w:tr>
      <w:tr w:rsidR="0062366C" w:rsidRPr="00D95047" w:rsidTr="00A93590">
        <w:trPr>
          <w:trHeight w:val="850"/>
        </w:trPr>
        <w:tc>
          <w:tcPr>
            <w:tcW w:w="1986" w:type="dxa"/>
            <w:shd w:val="clear" w:color="auto" w:fill="D9D9D9" w:themeFill="background1" w:themeFillShade="D9"/>
          </w:tcPr>
          <w:p w:rsidR="0062366C" w:rsidRPr="00900109" w:rsidRDefault="0062366C" w:rsidP="00BE4016">
            <w:pPr>
              <w:pStyle w:val="Geenafstand"/>
              <w:rPr>
                <w:color w:val="00B050"/>
                <w:lang w:val="en-US"/>
              </w:rPr>
            </w:pPr>
            <w:r w:rsidRPr="00900109">
              <w:rPr>
                <w:color w:val="00B050"/>
                <w:lang w:val="en-US"/>
              </w:rPr>
              <w:t>Infrastructure</w:t>
            </w:r>
          </w:p>
        </w:tc>
        <w:tc>
          <w:tcPr>
            <w:tcW w:w="960" w:type="dxa"/>
            <w:vAlign w:val="center"/>
          </w:tcPr>
          <w:p w:rsidR="0062366C" w:rsidRPr="009622C3" w:rsidRDefault="0062366C" w:rsidP="00A93590">
            <w:pPr>
              <w:pStyle w:val="Geenafstand"/>
              <w:jc w:val="center"/>
              <w:rPr>
                <w:lang w:val="en-US"/>
              </w:rPr>
            </w:pPr>
            <w:r>
              <w:rPr>
                <w:lang w:val="en-US"/>
              </w:rPr>
              <w:sym w:font="Wingdings" w:char="F06F"/>
            </w:r>
          </w:p>
        </w:tc>
        <w:tc>
          <w:tcPr>
            <w:tcW w:w="4142" w:type="dxa"/>
          </w:tcPr>
          <w:p w:rsidR="0062366C" w:rsidRPr="009622C3" w:rsidRDefault="0062366C" w:rsidP="00BE4016">
            <w:pPr>
              <w:pStyle w:val="Geenafstand"/>
              <w:rPr>
                <w:lang w:val="en-US"/>
              </w:rPr>
            </w:pPr>
          </w:p>
        </w:tc>
        <w:tc>
          <w:tcPr>
            <w:tcW w:w="3402" w:type="dxa"/>
          </w:tcPr>
          <w:p w:rsidR="0062366C" w:rsidRPr="009622C3" w:rsidRDefault="0062366C" w:rsidP="00BE4016">
            <w:pPr>
              <w:pStyle w:val="Geenafstand"/>
              <w:rPr>
                <w:lang w:val="en-US"/>
              </w:rPr>
            </w:pPr>
          </w:p>
        </w:tc>
        <w:tc>
          <w:tcPr>
            <w:tcW w:w="2552" w:type="dxa"/>
          </w:tcPr>
          <w:p w:rsidR="0062366C" w:rsidRPr="009622C3" w:rsidRDefault="0062366C" w:rsidP="00BE4016">
            <w:pPr>
              <w:pStyle w:val="Geenafstand"/>
              <w:rPr>
                <w:lang w:val="en-US"/>
              </w:rPr>
            </w:pPr>
          </w:p>
        </w:tc>
        <w:tc>
          <w:tcPr>
            <w:tcW w:w="2715" w:type="dxa"/>
          </w:tcPr>
          <w:p w:rsidR="0062366C" w:rsidRPr="009622C3" w:rsidRDefault="0062366C" w:rsidP="00BE4016">
            <w:pPr>
              <w:pStyle w:val="Geenafstand"/>
              <w:rPr>
                <w:lang w:val="en-US"/>
              </w:rPr>
            </w:pPr>
          </w:p>
        </w:tc>
      </w:tr>
      <w:tr w:rsidR="0062366C" w:rsidRPr="00D95047" w:rsidTr="00A93590">
        <w:trPr>
          <w:trHeight w:val="850"/>
        </w:trPr>
        <w:tc>
          <w:tcPr>
            <w:tcW w:w="1986" w:type="dxa"/>
            <w:shd w:val="clear" w:color="auto" w:fill="D9D9D9" w:themeFill="background1" w:themeFillShade="D9"/>
          </w:tcPr>
          <w:p w:rsidR="0062366C" w:rsidRPr="00900109" w:rsidRDefault="0062366C" w:rsidP="00BE4016">
            <w:pPr>
              <w:pStyle w:val="Geenafstand"/>
              <w:rPr>
                <w:color w:val="0070C0"/>
                <w:lang w:val="en-US"/>
              </w:rPr>
            </w:pPr>
            <w:r w:rsidRPr="00900109">
              <w:rPr>
                <w:color w:val="0070C0"/>
                <w:lang w:val="en-US"/>
              </w:rPr>
              <w:t>Human Resources</w:t>
            </w:r>
          </w:p>
        </w:tc>
        <w:tc>
          <w:tcPr>
            <w:tcW w:w="960" w:type="dxa"/>
            <w:vAlign w:val="center"/>
          </w:tcPr>
          <w:p w:rsidR="0062366C" w:rsidRPr="009622C3" w:rsidRDefault="0062366C" w:rsidP="00A93590">
            <w:pPr>
              <w:pStyle w:val="Geenafstand"/>
              <w:jc w:val="center"/>
              <w:rPr>
                <w:lang w:val="en-US"/>
              </w:rPr>
            </w:pPr>
            <w:r>
              <w:rPr>
                <w:lang w:val="en-US"/>
              </w:rPr>
              <w:sym w:font="Wingdings 3" w:char="F072"/>
            </w:r>
          </w:p>
        </w:tc>
        <w:tc>
          <w:tcPr>
            <w:tcW w:w="4142" w:type="dxa"/>
          </w:tcPr>
          <w:p w:rsidR="0062366C" w:rsidRPr="009622C3" w:rsidRDefault="0062366C" w:rsidP="00BE4016">
            <w:pPr>
              <w:pStyle w:val="Geenafstand"/>
              <w:rPr>
                <w:lang w:val="en-US"/>
              </w:rPr>
            </w:pPr>
          </w:p>
        </w:tc>
        <w:tc>
          <w:tcPr>
            <w:tcW w:w="3402" w:type="dxa"/>
          </w:tcPr>
          <w:p w:rsidR="0062366C" w:rsidRPr="009622C3" w:rsidRDefault="0062366C" w:rsidP="00BE4016">
            <w:pPr>
              <w:pStyle w:val="Geenafstand"/>
              <w:rPr>
                <w:lang w:val="en-US"/>
              </w:rPr>
            </w:pPr>
          </w:p>
        </w:tc>
        <w:tc>
          <w:tcPr>
            <w:tcW w:w="2552" w:type="dxa"/>
          </w:tcPr>
          <w:p w:rsidR="0062366C" w:rsidRPr="009622C3" w:rsidRDefault="0062366C" w:rsidP="00BE4016">
            <w:pPr>
              <w:pStyle w:val="Geenafstand"/>
              <w:rPr>
                <w:lang w:val="en-US"/>
              </w:rPr>
            </w:pPr>
          </w:p>
        </w:tc>
        <w:tc>
          <w:tcPr>
            <w:tcW w:w="2715" w:type="dxa"/>
          </w:tcPr>
          <w:p w:rsidR="0062366C" w:rsidRPr="009622C3" w:rsidRDefault="0062366C" w:rsidP="00BE4016">
            <w:pPr>
              <w:pStyle w:val="Geenafstand"/>
              <w:rPr>
                <w:lang w:val="en-US"/>
              </w:rPr>
            </w:pPr>
          </w:p>
        </w:tc>
      </w:tr>
      <w:tr w:rsidR="0062366C" w:rsidRPr="00D95047" w:rsidTr="00A93590">
        <w:trPr>
          <w:trHeight w:val="850"/>
        </w:trPr>
        <w:tc>
          <w:tcPr>
            <w:tcW w:w="1986" w:type="dxa"/>
            <w:shd w:val="clear" w:color="auto" w:fill="D9D9D9" w:themeFill="background1" w:themeFillShade="D9"/>
          </w:tcPr>
          <w:p w:rsidR="0062366C" w:rsidRPr="00900109" w:rsidRDefault="0062366C" w:rsidP="00BE4016">
            <w:pPr>
              <w:pStyle w:val="Geenafstand"/>
              <w:rPr>
                <w:color w:val="0070C0"/>
                <w:lang w:val="en-US"/>
              </w:rPr>
            </w:pPr>
            <w:r w:rsidRPr="00900109">
              <w:rPr>
                <w:color w:val="0070C0"/>
                <w:lang w:val="en-US"/>
              </w:rPr>
              <w:t>Equipment validation and maintenance</w:t>
            </w:r>
          </w:p>
        </w:tc>
        <w:tc>
          <w:tcPr>
            <w:tcW w:w="960" w:type="dxa"/>
            <w:vAlign w:val="center"/>
          </w:tcPr>
          <w:p w:rsidR="0062366C" w:rsidRPr="009622C3" w:rsidRDefault="0062366C" w:rsidP="00A93590">
            <w:pPr>
              <w:pStyle w:val="Geenafstand"/>
              <w:jc w:val="center"/>
              <w:rPr>
                <w:lang w:val="en-US"/>
              </w:rPr>
            </w:pPr>
            <w:r>
              <w:rPr>
                <w:lang w:val="en-US"/>
              </w:rPr>
              <w:sym w:font="Wingdings 3" w:char="F072"/>
            </w:r>
          </w:p>
        </w:tc>
        <w:tc>
          <w:tcPr>
            <w:tcW w:w="4142" w:type="dxa"/>
          </w:tcPr>
          <w:p w:rsidR="0062366C" w:rsidRPr="009622C3" w:rsidRDefault="0062366C" w:rsidP="00BE4016">
            <w:pPr>
              <w:pStyle w:val="Geenafstand"/>
              <w:rPr>
                <w:lang w:val="en-US"/>
              </w:rPr>
            </w:pPr>
          </w:p>
        </w:tc>
        <w:tc>
          <w:tcPr>
            <w:tcW w:w="3402" w:type="dxa"/>
          </w:tcPr>
          <w:p w:rsidR="0062366C" w:rsidRPr="009622C3" w:rsidRDefault="0062366C" w:rsidP="00BE4016">
            <w:pPr>
              <w:pStyle w:val="Geenafstand"/>
              <w:rPr>
                <w:lang w:val="en-US"/>
              </w:rPr>
            </w:pPr>
          </w:p>
        </w:tc>
        <w:tc>
          <w:tcPr>
            <w:tcW w:w="2552" w:type="dxa"/>
          </w:tcPr>
          <w:p w:rsidR="0062366C" w:rsidRPr="009622C3" w:rsidRDefault="0062366C" w:rsidP="00BE4016">
            <w:pPr>
              <w:pStyle w:val="Geenafstand"/>
              <w:rPr>
                <w:lang w:val="en-US"/>
              </w:rPr>
            </w:pPr>
          </w:p>
        </w:tc>
        <w:tc>
          <w:tcPr>
            <w:tcW w:w="2715" w:type="dxa"/>
          </w:tcPr>
          <w:p w:rsidR="0062366C" w:rsidRPr="009622C3" w:rsidRDefault="0062366C" w:rsidP="00BE4016">
            <w:pPr>
              <w:pStyle w:val="Geenafstand"/>
              <w:rPr>
                <w:lang w:val="en-US"/>
              </w:rPr>
            </w:pPr>
          </w:p>
        </w:tc>
      </w:tr>
      <w:tr w:rsidR="0062366C" w:rsidRPr="00D95047" w:rsidTr="00A93590">
        <w:trPr>
          <w:trHeight w:val="850"/>
        </w:trPr>
        <w:tc>
          <w:tcPr>
            <w:tcW w:w="1986" w:type="dxa"/>
            <w:shd w:val="clear" w:color="auto" w:fill="D9D9D9" w:themeFill="background1" w:themeFillShade="D9"/>
          </w:tcPr>
          <w:p w:rsidR="0062366C" w:rsidRPr="00900109" w:rsidRDefault="0062366C" w:rsidP="00BE4016">
            <w:pPr>
              <w:pStyle w:val="Geenafstand"/>
              <w:rPr>
                <w:color w:val="0070C0"/>
                <w:lang w:val="en-US"/>
              </w:rPr>
            </w:pPr>
            <w:r w:rsidRPr="00900109">
              <w:rPr>
                <w:color w:val="0070C0"/>
                <w:lang w:val="en-US"/>
              </w:rPr>
              <w:t>Laboratory quality management systems</w:t>
            </w:r>
          </w:p>
        </w:tc>
        <w:tc>
          <w:tcPr>
            <w:tcW w:w="960" w:type="dxa"/>
            <w:vAlign w:val="center"/>
          </w:tcPr>
          <w:p w:rsidR="0062366C" w:rsidRPr="009622C3" w:rsidRDefault="0062366C" w:rsidP="00A93590">
            <w:pPr>
              <w:pStyle w:val="Geenafstand"/>
              <w:jc w:val="center"/>
              <w:rPr>
                <w:lang w:val="en-US"/>
              </w:rPr>
            </w:pPr>
            <w:r>
              <w:rPr>
                <w:lang w:val="en-US"/>
              </w:rPr>
              <w:sym w:font="Wingdings 3" w:char="F072"/>
            </w:r>
          </w:p>
        </w:tc>
        <w:tc>
          <w:tcPr>
            <w:tcW w:w="4142" w:type="dxa"/>
          </w:tcPr>
          <w:p w:rsidR="0062366C" w:rsidRPr="009622C3" w:rsidRDefault="0062366C" w:rsidP="00BE4016">
            <w:pPr>
              <w:pStyle w:val="Geenafstand"/>
              <w:rPr>
                <w:lang w:val="en-US"/>
              </w:rPr>
            </w:pPr>
          </w:p>
        </w:tc>
        <w:tc>
          <w:tcPr>
            <w:tcW w:w="3402" w:type="dxa"/>
          </w:tcPr>
          <w:p w:rsidR="0062366C" w:rsidRPr="009622C3" w:rsidRDefault="0062366C" w:rsidP="00BE4016">
            <w:pPr>
              <w:pStyle w:val="Geenafstand"/>
              <w:rPr>
                <w:lang w:val="en-US"/>
              </w:rPr>
            </w:pPr>
          </w:p>
        </w:tc>
        <w:tc>
          <w:tcPr>
            <w:tcW w:w="2552" w:type="dxa"/>
          </w:tcPr>
          <w:p w:rsidR="0062366C" w:rsidRPr="009622C3" w:rsidRDefault="0062366C" w:rsidP="00BE4016">
            <w:pPr>
              <w:pStyle w:val="Geenafstand"/>
              <w:rPr>
                <w:lang w:val="en-US"/>
              </w:rPr>
            </w:pPr>
          </w:p>
        </w:tc>
        <w:tc>
          <w:tcPr>
            <w:tcW w:w="2715" w:type="dxa"/>
          </w:tcPr>
          <w:p w:rsidR="0062366C" w:rsidRPr="009622C3" w:rsidRDefault="0062366C" w:rsidP="00BE4016">
            <w:pPr>
              <w:pStyle w:val="Geenafstand"/>
              <w:rPr>
                <w:lang w:val="en-US"/>
              </w:rPr>
            </w:pPr>
          </w:p>
        </w:tc>
      </w:tr>
      <w:tr w:rsidR="0062366C" w:rsidRPr="00D95047" w:rsidTr="00A93590">
        <w:trPr>
          <w:trHeight w:val="850"/>
        </w:trPr>
        <w:tc>
          <w:tcPr>
            <w:tcW w:w="1986" w:type="dxa"/>
            <w:shd w:val="clear" w:color="auto" w:fill="D9D9D9" w:themeFill="background1" w:themeFillShade="D9"/>
          </w:tcPr>
          <w:p w:rsidR="0062366C" w:rsidRPr="00900109" w:rsidRDefault="0062366C" w:rsidP="00BE4016">
            <w:pPr>
              <w:pStyle w:val="Geenafstand"/>
              <w:rPr>
                <w:color w:val="0070C0"/>
                <w:lang w:val="en-US"/>
              </w:rPr>
            </w:pPr>
            <w:r w:rsidRPr="00900109">
              <w:rPr>
                <w:color w:val="0070C0"/>
                <w:lang w:val="en-US"/>
              </w:rPr>
              <w:t>Management of laboratory commodities and supplies</w:t>
            </w:r>
          </w:p>
        </w:tc>
        <w:tc>
          <w:tcPr>
            <w:tcW w:w="960" w:type="dxa"/>
            <w:vAlign w:val="center"/>
          </w:tcPr>
          <w:p w:rsidR="0062366C" w:rsidRPr="009622C3" w:rsidRDefault="0062366C" w:rsidP="00A93590">
            <w:pPr>
              <w:pStyle w:val="Geenafstand"/>
              <w:jc w:val="center"/>
              <w:rPr>
                <w:lang w:val="en-US"/>
              </w:rPr>
            </w:pPr>
            <w:r>
              <w:rPr>
                <w:lang w:val="en-US"/>
              </w:rPr>
              <w:sym w:font="Wingdings 3" w:char="F072"/>
            </w:r>
          </w:p>
        </w:tc>
        <w:tc>
          <w:tcPr>
            <w:tcW w:w="4142" w:type="dxa"/>
          </w:tcPr>
          <w:p w:rsidR="0062366C" w:rsidRPr="009622C3" w:rsidRDefault="0062366C" w:rsidP="00BE4016">
            <w:pPr>
              <w:pStyle w:val="Geenafstand"/>
              <w:rPr>
                <w:lang w:val="en-US"/>
              </w:rPr>
            </w:pPr>
          </w:p>
        </w:tc>
        <w:tc>
          <w:tcPr>
            <w:tcW w:w="3402" w:type="dxa"/>
          </w:tcPr>
          <w:p w:rsidR="0062366C" w:rsidRPr="009622C3" w:rsidRDefault="0062366C" w:rsidP="00BE4016">
            <w:pPr>
              <w:pStyle w:val="Geenafstand"/>
              <w:rPr>
                <w:lang w:val="en-US"/>
              </w:rPr>
            </w:pPr>
          </w:p>
        </w:tc>
        <w:tc>
          <w:tcPr>
            <w:tcW w:w="2552" w:type="dxa"/>
          </w:tcPr>
          <w:p w:rsidR="0062366C" w:rsidRPr="009622C3" w:rsidRDefault="0062366C" w:rsidP="00BE4016">
            <w:pPr>
              <w:pStyle w:val="Geenafstand"/>
              <w:rPr>
                <w:lang w:val="en-US"/>
              </w:rPr>
            </w:pPr>
          </w:p>
        </w:tc>
        <w:tc>
          <w:tcPr>
            <w:tcW w:w="2715" w:type="dxa"/>
          </w:tcPr>
          <w:p w:rsidR="0062366C" w:rsidRPr="009622C3" w:rsidRDefault="0062366C" w:rsidP="00BE4016">
            <w:pPr>
              <w:pStyle w:val="Geenafstand"/>
              <w:rPr>
                <w:lang w:val="en-US"/>
              </w:rPr>
            </w:pPr>
          </w:p>
        </w:tc>
      </w:tr>
      <w:tr w:rsidR="0062366C" w:rsidRPr="00D95047" w:rsidTr="00A93590">
        <w:trPr>
          <w:trHeight w:val="850"/>
        </w:trPr>
        <w:tc>
          <w:tcPr>
            <w:tcW w:w="1986" w:type="dxa"/>
            <w:shd w:val="clear" w:color="auto" w:fill="D9D9D9" w:themeFill="background1" w:themeFillShade="D9"/>
          </w:tcPr>
          <w:p w:rsidR="0062366C" w:rsidRPr="00900109" w:rsidRDefault="0062366C" w:rsidP="00BE4016">
            <w:pPr>
              <w:pStyle w:val="Geenafstand"/>
              <w:rPr>
                <w:color w:val="943634"/>
                <w:lang w:val="en-US"/>
              </w:rPr>
            </w:pPr>
            <w:r w:rsidRPr="00900109">
              <w:rPr>
                <w:color w:val="943634"/>
                <w:lang w:val="en-US"/>
              </w:rPr>
              <w:t>Laboratory information and data management</w:t>
            </w:r>
          </w:p>
        </w:tc>
        <w:tc>
          <w:tcPr>
            <w:tcW w:w="960" w:type="dxa"/>
            <w:vAlign w:val="center"/>
          </w:tcPr>
          <w:p w:rsidR="0062366C" w:rsidRPr="009622C3" w:rsidRDefault="0062366C" w:rsidP="00A93590">
            <w:pPr>
              <w:pStyle w:val="Geenafstand"/>
              <w:jc w:val="center"/>
              <w:rPr>
                <w:lang w:val="en-US"/>
              </w:rPr>
            </w:pPr>
            <w:r>
              <w:rPr>
                <w:lang w:val="en-US"/>
              </w:rPr>
              <w:sym w:font="Wingdings" w:char="F06D"/>
            </w:r>
          </w:p>
        </w:tc>
        <w:tc>
          <w:tcPr>
            <w:tcW w:w="4142" w:type="dxa"/>
          </w:tcPr>
          <w:p w:rsidR="0062366C" w:rsidRPr="009622C3" w:rsidRDefault="0062366C" w:rsidP="00BE4016">
            <w:pPr>
              <w:pStyle w:val="Geenafstand"/>
              <w:rPr>
                <w:lang w:val="en-US"/>
              </w:rPr>
            </w:pPr>
          </w:p>
        </w:tc>
        <w:tc>
          <w:tcPr>
            <w:tcW w:w="3402" w:type="dxa"/>
          </w:tcPr>
          <w:p w:rsidR="0062366C" w:rsidRPr="009622C3" w:rsidRDefault="0062366C" w:rsidP="00BE4016">
            <w:pPr>
              <w:pStyle w:val="Geenafstand"/>
              <w:rPr>
                <w:lang w:val="en-US"/>
              </w:rPr>
            </w:pPr>
          </w:p>
        </w:tc>
        <w:tc>
          <w:tcPr>
            <w:tcW w:w="2552" w:type="dxa"/>
          </w:tcPr>
          <w:p w:rsidR="0062366C" w:rsidRPr="009622C3" w:rsidRDefault="0062366C" w:rsidP="00BE4016">
            <w:pPr>
              <w:pStyle w:val="Geenafstand"/>
              <w:rPr>
                <w:lang w:val="en-US"/>
              </w:rPr>
            </w:pPr>
          </w:p>
        </w:tc>
        <w:tc>
          <w:tcPr>
            <w:tcW w:w="2715" w:type="dxa"/>
          </w:tcPr>
          <w:p w:rsidR="0062366C" w:rsidRPr="009622C3" w:rsidRDefault="0062366C" w:rsidP="00BE4016">
            <w:pPr>
              <w:pStyle w:val="Geenafstand"/>
              <w:rPr>
                <w:lang w:val="en-US"/>
              </w:rPr>
            </w:pPr>
          </w:p>
        </w:tc>
      </w:tr>
      <w:tr w:rsidR="0062366C" w:rsidRPr="00D95047" w:rsidTr="00A93590">
        <w:trPr>
          <w:trHeight w:val="850"/>
        </w:trPr>
        <w:tc>
          <w:tcPr>
            <w:tcW w:w="1986" w:type="dxa"/>
            <w:shd w:val="clear" w:color="auto" w:fill="D9D9D9" w:themeFill="background1" w:themeFillShade="D9"/>
          </w:tcPr>
          <w:p w:rsidR="0062366C" w:rsidRPr="00900109" w:rsidRDefault="0062366C" w:rsidP="00BE4016">
            <w:pPr>
              <w:pStyle w:val="Geenafstand"/>
              <w:rPr>
                <w:color w:val="943634"/>
                <w:lang w:val="en-US"/>
              </w:rPr>
            </w:pPr>
            <w:r w:rsidRPr="00900109">
              <w:rPr>
                <w:color w:val="943634"/>
                <w:lang w:val="en-US"/>
              </w:rPr>
              <w:t>Sample referral systems</w:t>
            </w:r>
          </w:p>
        </w:tc>
        <w:tc>
          <w:tcPr>
            <w:tcW w:w="960" w:type="dxa"/>
            <w:vAlign w:val="center"/>
          </w:tcPr>
          <w:p w:rsidR="0062366C" w:rsidRPr="009622C3" w:rsidRDefault="0062366C" w:rsidP="00A93590">
            <w:pPr>
              <w:pStyle w:val="Geenafstand"/>
              <w:jc w:val="center"/>
              <w:rPr>
                <w:lang w:val="en-US"/>
              </w:rPr>
            </w:pPr>
            <w:r>
              <w:rPr>
                <w:lang w:val="en-US"/>
              </w:rPr>
              <w:sym w:font="Wingdings" w:char="F06D"/>
            </w:r>
          </w:p>
        </w:tc>
        <w:tc>
          <w:tcPr>
            <w:tcW w:w="4142" w:type="dxa"/>
          </w:tcPr>
          <w:p w:rsidR="0062366C" w:rsidRPr="009622C3" w:rsidRDefault="0062366C" w:rsidP="00BE4016">
            <w:pPr>
              <w:pStyle w:val="Geenafstand"/>
              <w:rPr>
                <w:lang w:val="en-US"/>
              </w:rPr>
            </w:pPr>
          </w:p>
        </w:tc>
        <w:tc>
          <w:tcPr>
            <w:tcW w:w="3402" w:type="dxa"/>
          </w:tcPr>
          <w:p w:rsidR="0062366C" w:rsidRPr="009622C3" w:rsidRDefault="0062366C" w:rsidP="00BE4016">
            <w:pPr>
              <w:pStyle w:val="Geenafstand"/>
              <w:rPr>
                <w:lang w:val="en-US"/>
              </w:rPr>
            </w:pPr>
          </w:p>
        </w:tc>
        <w:tc>
          <w:tcPr>
            <w:tcW w:w="2552" w:type="dxa"/>
          </w:tcPr>
          <w:p w:rsidR="0062366C" w:rsidRPr="009622C3" w:rsidRDefault="0062366C" w:rsidP="00BE4016">
            <w:pPr>
              <w:pStyle w:val="Geenafstand"/>
              <w:rPr>
                <w:lang w:val="en-US"/>
              </w:rPr>
            </w:pPr>
          </w:p>
        </w:tc>
        <w:tc>
          <w:tcPr>
            <w:tcW w:w="2715" w:type="dxa"/>
          </w:tcPr>
          <w:p w:rsidR="0062366C" w:rsidRPr="009622C3" w:rsidRDefault="0062366C" w:rsidP="00BE4016">
            <w:pPr>
              <w:pStyle w:val="Geenafstand"/>
              <w:rPr>
                <w:lang w:val="en-US"/>
              </w:rPr>
            </w:pPr>
          </w:p>
        </w:tc>
      </w:tr>
      <w:tr w:rsidR="0062366C" w:rsidRPr="00D95047" w:rsidTr="00A93590">
        <w:trPr>
          <w:trHeight w:val="850"/>
        </w:trPr>
        <w:tc>
          <w:tcPr>
            <w:tcW w:w="1986" w:type="dxa"/>
            <w:shd w:val="clear" w:color="auto" w:fill="D9D9D9" w:themeFill="background1" w:themeFillShade="D9"/>
          </w:tcPr>
          <w:p w:rsidR="0062366C" w:rsidRPr="00900109" w:rsidRDefault="0062366C" w:rsidP="00BE4016">
            <w:pPr>
              <w:pStyle w:val="Geenafstand"/>
              <w:rPr>
                <w:color w:val="943634"/>
                <w:lang w:val="en-US"/>
              </w:rPr>
            </w:pPr>
            <w:r w:rsidRPr="00900109">
              <w:rPr>
                <w:color w:val="943634"/>
                <w:lang w:val="en-US"/>
              </w:rPr>
              <w:t>Operational research</w:t>
            </w:r>
          </w:p>
        </w:tc>
        <w:tc>
          <w:tcPr>
            <w:tcW w:w="960" w:type="dxa"/>
            <w:vAlign w:val="center"/>
          </w:tcPr>
          <w:p w:rsidR="0062366C" w:rsidRPr="009622C3" w:rsidRDefault="0062366C" w:rsidP="00A93590">
            <w:pPr>
              <w:pStyle w:val="Geenafstand"/>
              <w:jc w:val="center"/>
              <w:rPr>
                <w:lang w:val="en-US"/>
              </w:rPr>
            </w:pPr>
            <w:r>
              <w:rPr>
                <w:lang w:val="en-US"/>
              </w:rPr>
              <w:sym w:font="Wingdings" w:char="F06D"/>
            </w:r>
          </w:p>
        </w:tc>
        <w:tc>
          <w:tcPr>
            <w:tcW w:w="4142" w:type="dxa"/>
          </w:tcPr>
          <w:p w:rsidR="0062366C" w:rsidRPr="009622C3" w:rsidRDefault="0062366C" w:rsidP="00BE4016">
            <w:pPr>
              <w:pStyle w:val="Geenafstand"/>
              <w:rPr>
                <w:lang w:val="en-US"/>
              </w:rPr>
            </w:pPr>
          </w:p>
        </w:tc>
        <w:tc>
          <w:tcPr>
            <w:tcW w:w="3402" w:type="dxa"/>
          </w:tcPr>
          <w:p w:rsidR="0062366C" w:rsidRPr="009622C3" w:rsidRDefault="0062366C" w:rsidP="00BE4016">
            <w:pPr>
              <w:pStyle w:val="Geenafstand"/>
              <w:rPr>
                <w:lang w:val="en-US"/>
              </w:rPr>
            </w:pPr>
          </w:p>
        </w:tc>
        <w:tc>
          <w:tcPr>
            <w:tcW w:w="2552" w:type="dxa"/>
          </w:tcPr>
          <w:p w:rsidR="0062366C" w:rsidRPr="009622C3" w:rsidRDefault="0062366C" w:rsidP="00BE4016">
            <w:pPr>
              <w:pStyle w:val="Geenafstand"/>
              <w:rPr>
                <w:lang w:val="en-US"/>
              </w:rPr>
            </w:pPr>
          </w:p>
        </w:tc>
        <w:tc>
          <w:tcPr>
            <w:tcW w:w="2715" w:type="dxa"/>
          </w:tcPr>
          <w:p w:rsidR="0062366C" w:rsidRPr="009622C3" w:rsidRDefault="0062366C" w:rsidP="00BE4016">
            <w:pPr>
              <w:pStyle w:val="Geenafstand"/>
              <w:rPr>
                <w:lang w:val="en-US"/>
              </w:rPr>
            </w:pPr>
          </w:p>
        </w:tc>
      </w:tr>
      <w:tr w:rsidR="0062366C" w:rsidRPr="00D95047" w:rsidTr="00A93590">
        <w:trPr>
          <w:trHeight w:val="850"/>
        </w:trPr>
        <w:tc>
          <w:tcPr>
            <w:tcW w:w="1986" w:type="dxa"/>
            <w:shd w:val="clear" w:color="auto" w:fill="D9D9D9" w:themeFill="background1" w:themeFillShade="D9"/>
          </w:tcPr>
          <w:p w:rsidR="0062366C" w:rsidRPr="00900109" w:rsidRDefault="0062366C" w:rsidP="00BE4016">
            <w:pPr>
              <w:pStyle w:val="Geenafstand"/>
              <w:rPr>
                <w:color w:val="943634"/>
                <w:lang w:val="en-US"/>
              </w:rPr>
            </w:pPr>
            <w:r w:rsidRPr="00900109">
              <w:rPr>
                <w:color w:val="943634"/>
                <w:lang w:val="en-US"/>
              </w:rPr>
              <w:t>Legal and policy review</w:t>
            </w:r>
          </w:p>
        </w:tc>
        <w:tc>
          <w:tcPr>
            <w:tcW w:w="960" w:type="dxa"/>
            <w:vAlign w:val="center"/>
          </w:tcPr>
          <w:p w:rsidR="0062366C" w:rsidRPr="009622C3" w:rsidRDefault="0062366C" w:rsidP="00A93590">
            <w:pPr>
              <w:pStyle w:val="Geenafstand"/>
              <w:jc w:val="center"/>
              <w:rPr>
                <w:lang w:val="en-US"/>
              </w:rPr>
            </w:pPr>
            <w:r>
              <w:rPr>
                <w:lang w:val="en-US"/>
              </w:rPr>
              <w:sym w:font="Wingdings" w:char="F06D"/>
            </w:r>
          </w:p>
        </w:tc>
        <w:tc>
          <w:tcPr>
            <w:tcW w:w="4142" w:type="dxa"/>
          </w:tcPr>
          <w:p w:rsidR="0062366C" w:rsidRPr="009622C3" w:rsidRDefault="0062366C" w:rsidP="00BE4016">
            <w:pPr>
              <w:pStyle w:val="Geenafstand"/>
              <w:rPr>
                <w:lang w:val="en-US"/>
              </w:rPr>
            </w:pPr>
          </w:p>
        </w:tc>
        <w:tc>
          <w:tcPr>
            <w:tcW w:w="3402" w:type="dxa"/>
          </w:tcPr>
          <w:p w:rsidR="0062366C" w:rsidRPr="009622C3" w:rsidRDefault="0062366C" w:rsidP="00BE4016">
            <w:pPr>
              <w:pStyle w:val="Geenafstand"/>
              <w:rPr>
                <w:lang w:val="en-US"/>
              </w:rPr>
            </w:pPr>
          </w:p>
        </w:tc>
        <w:tc>
          <w:tcPr>
            <w:tcW w:w="2552" w:type="dxa"/>
          </w:tcPr>
          <w:p w:rsidR="0062366C" w:rsidRPr="009622C3" w:rsidRDefault="0062366C" w:rsidP="00BE4016">
            <w:pPr>
              <w:pStyle w:val="Geenafstand"/>
              <w:rPr>
                <w:lang w:val="en-US"/>
              </w:rPr>
            </w:pPr>
          </w:p>
        </w:tc>
        <w:tc>
          <w:tcPr>
            <w:tcW w:w="2715" w:type="dxa"/>
          </w:tcPr>
          <w:p w:rsidR="0062366C" w:rsidRPr="009622C3" w:rsidRDefault="0062366C" w:rsidP="00BE4016">
            <w:pPr>
              <w:pStyle w:val="Geenafstand"/>
              <w:rPr>
                <w:lang w:val="en-US"/>
              </w:rPr>
            </w:pPr>
          </w:p>
        </w:tc>
      </w:tr>
      <w:tr w:rsidR="0062366C" w:rsidRPr="00D95047" w:rsidTr="00A93590">
        <w:trPr>
          <w:trHeight w:val="850"/>
        </w:trPr>
        <w:tc>
          <w:tcPr>
            <w:tcW w:w="1986" w:type="dxa"/>
            <w:shd w:val="clear" w:color="auto" w:fill="D9D9D9" w:themeFill="background1" w:themeFillShade="D9"/>
          </w:tcPr>
          <w:p w:rsidR="0062366C" w:rsidRPr="00900109" w:rsidRDefault="0062366C" w:rsidP="00BE4016">
            <w:pPr>
              <w:pStyle w:val="Geenafstand"/>
              <w:rPr>
                <w:color w:val="943634"/>
                <w:lang w:val="en-US"/>
              </w:rPr>
            </w:pPr>
            <w:r w:rsidRPr="00900109">
              <w:rPr>
                <w:color w:val="943634"/>
                <w:lang w:val="en-US"/>
              </w:rPr>
              <w:t>Finances</w:t>
            </w:r>
          </w:p>
        </w:tc>
        <w:tc>
          <w:tcPr>
            <w:tcW w:w="960" w:type="dxa"/>
            <w:vAlign w:val="center"/>
          </w:tcPr>
          <w:p w:rsidR="0062366C" w:rsidRPr="009622C3" w:rsidRDefault="0062366C" w:rsidP="00A93590">
            <w:pPr>
              <w:pStyle w:val="Geenafstand"/>
              <w:jc w:val="center"/>
              <w:rPr>
                <w:lang w:val="en-US"/>
              </w:rPr>
            </w:pPr>
            <w:r>
              <w:rPr>
                <w:lang w:val="en-US"/>
              </w:rPr>
              <w:sym w:font="Wingdings" w:char="F06D"/>
            </w:r>
          </w:p>
        </w:tc>
        <w:tc>
          <w:tcPr>
            <w:tcW w:w="4142" w:type="dxa"/>
          </w:tcPr>
          <w:p w:rsidR="0062366C" w:rsidRPr="009622C3" w:rsidRDefault="0062366C" w:rsidP="00BE4016">
            <w:pPr>
              <w:pStyle w:val="Geenafstand"/>
              <w:rPr>
                <w:lang w:val="en-US"/>
              </w:rPr>
            </w:pPr>
          </w:p>
        </w:tc>
        <w:tc>
          <w:tcPr>
            <w:tcW w:w="3402" w:type="dxa"/>
          </w:tcPr>
          <w:p w:rsidR="0062366C" w:rsidRPr="009622C3" w:rsidRDefault="0062366C" w:rsidP="00BE4016">
            <w:pPr>
              <w:pStyle w:val="Geenafstand"/>
              <w:rPr>
                <w:lang w:val="en-US"/>
              </w:rPr>
            </w:pPr>
          </w:p>
        </w:tc>
        <w:tc>
          <w:tcPr>
            <w:tcW w:w="2552" w:type="dxa"/>
          </w:tcPr>
          <w:p w:rsidR="0062366C" w:rsidRPr="009622C3" w:rsidRDefault="0062366C" w:rsidP="00BE4016">
            <w:pPr>
              <w:pStyle w:val="Geenafstand"/>
              <w:rPr>
                <w:lang w:val="en-US"/>
              </w:rPr>
            </w:pPr>
          </w:p>
        </w:tc>
        <w:tc>
          <w:tcPr>
            <w:tcW w:w="2715" w:type="dxa"/>
          </w:tcPr>
          <w:p w:rsidR="0062366C" w:rsidRPr="009622C3" w:rsidRDefault="0062366C" w:rsidP="00BE4016">
            <w:pPr>
              <w:pStyle w:val="Geenafstand"/>
              <w:rPr>
                <w:lang w:val="en-US"/>
              </w:rPr>
            </w:pPr>
          </w:p>
        </w:tc>
      </w:tr>
    </w:tbl>
    <w:p w:rsidR="00BE4016" w:rsidRDefault="00BE4016" w:rsidP="00BE4016">
      <w:pPr>
        <w:spacing w:after="0"/>
      </w:pPr>
      <w:r>
        <w:br w:type="page"/>
      </w:r>
    </w:p>
    <w:tbl>
      <w:tblPr>
        <w:tblW w:w="1575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6"/>
        <w:gridCol w:w="870"/>
        <w:gridCol w:w="4232"/>
        <w:gridCol w:w="3402"/>
        <w:gridCol w:w="2552"/>
        <w:gridCol w:w="2715"/>
      </w:tblGrid>
      <w:tr w:rsidR="0062366C" w:rsidTr="00A93590">
        <w:trPr>
          <w:tblHeader/>
        </w:trPr>
        <w:tc>
          <w:tcPr>
            <w:tcW w:w="15757" w:type="dxa"/>
            <w:gridSpan w:val="6"/>
            <w:tcBorders>
              <w:bottom w:val="single" w:sz="4" w:space="0" w:color="auto"/>
            </w:tcBorders>
            <w:shd w:val="clear" w:color="auto" w:fill="D9D9D9" w:themeFill="background1" w:themeFillShade="D9"/>
          </w:tcPr>
          <w:p w:rsidR="0062366C" w:rsidRPr="001F5892" w:rsidRDefault="0062366C" w:rsidP="00BE4016">
            <w:pPr>
              <w:pStyle w:val="Tekstopmerking"/>
              <w:rPr>
                <w:sz w:val="28"/>
                <w:szCs w:val="28"/>
              </w:rPr>
            </w:pPr>
            <w:r w:rsidRPr="00051F80">
              <w:rPr>
                <w:sz w:val="28"/>
                <w:szCs w:val="28"/>
              </w:rPr>
              <w:t>Objective 4: Establish Laboratory Quality Management Systems</w:t>
            </w:r>
          </w:p>
        </w:tc>
      </w:tr>
      <w:tr w:rsidR="0062366C" w:rsidTr="00A93590">
        <w:trPr>
          <w:tblHeader/>
        </w:trPr>
        <w:tc>
          <w:tcPr>
            <w:tcW w:w="2856" w:type="dxa"/>
            <w:gridSpan w:val="2"/>
            <w:tcBorders>
              <w:bottom w:val="single" w:sz="4" w:space="0" w:color="auto"/>
            </w:tcBorders>
            <w:shd w:val="clear" w:color="auto" w:fill="D9D9D9" w:themeFill="background1" w:themeFillShade="D9"/>
          </w:tcPr>
          <w:p w:rsidR="0062366C" w:rsidRPr="0099544F" w:rsidRDefault="0062366C" w:rsidP="00BE4016">
            <w:pPr>
              <w:pStyle w:val="Geenafstand"/>
              <w:rPr>
                <w:b/>
                <w:lang w:val="en-US"/>
              </w:rPr>
            </w:pPr>
            <w:r w:rsidRPr="0099544F">
              <w:rPr>
                <w:b/>
                <w:lang w:val="en-US"/>
              </w:rPr>
              <w:t>Situational analysis topic</w:t>
            </w:r>
          </w:p>
        </w:tc>
        <w:tc>
          <w:tcPr>
            <w:tcW w:w="4232" w:type="dxa"/>
            <w:shd w:val="clear" w:color="auto" w:fill="D9D9D9" w:themeFill="background1" w:themeFillShade="D9"/>
          </w:tcPr>
          <w:p w:rsidR="0062366C" w:rsidRPr="0099544F" w:rsidRDefault="0062366C" w:rsidP="00BE4016">
            <w:pPr>
              <w:pStyle w:val="Geenafstand"/>
              <w:rPr>
                <w:b/>
                <w:lang w:val="en-US"/>
              </w:rPr>
            </w:pPr>
            <w:r w:rsidRPr="0099544F">
              <w:rPr>
                <w:b/>
                <w:lang w:val="en-US"/>
              </w:rPr>
              <w:t>Current situation</w:t>
            </w:r>
          </w:p>
        </w:tc>
        <w:tc>
          <w:tcPr>
            <w:tcW w:w="3402" w:type="dxa"/>
            <w:shd w:val="clear" w:color="auto" w:fill="D9D9D9" w:themeFill="background1" w:themeFillShade="D9"/>
          </w:tcPr>
          <w:p w:rsidR="0062366C" w:rsidRPr="0099544F" w:rsidRDefault="0062366C" w:rsidP="00BE4016">
            <w:pPr>
              <w:pStyle w:val="Geenafstand"/>
              <w:rPr>
                <w:b/>
                <w:lang w:val="en-US"/>
              </w:rPr>
            </w:pPr>
            <w:r w:rsidRPr="0099544F">
              <w:rPr>
                <w:b/>
                <w:lang w:val="en-US"/>
              </w:rPr>
              <w:t>Current policies/expectations/</w:t>
            </w:r>
          </w:p>
          <w:p w:rsidR="0062366C" w:rsidRPr="0099544F" w:rsidRDefault="0062366C" w:rsidP="00BE4016">
            <w:pPr>
              <w:pStyle w:val="Geenafstand"/>
              <w:rPr>
                <w:b/>
                <w:lang w:val="en-US"/>
              </w:rPr>
            </w:pPr>
            <w:r w:rsidRPr="0099544F">
              <w:rPr>
                <w:b/>
                <w:lang w:val="en-US"/>
              </w:rPr>
              <w:t>standards (national/international)</w:t>
            </w:r>
          </w:p>
        </w:tc>
        <w:tc>
          <w:tcPr>
            <w:tcW w:w="2552" w:type="dxa"/>
            <w:shd w:val="clear" w:color="auto" w:fill="D9D9D9" w:themeFill="background1" w:themeFillShade="D9"/>
          </w:tcPr>
          <w:p w:rsidR="0062366C" w:rsidRPr="0099544F" w:rsidRDefault="0062366C" w:rsidP="00BE4016">
            <w:pPr>
              <w:pStyle w:val="Geenafstand"/>
              <w:rPr>
                <w:b/>
                <w:lang w:val="en-US"/>
              </w:rPr>
            </w:pPr>
            <w:r w:rsidRPr="0099544F">
              <w:rPr>
                <w:b/>
                <w:lang w:val="en-US"/>
              </w:rPr>
              <w:t>Main weaknesses/gap</w:t>
            </w:r>
            <w:r>
              <w:rPr>
                <w:b/>
                <w:lang w:val="en-US"/>
              </w:rPr>
              <w:t>s</w:t>
            </w:r>
          </w:p>
        </w:tc>
        <w:tc>
          <w:tcPr>
            <w:tcW w:w="2715" w:type="dxa"/>
            <w:shd w:val="clear" w:color="auto" w:fill="D9D9D9" w:themeFill="background1" w:themeFillShade="D9"/>
          </w:tcPr>
          <w:p w:rsidR="0062366C" w:rsidRPr="0099544F" w:rsidRDefault="0062366C" w:rsidP="00BE4016">
            <w:pPr>
              <w:pStyle w:val="Geenafstand"/>
              <w:rPr>
                <w:b/>
                <w:lang w:val="en-US"/>
              </w:rPr>
            </w:pPr>
            <w:r w:rsidRPr="0099544F">
              <w:rPr>
                <w:b/>
                <w:lang w:val="en-US"/>
              </w:rPr>
              <w:t>Potential solution</w:t>
            </w:r>
            <w:r>
              <w:rPr>
                <w:b/>
                <w:lang w:val="en-US"/>
              </w:rPr>
              <w:t>s</w:t>
            </w:r>
          </w:p>
        </w:tc>
      </w:tr>
      <w:tr w:rsidR="0062366C" w:rsidRPr="00D95047" w:rsidTr="00A93590">
        <w:trPr>
          <w:trHeight w:val="850"/>
        </w:trPr>
        <w:tc>
          <w:tcPr>
            <w:tcW w:w="1986" w:type="dxa"/>
            <w:shd w:val="clear" w:color="auto" w:fill="D9D9D9" w:themeFill="background1" w:themeFillShade="D9"/>
          </w:tcPr>
          <w:p w:rsidR="0062366C" w:rsidRPr="00900109" w:rsidRDefault="0062366C" w:rsidP="00BE4016">
            <w:pPr>
              <w:pStyle w:val="Geenafstand"/>
              <w:rPr>
                <w:color w:val="00B050"/>
                <w:lang w:val="en-US"/>
              </w:rPr>
            </w:pPr>
            <w:r w:rsidRPr="00900109">
              <w:rPr>
                <w:color w:val="00B050"/>
                <w:lang w:val="en-US"/>
              </w:rPr>
              <w:t>TB specific contextual analysis</w:t>
            </w:r>
          </w:p>
        </w:tc>
        <w:tc>
          <w:tcPr>
            <w:tcW w:w="870" w:type="dxa"/>
            <w:vAlign w:val="center"/>
          </w:tcPr>
          <w:p w:rsidR="0062366C" w:rsidRPr="009622C3" w:rsidRDefault="0062366C" w:rsidP="00A93590">
            <w:pPr>
              <w:pStyle w:val="Geenafstand"/>
              <w:jc w:val="center"/>
              <w:rPr>
                <w:lang w:val="en-US"/>
              </w:rPr>
            </w:pPr>
            <w:r>
              <w:rPr>
                <w:lang w:val="en-US"/>
              </w:rPr>
              <w:sym w:font="Wingdings" w:char="F06F"/>
            </w:r>
          </w:p>
        </w:tc>
        <w:tc>
          <w:tcPr>
            <w:tcW w:w="4232" w:type="dxa"/>
          </w:tcPr>
          <w:p w:rsidR="0062366C" w:rsidRPr="009622C3" w:rsidRDefault="0062366C" w:rsidP="00BE4016">
            <w:pPr>
              <w:pStyle w:val="Geenafstand"/>
              <w:rPr>
                <w:lang w:val="en-US"/>
              </w:rPr>
            </w:pPr>
          </w:p>
        </w:tc>
        <w:tc>
          <w:tcPr>
            <w:tcW w:w="3402" w:type="dxa"/>
          </w:tcPr>
          <w:p w:rsidR="0062366C" w:rsidRPr="009622C3" w:rsidRDefault="0062366C" w:rsidP="00BE4016">
            <w:pPr>
              <w:pStyle w:val="Geenafstand"/>
              <w:rPr>
                <w:lang w:val="en-US"/>
              </w:rPr>
            </w:pPr>
          </w:p>
        </w:tc>
        <w:tc>
          <w:tcPr>
            <w:tcW w:w="2552" w:type="dxa"/>
          </w:tcPr>
          <w:p w:rsidR="0062366C" w:rsidRPr="009622C3" w:rsidRDefault="0062366C" w:rsidP="00BE4016">
            <w:pPr>
              <w:pStyle w:val="Geenafstand"/>
              <w:rPr>
                <w:lang w:val="en-US"/>
              </w:rPr>
            </w:pPr>
          </w:p>
        </w:tc>
        <w:tc>
          <w:tcPr>
            <w:tcW w:w="2715" w:type="dxa"/>
          </w:tcPr>
          <w:p w:rsidR="0062366C" w:rsidRPr="009622C3" w:rsidRDefault="0062366C" w:rsidP="00BE4016">
            <w:pPr>
              <w:pStyle w:val="Geenafstand"/>
              <w:rPr>
                <w:lang w:val="en-US"/>
              </w:rPr>
            </w:pPr>
          </w:p>
        </w:tc>
      </w:tr>
      <w:tr w:rsidR="0062366C" w:rsidRPr="00D95047" w:rsidTr="00A93590">
        <w:trPr>
          <w:trHeight w:val="850"/>
        </w:trPr>
        <w:tc>
          <w:tcPr>
            <w:tcW w:w="1986" w:type="dxa"/>
            <w:shd w:val="clear" w:color="auto" w:fill="D9D9D9" w:themeFill="background1" w:themeFillShade="D9"/>
          </w:tcPr>
          <w:p w:rsidR="0062366C" w:rsidRPr="00900109" w:rsidRDefault="0062366C" w:rsidP="00BE4016">
            <w:pPr>
              <w:pStyle w:val="Geenafstand"/>
              <w:rPr>
                <w:color w:val="00B050"/>
                <w:lang w:val="en-US"/>
              </w:rPr>
            </w:pPr>
            <w:r w:rsidRPr="00900109">
              <w:rPr>
                <w:color w:val="00B050"/>
                <w:lang w:val="en-US"/>
              </w:rPr>
              <w:t>Test</w:t>
            </w:r>
            <w:r>
              <w:rPr>
                <w:color w:val="00B050"/>
                <w:lang w:val="en-US"/>
              </w:rPr>
              <w:t>s</w:t>
            </w:r>
            <w:r w:rsidRPr="00900109">
              <w:rPr>
                <w:color w:val="00B050"/>
                <w:lang w:val="en-US"/>
              </w:rPr>
              <w:t xml:space="preserve"> currently available</w:t>
            </w:r>
          </w:p>
        </w:tc>
        <w:tc>
          <w:tcPr>
            <w:tcW w:w="870" w:type="dxa"/>
            <w:vAlign w:val="center"/>
          </w:tcPr>
          <w:p w:rsidR="0062366C" w:rsidRPr="009622C3" w:rsidRDefault="0062366C" w:rsidP="00A93590">
            <w:pPr>
              <w:pStyle w:val="Geenafstand"/>
              <w:jc w:val="center"/>
              <w:rPr>
                <w:lang w:val="en-US"/>
              </w:rPr>
            </w:pPr>
            <w:r>
              <w:rPr>
                <w:lang w:val="en-US"/>
              </w:rPr>
              <w:sym w:font="Wingdings" w:char="F06F"/>
            </w:r>
          </w:p>
        </w:tc>
        <w:tc>
          <w:tcPr>
            <w:tcW w:w="4232" w:type="dxa"/>
          </w:tcPr>
          <w:p w:rsidR="0062366C" w:rsidRPr="009622C3" w:rsidRDefault="0062366C" w:rsidP="00BE4016">
            <w:pPr>
              <w:pStyle w:val="Geenafstand"/>
              <w:rPr>
                <w:lang w:val="en-US"/>
              </w:rPr>
            </w:pPr>
          </w:p>
        </w:tc>
        <w:tc>
          <w:tcPr>
            <w:tcW w:w="3402" w:type="dxa"/>
          </w:tcPr>
          <w:p w:rsidR="0062366C" w:rsidRPr="009622C3" w:rsidRDefault="0062366C" w:rsidP="00BE4016">
            <w:pPr>
              <w:pStyle w:val="Geenafstand"/>
              <w:rPr>
                <w:lang w:val="en-US"/>
              </w:rPr>
            </w:pPr>
          </w:p>
        </w:tc>
        <w:tc>
          <w:tcPr>
            <w:tcW w:w="2552" w:type="dxa"/>
          </w:tcPr>
          <w:p w:rsidR="0062366C" w:rsidRPr="009622C3" w:rsidRDefault="0062366C" w:rsidP="00BE4016">
            <w:pPr>
              <w:pStyle w:val="Geenafstand"/>
              <w:rPr>
                <w:lang w:val="en-US"/>
              </w:rPr>
            </w:pPr>
          </w:p>
        </w:tc>
        <w:tc>
          <w:tcPr>
            <w:tcW w:w="2715" w:type="dxa"/>
          </w:tcPr>
          <w:p w:rsidR="0062366C" w:rsidRPr="009622C3" w:rsidRDefault="0062366C" w:rsidP="00BE4016">
            <w:pPr>
              <w:pStyle w:val="Geenafstand"/>
              <w:rPr>
                <w:lang w:val="en-US"/>
              </w:rPr>
            </w:pPr>
          </w:p>
        </w:tc>
      </w:tr>
      <w:tr w:rsidR="0062366C" w:rsidRPr="00D95047" w:rsidTr="00A93590">
        <w:trPr>
          <w:trHeight w:val="850"/>
        </w:trPr>
        <w:tc>
          <w:tcPr>
            <w:tcW w:w="1986" w:type="dxa"/>
            <w:shd w:val="clear" w:color="auto" w:fill="D9D9D9" w:themeFill="background1" w:themeFillShade="D9"/>
          </w:tcPr>
          <w:p w:rsidR="0062366C" w:rsidRPr="00900109" w:rsidRDefault="0062366C" w:rsidP="00BE4016">
            <w:pPr>
              <w:pStyle w:val="Geenafstand"/>
              <w:rPr>
                <w:color w:val="00B050"/>
                <w:lang w:val="en-US"/>
              </w:rPr>
            </w:pPr>
            <w:r w:rsidRPr="00900109">
              <w:rPr>
                <w:color w:val="00B050"/>
                <w:lang w:val="en-US"/>
              </w:rPr>
              <w:t>Structure</w:t>
            </w:r>
          </w:p>
        </w:tc>
        <w:tc>
          <w:tcPr>
            <w:tcW w:w="870" w:type="dxa"/>
            <w:vAlign w:val="center"/>
          </w:tcPr>
          <w:p w:rsidR="0062366C" w:rsidRPr="009622C3" w:rsidRDefault="0062366C" w:rsidP="00A93590">
            <w:pPr>
              <w:pStyle w:val="Geenafstand"/>
              <w:jc w:val="center"/>
              <w:rPr>
                <w:lang w:val="en-US"/>
              </w:rPr>
            </w:pPr>
            <w:r>
              <w:rPr>
                <w:lang w:val="en-US"/>
              </w:rPr>
              <w:sym w:font="Wingdings" w:char="F06F"/>
            </w:r>
          </w:p>
        </w:tc>
        <w:tc>
          <w:tcPr>
            <w:tcW w:w="4232" w:type="dxa"/>
          </w:tcPr>
          <w:p w:rsidR="0062366C" w:rsidRPr="009622C3" w:rsidRDefault="0062366C" w:rsidP="00BE4016">
            <w:pPr>
              <w:pStyle w:val="Geenafstand"/>
              <w:rPr>
                <w:lang w:val="en-US"/>
              </w:rPr>
            </w:pPr>
          </w:p>
        </w:tc>
        <w:tc>
          <w:tcPr>
            <w:tcW w:w="3402" w:type="dxa"/>
          </w:tcPr>
          <w:p w:rsidR="0062366C" w:rsidRPr="009622C3" w:rsidRDefault="0062366C" w:rsidP="00BE4016">
            <w:pPr>
              <w:pStyle w:val="Geenafstand"/>
              <w:rPr>
                <w:lang w:val="en-US"/>
              </w:rPr>
            </w:pPr>
          </w:p>
        </w:tc>
        <w:tc>
          <w:tcPr>
            <w:tcW w:w="2552" w:type="dxa"/>
          </w:tcPr>
          <w:p w:rsidR="0062366C" w:rsidRPr="009622C3" w:rsidRDefault="0062366C" w:rsidP="00BE4016">
            <w:pPr>
              <w:pStyle w:val="Geenafstand"/>
              <w:rPr>
                <w:lang w:val="en-US"/>
              </w:rPr>
            </w:pPr>
          </w:p>
        </w:tc>
        <w:tc>
          <w:tcPr>
            <w:tcW w:w="2715" w:type="dxa"/>
          </w:tcPr>
          <w:p w:rsidR="0062366C" w:rsidRPr="009622C3" w:rsidRDefault="0062366C" w:rsidP="00BE4016">
            <w:pPr>
              <w:pStyle w:val="Geenafstand"/>
              <w:rPr>
                <w:lang w:val="en-US"/>
              </w:rPr>
            </w:pPr>
          </w:p>
        </w:tc>
      </w:tr>
      <w:tr w:rsidR="0062366C" w:rsidRPr="00D95047" w:rsidTr="00A93590">
        <w:trPr>
          <w:trHeight w:val="850"/>
        </w:trPr>
        <w:tc>
          <w:tcPr>
            <w:tcW w:w="1986" w:type="dxa"/>
            <w:shd w:val="clear" w:color="auto" w:fill="D9D9D9" w:themeFill="background1" w:themeFillShade="D9"/>
          </w:tcPr>
          <w:p w:rsidR="0062366C" w:rsidRPr="00900109" w:rsidRDefault="0062366C" w:rsidP="00BE4016">
            <w:pPr>
              <w:pStyle w:val="Geenafstand"/>
              <w:rPr>
                <w:color w:val="00B050"/>
                <w:lang w:val="en-US"/>
              </w:rPr>
            </w:pPr>
            <w:r w:rsidRPr="00900109">
              <w:rPr>
                <w:color w:val="00B050"/>
                <w:lang w:val="en-US"/>
              </w:rPr>
              <w:t>Infrastructure</w:t>
            </w:r>
          </w:p>
        </w:tc>
        <w:tc>
          <w:tcPr>
            <w:tcW w:w="870" w:type="dxa"/>
            <w:vAlign w:val="center"/>
          </w:tcPr>
          <w:p w:rsidR="0062366C" w:rsidRPr="009622C3" w:rsidRDefault="0062366C" w:rsidP="00A93590">
            <w:pPr>
              <w:pStyle w:val="Geenafstand"/>
              <w:jc w:val="center"/>
              <w:rPr>
                <w:lang w:val="en-US"/>
              </w:rPr>
            </w:pPr>
            <w:r>
              <w:rPr>
                <w:lang w:val="en-US"/>
              </w:rPr>
              <w:sym w:font="Wingdings" w:char="F06F"/>
            </w:r>
          </w:p>
        </w:tc>
        <w:tc>
          <w:tcPr>
            <w:tcW w:w="4232" w:type="dxa"/>
          </w:tcPr>
          <w:p w:rsidR="0062366C" w:rsidRPr="009622C3" w:rsidRDefault="0062366C" w:rsidP="00BE4016">
            <w:pPr>
              <w:pStyle w:val="Geenafstand"/>
              <w:rPr>
                <w:lang w:val="en-US"/>
              </w:rPr>
            </w:pPr>
          </w:p>
        </w:tc>
        <w:tc>
          <w:tcPr>
            <w:tcW w:w="3402" w:type="dxa"/>
          </w:tcPr>
          <w:p w:rsidR="0062366C" w:rsidRPr="009622C3" w:rsidRDefault="0062366C" w:rsidP="00BE4016">
            <w:pPr>
              <w:pStyle w:val="Geenafstand"/>
              <w:rPr>
                <w:lang w:val="en-US"/>
              </w:rPr>
            </w:pPr>
          </w:p>
        </w:tc>
        <w:tc>
          <w:tcPr>
            <w:tcW w:w="2552" w:type="dxa"/>
          </w:tcPr>
          <w:p w:rsidR="0062366C" w:rsidRPr="009622C3" w:rsidRDefault="0062366C" w:rsidP="00BE4016">
            <w:pPr>
              <w:pStyle w:val="Geenafstand"/>
              <w:rPr>
                <w:lang w:val="en-US"/>
              </w:rPr>
            </w:pPr>
          </w:p>
        </w:tc>
        <w:tc>
          <w:tcPr>
            <w:tcW w:w="2715" w:type="dxa"/>
          </w:tcPr>
          <w:p w:rsidR="0062366C" w:rsidRPr="009622C3" w:rsidRDefault="0062366C" w:rsidP="00BE4016">
            <w:pPr>
              <w:pStyle w:val="Geenafstand"/>
              <w:rPr>
                <w:lang w:val="en-US"/>
              </w:rPr>
            </w:pPr>
          </w:p>
        </w:tc>
      </w:tr>
      <w:tr w:rsidR="0062366C" w:rsidRPr="00D95047" w:rsidTr="00A93590">
        <w:trPr>
          <w:trHeight w:val="850"/>
        </w:trPr>
        <w:tc>
          <w:tcPr>
            <w:tcW w:w="1986" w:type="dxa"/>
            <w:shd w:val="clear" w:color="auto" w:fill="D9D9D9" w:themeFill="background1" w:themeFillShade="D9"/>
          </w:tcPr>
          <w:p w:rsidR="0062366C" w:rsidRPr="00900109" w:rsidRDefault="0062366C" w:rsidP="00BE4016">
            <w:pPr>
              <w:pStyle w:val="Geenafstand"/>
              <w:rPr>
                <w:color w:val="0070C0"/>
                <w:lang w:val="en-US"/>
              </w:rPr>
            </w:pPr>
            <w:r w:rsidRPr="00900109">
              <w:rPr>
                <w:color w:val="0070C0"/>
                <w:lang w:val="en-US"/>
              </w:rPr>
              <w:t>Human Resources</w:t>
            </w:r>
          </w:p>
        </w:tc>
        <w:tc>
          <w:tcPr>
            <w:tcW w:w="870" w:type="dxa"/>
            <w:vAlign w:val="center"/>
          </w:tcPr>
          <w:p w:rsidR="0062366C" w:rsidRPr="009622C3" w:rsidRDefault="0062366C" w:rsidP="00A93590">
            <w:pPr>
              <w:pStyle w:val="Geenafstand"/>
              <w:jc w:val="center"/>
              <w:rPr>
                <w:lang w:val="en-US"/>
              </w:rPr>
            </w:pPr>
            <w:r>
              <w:rPr>
                <w:lang w:val="en-US"/>
              </w:rPr>
              <w:sym w:font="Wingdings 3" w:char="F072"/>
            </w:r>
          </w:p>
        </w:tc>
        <w:tc>
          <w:tcPr>
            <w:tcW w:w="4232" w:type="dxa"/>
          </w:tcPr>
          <w:p w:rsidR="0062366C" w:rsidRPr="009622C3" w:rsidRDefault="0062366C" w:rsidP="00BE4016">
            <w:pPr>
              <w:pStyle w:val="Geenafstand"/>
              <w:rPr>
                <w:lang w:val="en-US"/>
              </w:rPr>
            </w:pPr>
          </w:p>
        </w:tc>
        <w:tc>
          <w:tcPr>
            <w:tcW w:w="3402" w:type="dxa"/>
          </w:tcPr>
          <w:p w:rsidR="0062366C" w:rsidRPr="009622C3" w:rsidRDefault="0062366C" w:rsidP="00BE4016">
            <w:pPr>
              <w:pStyle w:val="Geenafstand"/>
              <w:rPr>
                <w:lang w:val="en-US"/>
              </w:rPr>
            </w:pPr>
          </w:p>
        </w:tc>
        <w:tc>
          <w:tcPr>
            <w:tcW w:w="2552" w:type="dxa"/>
          </w:tcPr>
          <w:p w:rsidR="0062366C" w:rsidRPr="009622C3" w:rsidRDefault="0062366C" w:rsidP="00BE4016">
            <w:pPr>
              <w:pStyle w:val="Geenafstand"/>
              <w:rPr>
                <w:lang w:val="en-US"/>
              </w:rPr>
            </w:pPr>
          </w:p>
        </w:tc>
        <w:tc>
          <w:tcPr>
            <w:tcW w:w="2715" w:type="dxa"/>
          </w:tcPr>
          <w:p w:rsidR="0062366C" w:rsidRPr="009622C3" w:rsidRDefault="0062366C" w:rsidP="00BE4016">
            <w:pPr>
              <w:pStyle w:val="Geenafstand"/>
              <w:rPr>
                <w:lang w:val="en-US"/>
              </w:rPr>
            </w:pPr>
          </w:p>
        </w:tc>
      </w:tr>
      <w:tr w:rsidR="0062366C" w:rsidRPr="00D95047" w:rsidTr="00A93590">
        <w:trPr>
          <w:trHeight w:val="850"/>
        </w:trPr>
        <w:tc>
          <w:tcPr>
            <w:tcW w:w="1986" w:type="dxa"/>
            <w:shd w:val="clear" w:color="auto" w:fill="D9D9D9" w:themeFill="background1" w:themeFillShade="D9"/>
          </w:tcPr>
          <w:p w:rsidR="0062366C" w:rsidRPr="00900109" w:rsidRDefault="0062366C" w:rsidP="00BE4016">
            <w:pPr>
              <w:pStyle w:val="Geenafstand"/>
              <w:rPr>
                <w:color w:val="0070C0"/>
                <w:lang w:val="en-US"/>
              </w:rPr>
            </w:pPr>
            <w:r w:rsidRPr="00900109">
              <w:rPr>
                <w:color w:val="0070C0"/>
                <w:lang w:val="en-US"/>
              </w:rPr>
              <w:t>Equipment validation and maintenance</w:t>
            </w:r>
          </w:p>
        </w:tc>
        <w:tc>
          <w:tcPr>
            <w:tcW w:w="870" w:type="dxa"/>
            <w:vAlign w:val="center"/>
          </w:tcPr>
          <w:p w:rsidR="0062366C" w:rsidRPr="009622C3" w:rsidRDefault="0062366C" w:rsidP="00A93590">
            <w:pPr>
              <w:pStyle w:val="Geenafstand"/>
              <w:jc w:val="center"/>
              <w:rPr>
                <w:lang w:val="en-US"/>
              </w:rPr>
            </w:pPr>
            <w:r>
              <w:rPr>
                <w:lang w:val="en-US"/>
              </w:rPr>
              <w:sym w:font="Wingdings 3" w:char="F072"/>
            </w:r>
          </w:p>
        </w:tc>
        <w:tc>
          <w:tcPr>
            <w:tcW w:w="4232" w:type="dxa"/>
          </w:tcPr>
          <w:p w:rsidR="0062366C" w:rsidRPr="009622C3" w:rsidRDefault="0062366C" w:rsidP="00BE4016">
            <w:pPr>
              <w:pStyle w:val="Geenafstand"/>
              <w:rPr>
                <w:lang w:val="en-US"/>
              </w:rPr>
            </w:pPr>
          </w:p>
        </w:tc>
        <w:tc>
          <w:tcPr>
            <w:tcW w:w="3402" w:type="dxa"/>
          </w:tcPr>
          <w:p w:rsidR="0062366C" w:rsidRPr="009622C3" w:rsidRDefault="0062366C" w:rsidP="00BE4016">
            <w:pPr>
              <w:pStyle w:val="Geenafstand"/>
              <w:rPr>
                <w:lang w:val="en-US"/>
              </w:rPr>
            </w:pPr>
          </w:p>
        </w:tc>
        <w:tc>
          <w:tcPr>
            <w:tcW w:w="2552" w:type="dxa"/>
          </w:tcPr>
          <w:p w:rsidR="0062366C" w:rsidRPr="009622C3" w:rsidRDefault="0062366C" w:rsidP="00BE4016">
            <w:pPr>
              <w:pStyle w:val="Geenafstand"/>
              <w:rPr>
                <w:lang w:val="en-US"/>
              </w:rPr>
            </w:pPr>
          </w:p>
        </w:tc>
        <w:tc>
          <w:tcPr>
            <w:tcW w:w="2715" w:type="dxa"/>
          </w:tcPr>
          <w:p w:rsidR="0062366C" w:rsidRPr="009622C3" w:rsidRDefault="0062366C" w:rsidP="00BE4016">
            <w:pPr>
              <w:pStyle w:val="Geenafstand"/>
              <w:rPr>
                <w:lang w:val="en-US"/>
              </w:rPr>
            </w:pPr>
          </w:p>
        </w:tc>
      </w:tr>
      <w:tr w:rsidR="0062366C" w:rsidRPr="00D95047" w:rsidTr="00A93590">
        <w:trPr>
          <w:trHeight w:val="850"/>
        </w:trPr>
        <w:tc>
          <w:tcPr>
            <w:tcW w:w="1986" w:type="dxa"/>
            <w:shd w:val="clear" w:color="auto" w:fill="D9D9D9" w:themeFill="background1" w:themeFillShade="D9"/>
          </w:tcPr>
          <w:p w:rsidR="0062366C" w:rsidRPr="00900109" w:rsidRDefault="0062366C" w:rsidP="00BE4016">
            <w:pPr>
              <w:pStyle w:val="Geenafstand"/>
              <w:rPr>
                <w:color w:val="0070C0"/>
                <w:lang w:val="en-US"/>
              </w:rPr>
            </w:pPr>
            <w:r w:rsidRPr="00900109">
              <w:rPr>
                <w:color w:val="0070C0"/>
                <w:lang w:val="en-US"/>
              </w:rPr>
              <w:t>Laboratory quality management systems</w:t>
            </w:r>
          </w:p>
        </w:tc>
        <w:tc>
          <w:tcPr>
            <w:tcW w:w="870" w:type="dxa"/>
            <w:vAlign w:val="center"/>
          </w:tcPr>
          <w:p w:rsidR="0062366C" w:rsidRPr="009622C3" w:rsidRDefault="0062366C" w:rsidP="00A93590">
            <w:pPr>
              <w:pStyle w:val="Geenafstand"/>
              <w:jc w:val="center"/>
              <w:rPr>
                <w:lang w:val="en-US"/>
              </w:rPr>
            </w:pPr>
            <w:r>
              <w:rPr>
                <w:lang w:val="en-US"/>
              </w:rPr>
              <w:sym w:font="Wingdings 3" w:char="F072"/>
            </w:r>
          </w:p>
        </w:tc>
        <w:tc>
          <w:tcPr>
            <w:tcW w:w="4232" w:type="dxa"/>
          </w:tcPr>
          <w:p w:rsidR="0062366C" w:rsidRPr="009622C3" w:rsidRDefault="0062366C" w:rsidP="00BE4016">
            <w:pPr>
              <w:pStyle w:val="Geenafstand"/>
              <w:rPr>
                <w:lang w:val="en-US"/>
              </w:rPr>
            </w:pPr>
          </w:p>
        </w:tc>
        <w:tc>
          <w:tcPr>
            <w:tcW w:w="3402" w:type="dxa"/>
          </w:tcPr>
          <w:p w:rsidR="0062366C" w:rsidRPr="009622C3" w:rsidRDefault="0062366C" w:rsidP="00BE4016">
            <w:pPr>
              <w:pStyle w:val="Geenafstand"/>
              <w:rPr>
                <w:lang w:val="en-US"/>
              </w:rPr>
            </w:pPr>
          </w:p>
        </w:tc>
        <w:tc>
          <w:tcPr>
            <w:tcW w:w="2552" w:type="dxa"/>
          </w:tcPr>
          <w:p w:rsidR="0062366C" w:rsidRPr="009622C3" w:rsidRDefault="0062366C" w:rsidP="00BE4016">
            <w:pPr>
              <w:pStyle w:val="Geenafstand"/>
              <w:rPr>
                <w:lang w:val="en-US"/>
              </w:rPr>
            </w:pPr>
          </w:p>
        </w:tc>
        <w:tc>
          <w:tcPr>
            <w:tcW w:w="2715" w:type="dxa"/>
          </w:tcPr>
          <w:p w:rsidR="0062366C" w:rsidRPr="009622C3" w:rsidRDefault="0062366C" w:rsidP="00BE4016">
            <w:pPr>
              <w:pStyle w:val="Geenafstand"/>
              <w:rPr>
                <w:lang w:val="en-US"/>
              </w:rPr>
            </w:pPr>
          </w:p>
        </w:tc>
      </w:tr>
      <w:tr w:rsidR="0062366C" w:rsidRPr="00D95047" w:rsidTr="00A93590">
        <w:trPr>
          <w:trHeight w:val="850"/>
        </w:trPr>
        <w:tc>
          <w:tcPr>
            <w:tcW w:w="1986" w:type="dxa"/>
            <w:shd w:val="clear" w:color="auto" w:fill="D9D9D9" w:themeFill="background1" w:themeFillShade="D9"/>
          </w:tcPr>
          <w:p w:rsidR="0062366C" w:rsidRPr="00900109" w:rsidRDefault="0062366C" w:rsidP="00BE4016">
            <w:pPr>
              <w:pStyle w:val="Geenafstand"/>
              <w:rPr>
                <w:color w:val="0070C0"/>
                <w:lang w:val="en-US"/>
              </w:rPr>
            </w:pPr>
            <w:r w:rsidRPr="00900109">
              <w:rPr>
                <w:color w:val="0070C0"/>
                <w:lang w:val="en-US"/>
              </w:rPr>
              <w:t>Management of laboratory commodities and supplies</w:t>
            </w:r>
          </w:p>
        </w:tc>
        <w:tc>
          <w:tcPr>
            <w:tcW w:w="870" w:type="dxa"/>
            <w:vAlign w:val="center"/>
          </w:tcPr>
          <w:p w:rsidR="0062366C" w:rsidRPr="009622C3" w:rsidRDefault="0062366C" w:rsidP="00A93590">
            <w:pPr>
              <w:pStyle w:val="Geenafstand"/>
              <w:jc w:val="center"/>
              <w:rPr>
                <w:lang w:val="en-US"/>
              </w:rPr>
            </w:pPr>
            <w:r>
              <w:rPr>
                <w:lang w:val="en-US"/>
              </w:rPr>
              <w:sym w:font="Wingdings 3" w:char="F072"/>
            </w:r>
          </w:p>
        </w:tc>
        <w:tc>
          <w:tcPr>
            <w:tcW w:w="4232" w:type="dxa"/>
          </w:tcPr>
          <w:p w:rsidR="0062366C" w:rsidRPr="009622C3" w:rsidRDefault="0062366C" w:rsidP="00BE4016">
            <w:pPr>
              <w:pStyle w:val="Geenafstand"/>
              <w:rPr>
                <w:lang w:val="en-US"/>
              </w:rPr>
            </w:pPr>
          </w:p>
        </w:tc>
        <w:tc>
          <w:tcPr>
            <w:tcW w:w="3402" w:type="dxa"/>
          </w:tcPr>
          <w:p w:rsidR="0062366C" w:rsidRPr="009622C3" w:rsidRDefault="0062366C" w:rsidP="00BE4016">
            <w:pPr>
              <w:pStyle w:val="Geenafstand"/>
              <w:rPr>
                <w:lang w:val="en-US"/>
              </w:rPr>
            </w:pPr>
          </w:p>
        </w:tc>
        <w:tc>
          <w:tcPr>
            <w:tcW w:w="2552" w:type="dxa"/>
          </w:tcPr>
          <w:p w:rsidR="0062366C" w:rsidRPr="009622C3" w:rsidRDefault="0062366C" w:rsidP="00BE4016">
            <w:pPr>
              <w:pStyle w:val="Geenafstand"/>
              <w:rPr>
                <w:lang w:val="en-US"/>
              </w:rPr>
            </w:pPr>
          </w:p>
        </w:tc>
        <w:tc>
          <w:tcPr>
            <w:tcW w:w="2715" w:type="dxa"/>
          </w:tcPr>
          <w:p w:rsidR="0062366C" w:rsidRPr="009622C3" w:rsidRDefault="0062366C" w:rsidP="00BE4016">
            <w:pPr>
              <w:pStyle w:val="Geenafstand"/>
              <w:rPr>
                <w:lang w:val="en-US"/>
              </w:rPr>
            </w:pPr>
          </w:p>
        </w:tc>
      </w:tr>
      <w:tr w:rsidR="0062366C" w:rsidRPr="00D95047" w:rsidTr="00A93590">
        <w:trPr>
          <w:trHeight w:val="850"/>
        </w:trPr>
        <w:tc>
          <w:tcPr>
            <w:tcW w:w="1986" w:type="dxa"/>
            <w:shd w:val="clear" w:color="auto" w:fill="D9D9D9" w:themeFill="background1" w:themeFillShade="D9"/>
          </w:tcPr>
          <w:p w:rsidR="0062366C" w:rsidRPr="00900109" w:rsidRDefault="0062366C" w:rsidP="00BE4016">
            <w:pPr>
              <w:pStyle w:val="Geenafstand"/>
              <w:rPr>
                <w:color w:val="943634"/>
                <w:lang w:val="en-US"/>
              </w:rPr>
            </w:pPr>
            <w:r w:rsidRPr="00900109">
              <w:rPr>
                <w:color w:val="943634"/>
                <w:lang w:val="en-US"/>
              </w:rPr>
              <w:t>Laboratory information and data management</w:t>
            </w:r>
          </w:p>
        </w:tc>
        <w:tc>
          <w:tcPr>
            <w:tcW w:w="870" w:type="dxa"/>
            <w:vAlign w:val="center"/>
          </w:tcPr>
          <w:p w:rsidR="0062366C" w:rsidRPr="009622C3" w:rsidRDefault="0062366C" w:rsidP="00A93590">
            <w:pPr>
              <w:pStyle w:val="Geenafstand"/>
              <w:jc w:val="center"/>
              <w:rPr>
                <w:lang w:val="en-US"/>
              </w:rPr>
            </w:pPr>
            <w:r>
              <w:rPr>
                <w:lang w:val="en-US"/>
              </w:rPr>
              <w:sym w:font="Wingdings" w:char="F06D"/>
            </w:r>
          </w:p>
        </w:tc>
        <w:tc>
          <w:tcPr>
            <w:tcW w:w="4232" w:type="dxa"/>
          </w:tcPr>
          <w:p w:rsidR="0062366C" w:rsidRPr="009622C3" w:rsidRDefault="0062366C" w:rsidP="00BE4016">
            <w:pPr>
              <w:pStyle w:val="Geenafstand"/>
              <w:rPr>
                <w:lang w:val="en-US"/>
              </w:rPr>
            </w:pPr>
          </w:p>
        </w:tc>
        <w:tc>
          <w:tcPr>
            <w:tcW w:w="3402" w:type="dxa"/>
          </w:tcPr>
          <w:p w:rsidR="0062366C" w:rsidRPr="009622C3" w:rsidRDefault="0062366C" w:rsidP="00BE4016">
            <w:pPr>
              <w:pStyle w:val="Geenafstand"/>
              <w:rPr>
                <w:lang w:val="en-US"/>
              </w:rPr>
            </w:pPr>
          </w:p>
        </w:tc>
        <w:tc>
          <w:tcPr>
            <w:tcW w:w="2552" w:type="dxa"/>
          </w:tcPr>
          <w:p w:rsidR="0062366C" w:rsidRPr="009622C3" w:rsidRDefault="0062366C" w:rsidP="00BE4016">
            <w:pPr>
              <w:pStyle w:val="Geenafstand"/>
              <w:rPr>
                <w:lang w:val="en-US"/>
              </w:rPr>
            </w:pPr>
          </w:p>
        </w:tc>
        <w:tc>
          <w:tcPr>
            <w:tcW w:w="2715" w:type="dxa"/>
          </w:tcPr>
          <w:p w:rsidR="0062366C" w:rsidRPr="009622C3" w:rsidRDefault="0062366C" w:rsidP="00BE4016">
            <w:pPr>
              <w:pStyle w:val="Geenafstand"/>
              <w:rPr>
                <w:lang w:val="en-US"/>
              </w:rPr>
            </w:pPr>
          </w:p>
        </w:tc>
      </w:tr>
      <w:tr w:rsidR="0062366C" w:rsidRPr="00D95047" w:rsidTr="00A93590">
        <w:trPr>
          <w:trHeight w:val="850"/>
        </w:trPr>
        <w:tc>
          <w:tcPr>
            <w:tcW w:w="1986" w:type="dxa"/>
            <w:shd w:val="clear" w:color="auto" w:fill="D9D9D9" w:themeFill="background1" w:themeFillShade="D9"/>
          </w:tcPr>
          <w:p w:rsidR="0062366C" w:rsidRPr="00900109" w:rsidRDefault="0062366C" w:rsidP="00BE4016">
            <w:pPr>
              <w:pStyle w:val="Geenafstand"/>
              <w:rPr>
                <w:color w:val="943634"/>
                <w:lang w:val="en-US"/>
              </w:rPr>
            </w:pPr>
            <w:r w:rsidRPr="00900109">
              <w:rPr>
                <w:color w:val="943634"/>
                <w:lang w:val="en-US"/>
              </w:rPr>
              <w:t>Sample referral systems</w:t>
            </w:r>
          </w:p>
        </w:tc>
        <w:tc>
          <w:tcPr>
            <w:tcW w:w="870" w:type="dxa"/>
            <w:vAlign w:val="center"/>
          </w:tcPr>
          <w:p w:rsidR="0062366C" w:rsidRPr="009622C3" w:rsidRDefault="0062366C" w:rsidP="00A93590">
            <w:pPr>
              <w:pStyle w:val="Geenafstand"/>
              <w:jc w:val="center"/>
              <w:rPr>
                <w:lang w:val="en-US"/>
              </w:rPr>
            </w:pPr>
            <w:r>
              <w:rPr>
                <w:lang w:val="en-US"/>
              </w:rPr>
              <w:sym w:font="Wingdings" w:char="F06D"/>
            </w:r>
          </w:p>
        </w:tc>
        <w:tc>
          <w:tcPr>
            <w:tcW w:w="4232" w:type="dxa"/>
          </w:tcPr>
          <w:p w:rsidR="0062366C" w:rsidRPr="009622C3" w:rsidRDefault="0062366C" w:rsidP="00BE4016">
            <w:pPr>
              <w:pStyle w:val="Geenafstand"/>
              <w:rPr>
                <w:lang w:val="en-US"/>
              </w:rPr>
            </w:pPr>
          </w:p>
        </w:tc>
        <w:tc>
          <w:tcPr>
            <w:tcW w:w="3402" w:type="dxa"/>
          </w:tcPr>
          <w:p w:rsidR="0062366C" w:rsidRPr="009622C3" w:rsidRDefault="0062366C" w:rsidP="00BE4016">
            <w:pPr>
              <w:pStyle w:val="Geenafstand"/>
              <w:rPr>
                <w:lang w:val="en-US"/>
              </w:rPr>
            </w:pPr>
          </w:p>
        </w:tc>
        <w:tc>
          <w:tcPr>
            <w:tcW w:w="2552" w:type="dxa"/>
          </w:tcPr>
          <w:p w:rsidR="0062366C" w:rsidRPr="009622C3" w:rsidRDefault="0062366C" w:rsidP="00BE4016">
            <w:pPr>
              <w:pStyle w:val="Geenafstand"/>
              <w:rPr>
                <w:lang w:val="en-US"/>
              </w:rPr>
            </w:pPr>
          </w:p>
        </w:tc>
        <w:tc>
          <w:tcPr>
            <w:tcW w:w="2715" w:type="dxa"/>
          </w:tcPr>
          <w:p w:rsidR="0062366C" w:rsidRPr="009622C3" w:rsidRDefault="0062366C" w:rsidP="00BE4016">
            <w:pPr>
              <w:pStyle w:val="Geenafstand"/>
              <w:rPr>
                <w:lang w:val="en-US"/>
              </w:rPr>
            </w:pPr>
          </w:p>
        </w:tc>
      </w:tr>
      <w:tr w:rsidR="0062366C" w:rsidRPr="00D95047" w:rsidTr="00A93590">
        <w:trPr>
          <w:trHeight w:val="850"/>
        </w:trPr>
        <w:tc>
          <w:tcPr>
            <w:tcW w:w="1986" w:type="dxa"/>
            <w:shd w:val="clear" w:color="auto" w:fill="D9D9D9" w:themeFill="background1" w:themeFillShade="D9"/>
          </w:tcPr>
          <w:p w:rsidR="0062366C" w:rsidRPr="00900109" w:rsidRDefault="0062366C" w:rsidP="00BE4016">
            <w:pPr>
              <w:pStyle w:val="Geenafstand"/>
              <w:rPr>
                <w:color w:val="943634"/>
                <w:lang w:val="en-US"/>
              </w:rPr>
            </w:pPr>
            <w:r w:rsidRPr="00900109">
              <w:rPr>
                <w:color w:val="943634"/>
                <w:lang w:val="en-US"/>
              </w:rPr>
              <w:t>Operational research</w:t>
            </w:r>
          </w:p>
        </w:tc>
        <w:tc>
          <w:tcPr>
            <w:tcW w:w="870" w:type="dxa"/>
            <w:vAlign w:val="center"/>
          </w:tcPr>
          <w:p w:rsidR="0062366C" w:rsidRPr="009622C3" w:rsidRDefault="0062366C" w:rsidP="00A93590">
            <w:pPr>
              <w:pStyle w:val="Geenafstand"/>
              <w:jc w:val="center"/>
              <w:rPr>
                <w:lang w:val="en-US"/>
              </w:rPr>
            </w:pPr>
            <w:r>
              <w:rPr>
                <w:lang w:val="en-US"/>
              </w:rPr>
              <w:sym w:font="Wingdings" w:char="F06D"/>
            </w:r>
          </w:p>
        </w:tc>
        <w:tc>
          <w:tcPr>
            <w:tcW w:w="4232" w:type="dxa"/>
          </w:tcPr>
          <w:p w:rsidR="0062366C" w:rsidRPr="009622C3" w:rsidRDefault="0062366C" w:rsidP="00BE4016">
            <w:pPr>
              <w:pStyle w:val="Geenafstand"/>
              <w:rPr>
                <w:lang w:val="en-US"/>
              </w:rPr>
            </w:pPr>
          </w:p>
        </w:tc>
        <w:tc>
          <w:tcPr>
            <w:tcW w:w="3402" w:type="dxa"/>
          </w:tcPr>
          <w:p w:rsidR="0062366C" w:rsidRPr="009622C3" w:rsidRDefault="0062366C" w:rsidP="00BE4016">
            <w:pPr>
              <w:pStyle w:val="Geenafstand"/>
              <w:rPr>
                <w:lang w:val="en-US"/>
              </w:rPr>
            </w:pPr>
          </w:p>
        </w:tc>
        <w:tc>
          <w:tcPr>
            <w:tcW w:w="2552" w:type="dxa"/>
          </w:tcPr>
          <w:p w:rsidR="0062366C" w:rsidRPr="009622C3" w:rsidRDefault="0062366C" w:rsidP="00BE4016">
            <w:pPr>
              <w:pStyle w:val="Geenafstand"/>
              <w:rPr>
                <w:lang w:val="en-US"/>
              </w:rPr>
            </w:pPr>
          </w:p>
        </w:tc>
        <w:tc>
          <w:tcPr>
            <w:tcW w:w="2715" w:type="dxa"/>
          </w:tcPr>
          <w:p w:rsidR="0062366C" w:rsidRPr="009622C3" w:rsidRDefault="0062366C" w:rsidP="00BE4016">
            <w:pPr>
              <w:pStyle w:val="Geenafstand"/>
              <w:rPr>
                <w:lang w:val="en-US"/>
              </w:rPr>
            </w:pPr>
          </w:p>
        </w:tc>
      </w:tr>
      <w:tr w:rsidR="0062366C" w:rsidRPr="00D95047" w:rsidTr="00A93590">
        <w:trPr>
          <w:trHeight w:val="850"/>
        </w:trPr>
        <w:tc>
          <w:tcPr>
            <w:tcW w:w="1986" w:type="dxa"/>
            <w:shd w:val="clear" w:color="auto" w:fill="D9D9D9" w:themeFill="background1" w:themeFillShade="D9"/>
          </w:tcPr>
          <w:p w:rsidR="0062366C" w:rsidRPr="00900109" w:rsidRDefault="0062366C" w:rsidP="00BE4016">
            <w:pPr>
              <w:pStyle w:val="Geenafstand"/>
              <w:rPr>
                <w:color w:val="943634"/>
                <w:lang w:val="en-US"/>
              </w:rPr>
            </w:pPr>
            <w:r w:rsidRPr="00900109">
              <w:rPr>
                <w:color w:val="943634"/>
                <w:lang w:val="en-US"/>
              </w:rPr>
              <w:t>Legal and policy review</w:t>
            </w:r>
          </w:p>
        </w:tc>
        <w:tc>
          <w:tcPr>
            <w:tcW w:w="870" w:type="dxa"/>
            <w:vAlign w:val="center"/>
          </w:tcPr>
          <w:p w:rsidR="0062366C" w:rsidRPr="009622C3" w:rsidRDefault="0062366C" w:rsidP="00A93590">
            <w:pPr>
              <w:pStyle w:val="Geenafstand"/>
              <w:jc w:val="center"/>
              <w:rPr>
                <w:lang w:val="en-US"/>
              </w:rPr>
            </w:pPr>
            <w:r>
              <w:rPr>
                <w:lang w:val="en-US"/>
              </w:rPr>
              <w:sym w:font="Wingdings" w:char="F06D"/>
            </w:r>
          </w:p>
        </w:tc>
        <w:tc>
          <w:tcPr>
            <w:tcW w:w="4232" w:type="dxa"/>
          </w:tcPr>
          <w:p w:rsidR="0062366C" w:rsidRPr="009622C3" w:rsidRDefault="0062366C" w:rsidP="00BE4016">
            <w:pPr>
              <w:pStyle w:val="Geenafstand"/>
              <w:rPr>
                <w:lang w:val="en-US"/>
              </w:rPr>
            </w:pPr>
          </w:p>
        </w:tc>
        <w:tc>
          <w:tcPr>
            <w:tcW w:w="3402" w:type="dxa"/>
          </w:tcPr>
          <w:p w:rsidR="0062366C" w:rsidRPr="009622C3" w:rsidRDefault="0062366C" w:rsidP="00BE4016">
            <w:pPr>
              <w:pStyle w:val="Geenafstand"/>
              <w:rPr>
                <w:lang w:val="en-US"/>
              </w:rPr>
            </w:pPr>
          </w:p>
        </w:tc>
        <w:tc>
          <w:tcPr>
            <w:tcW w:w="2552" w:type="dxa"/>
          </w:tcPr>
          <w:p w:rsidR="0062366C" w:rsidRPr="009622C3" w:rsidRDefault="0062366C" w:rsidP="00BE4016">
            <w:pPr>
              <w:pStyle w:val="Geenafstand"/>
              <w:rPr>
                <w:lang w:val="en-US"/>
              </w:rPr>
            </w:pPr>
          </w:p>
        </w:tc>
        <w:tc>
          <w:tcPr>
            <w:tcW w:w="2715" w:type="dxa"/>
          </w:tcPr>
          <w:p w:rsidR="0062366C" w:rsidRPr="009622C3" w:rsidRDefault="0062366C" w:rsidP="00BE4016">
            <w:pPr>
              <w:pStyle w:val="Geenafstand"/>
              <w:rPr>
                <w:lang w:val="en-US"/>
              </w:rPr>
            </w:pPr>
          </w:p>
        </w:tc>
      </w:tr>
      <w:tr w:rsidR="0062366C" w:rsidRPr="00D95047" w:rsidTr="00A93590">
        <w:trPr>
          <w:trHeight w:val="850"/>
        </w:trPr>
        <w:tc>
          <w:tcPr>
            <w:tcW w:w="1986" w:type="dxa"/>
            <w:shd w:val="clear" w:color="auto" w:fill="D9D9D9" w:themeFill="background1" w:themeFillShade="D9"/>
          </w:tcPr>
          <w:p w:rsidR="0062366C" w:rsidRPr="00900109" w:rsidRDefault="0062366C" w:rsidP="00BE4016">
            <w:pPr>
              <w:pStyle w:val="Geenafstand"/>
              <w:rPr>
                <w:color w:val="943634"/>
                <w:lang w:val="en-US"/>
              </w:rPr>
            </w:pPr>
            <w:r w:rsidRPr="00900109">
              <w:rPr>
                <w:color w:val="943634"/>
                <w:lang w:val="en-US"/>
              </w:rPr>
              <w:t>Finances</w:t>
            </w:r>
          </w:p>
        </w:tc>
        <w:tc>
          <w:tcPr>
            <w:tcW w:w="870" w:type="dxa"/>
            <w:vAlign w:val="center"/>
          </w:tcPr>
          <w:p w:rsidR="0062366C" w:rsidRPr="009622C3" w:rsidRDefault="0062366C" w:rsidP="00A93590">
            <w:pPr>
              <w:pStyle w:val="Geenafstand"/>
              <w:jc w:val="center"/>
              <w:rPr>
                <w:lang w:val="en-US"/>
              </w:rPr>
            </w:pPr>
            <w:r>
              <w:rPr>
                <w:lang w:val="en-US"/>
              </w:rPr>
              <w:sym w:font="Wingdings" w:char="F06D"/>
            </w:r>
          </w:p>
        </w:tc>
        <w:tc>
          <w:tcPr>
            <w:tcW w:w="4232" w:type="dxa"/>
          </w:tcPr>
          <w:p w:rsidR="0062366C" w:rsidRPr="009622C3" w:rsidRDefault="0062366C" w:rsidP="00BE4016">
            <w:pPr>
              <w:pStyle w:val="Geenafstand"/>
              <w:rPr>
                <w:lang w:val="en-US"/>
              </w:rPr>
            </w:pPr>
          </w:p>
        </w:tc>
        <w:tc>
          <w:tcPr>
            <w:tcW w:w="3402" w:type="dxa"/>
          </w:tcPr>
          <w:p w:rsidR="0062366C" w:rsidRPr="009622C3" w:rsidRDefault="0062366C" w:rsidP="00BE4016">
            <w:pPr>
              <w:pStyle w:val="Geenafstand"/>
              <w:rPr>
                <w:lang w:val="en-US"/>
              </w:rPr>
            </w:pPr>
          </w:p>
        </w:tc>
        <w:tc>
          <w:tcPr>
            <w:tcW w:w="2552" w:type="dxa"/>
          </w:tcPr>
          <w:p w:rsidR="0062366C" w:rsidRPr="009622C3" w:rsidRDefault="0062366C" w:rsidP="00BE4016">
            <w:pPr>
              <w:pStyle w:val="Geenafstand"/>
              <w:rPr>
                <w:lang w:val="en-US"/>
              </w:rPr>
            </w:pPr>
          </w:p>
        </w:tc>
        <w:tc>
          <w:tcPr>
            <w:tcW w:w="2715" w:type="dxa"/>
          </w:tcPr>
          <w:p w:rsidR="0062366C" w:rsidRPr="009622C3" w:rsidRDefault="0062366C" w:rsidP="00BE4016">
            <w:pPr>
              <w:pStyle w:val="Geenafstand"/>
              <w:rPr>
                <w:lang w:val="en-US"/>
              </w:rPr>
            </w:pPr>
          </w:p>
        </w:tc>
      </w:tr>
    </w:tbl>
    <w:p w:rsidR="00BE4016" w:rsidRDefault="00BE4016" w:rsidP="00BE4016">
      <w:pPr>
        <w:spacing w:after="0"/>
      </w:pPr>
      <w:r>
        <w:br w:type="page"/>
      </w:r>
    </w:p>
    <w:p w:rsidR="00BE4016" w:rsidRDefault="00BE4016" w:rsidP="00BE4016">
      <w:pPr>
        <w:sectPr w:rsidR="00BE4016" w:rsidSect="00BE4016">
          <w:pgSz w:w="16838" w:h="11906" w:orient="landscape"/>
          <w:pgMar w:top="1417" w:right="1417" w:bottom="1417" w:left="1417" w:header="708" w:footer="708" w:gutter="0"/>
          <w:cols w:space="708"/>
          <w:docGrid w:linePitch="360"/>
        </w:sectPr>
      </w:pPr>
    </w:p>
    <w:p w:rsidR="00BE4016" w:rsidRDefault="00BE4016" w:rsidP="00BE4016">
      <w:pPr>
        <w:spacing w:after="0"/>
        <w:rPr>
          <w:b/>
        </w:rPr>
      </w:pPr>
    </w:p>
    <w:p w:rsidR="00BE4016" w:rsidRDefault="00BE4016" w:rsidP="00BE4016">
      <w:pPr>
        <w:pStyle w:val="Kop1"/>
        <w:numPr>
          <w:ilvl w:val="0"/>
          <w:numId w:val="0"/>
        </w:numPr>
        <w:ind w:left="432"/>
      </w:pPr>
      <w:bookmarkStart w:id="5" w:name="_Toc345337490"/>
      <w:r w:rsidRPr="00F81F3C">
        <w:t xml:space="preserve">Chapter </w:t>
      </w:r>
      <w:r>
        <w:t xml:space="preserve">5: </w:t>
      </w:r>
      <w:r w:rsidRPr="00F81F3C">
        <w:t xml:space="preserve">Prioritization of </w:t>
      </w:r>
      <w:r>
        <w:t>strategies</w:t>
      </w:r>
      <w:r w:rsidRPr="00F81F3C">
        <w:t xml:space="preserve"> and activities</w:t>
      </w:r>
      <w:r>
        <w:t xml:space="preserve"> within Stop TB objectives-Participants manual</w:t>
      </w:r>
      <w:bookmarkEnd w:id="5"/>
    </w:p>
    <w:p w:rsidR="00BE4016" w:rsidRDefault="00BE4016" w:rsidP="00BE4016">
      <w:pPr>
        <w:spacing w:after="0"/>
        <w:rPr>
          <w:b/>
        </w:rPr>
      </w:pPr>
    </w:p>
    <w:p w:rsidR="00BE4016" w:rsidRDefault="00BE4016" w:rsidP="00BE4016">
      <w:pPr>
        <w:spacing w:after="0"/>
        <w:rPr>
          <w:b/>
        </w:rPr>
      </w:pPr>
    </w:p>
    <w:p w:rsidR="00BE4016" w:rsidRDefault="009759FC" w:rsidP="00BE4016">
      <w:pPr>
        <w:spacing w:after="0"/>
        <w:rPr>
          <w:b/>
          <w:highlight w:val="yellow"/>
        </w:rPr>
      </w:pPr>
      <w:r>
        <w:rPr>
          <w:b/>
          <w:noProof/>
        </w:rPr>
        <w:pict>
          <v:shape id="_x0000_s1032" type="#_x0000_t202" style="position:absolute;margin-left:38.9pt;margin-top:4.6pt;width:455.85pt;height:49.65pt;z-index:251666432;mso-width-relative:margin;mso-height-relative:margin" fillcolor="white [3201]" strokecolor="black [3200]" strokeweight="1pt">
            <v:stroke dashstyle="dash"/>
            <v:shadow color="#868686"/>
            <v:textbox style="mso-next-textbox:#_x0000_s1032">
              <w:txbxContent>
                <w:p w:rsidR="00A93590" w:rsidRDefault="00A93590" w:rsidP="00BE4016"/>
                <w:p w:rsidR="00A93590" w:rsidRPr="0005038B" w:rsidRDefault="00A93590" w:rsidP="00BE4016">
                  <w:pPr>
                    <w:jc w:val="center"/>
                    <w:rPr>
                      <w:b/>
                    </w:rPr>
                  </w:pPr>
                  <w:r w:rsidRPr="0005038B">
                    <w:rPr>
                      <w:b/>
                    </w:rPr>
                    <w:t>Exercise 5a: Establishing targets for detection of smear-positive TB, smear-negative TB, MDR-TB and for quality management systems</w:t>
                  </w:r>
                </w:p>
              </w:txbxContent>
            </v:textbox>
          </v:shape>
        </w:pict>
      </w:r>
    </w:p>
    <w:p w:rsidR="00BE4016" w:rsidRDefault="00BE4016" w:rsidP="00BE4016"/>
    <w:p w:rsidR="00BE4016" w:rsidRDefault="00BE4016" w:rsidP="00BE4016"/>
    <w:p w:rsidR="00BE4016" w:rsidRDefault="00BE4016" w:rsidP="00BE4016"/>
    <w:p w:rsidR="00BE4016" w:rsidRDefault="00BE4016" w:rsidP="00BE4016"/>
    <w:p w:rsidR="00BE4016" w:rsidRDefault="00BE4016" w:rsidP="00BE4016"/>
    <w:p w:rsidR="00BE4016" w:rsidRDefault="00BE4016" w:rsidP="00BE4016"/>
    <w:p w:rsidR="00BE4016" w:rsidRDefault="00BE4016" w:rsidP="00BE4016"/>
    <w:p w:rsidR="00BE4016" w:rsidRDefault="00BE4016" w:rsidP="00BE4016">
      <w:pPr>
        <w:spacing w:after="0"/>
        <w:rPr>
          <w:b/>
        </w:rPr>
      </w:pPr>
      <w:r w:rsidRPr="00BE0DCF">
        <w:rPr>
          <w:b/>
        </w:rPr>
        <w:t xml:space="preserve">Part I: </w:t>
      </w:r>
      <w:r>
        <w:rPr>
          <w:b/>
        </w:rPr>
        <w:t>GOAL</w:t>
      </w:r>
    </w:p>
    <w:p w:rsidR="00BE4016" w:rsidRDefault="00BE4016" w:rsidP="00BE4016">
      <w:pPr>
        <w:spacing w:after="0"/>
        <w:rPr>
          <w:b/>
        </w:rPr>
      </w:pPr>
    </w:p>
    <w:tbl>
      <w:tblPr>
        <w:tblStyle w:val="Tabelraster"/>
        <w:tblW w:w="0" w:type="auto"/>
        <w:tblLook w:val="04A0"/>
      </w:tblPr>
      <w:tblGrid>
        <w:gridCol w:w="1957"/>
        <w:gridCol w:w="2121"/>
        <w:gridCol w:w="2046"/>
        <w:gridCol w:w="1958"/>
        <w:gridCol w:w="2046"/>
        <w:gridCol w:w="2046"/>
        <w:gridCol w:w="2046"/>
      </w:tblGrid>
      <w:tr w:rsidR="00BE4016" w:rsidTr="00BE4016">
        <w:tc>
          <w:tcPr>
            <w:tcW w:w="1957" w:type="dxa"/>
          </w:tcPr>
          <w:p w:rsidR="00BE4016" w:rsidRDefault="00BE4016" w:rsidP="00BE4016">
            <w:pPr>
              <w:spacing w:after="0"/>
              <w:rPr>
                <w:b/>
              </w:rPr>
            </w:pPr>
          </w:p>
        </w:tc>
        <w:tc>
          <w:tcPr>
            <w:tcW w:w="2121" w:type="dxa"/>
          </w:tcPr>
          <w:p w:rsidR="00BE4016" w:rsidRDefault="00BE4016" w:rsidP="00BE4016">
            <w:pPr>
              <w:spacing w:after="0"/>
              <w:jc w:val="center"/>
              <w:rPr>
                <w:b/>
              </w:rPr>
            </w:pPr>
            <w:r>
              <w:rPr>
                <w:b/>
              </w:rPr>
              <w:t>Baseline</w:t>
            </w:r>
          </w:p>
        </w:tc>
        <w:tc>
          <w:tcPr>
            <w:tcW w:w="2046" w:type="dxa"/>
          </w:tcPr>
          <w:p w:rsidR="00BE4016" w:rsidRDefault="00BE4016" w:rsidP="00BE4016">
            <w:pPr>
              <w:spacing w:after="0"/>
              <w:jc w:val="center"/>
              <w:rPr>
                <w:b/>
              </w:rPr>
            </w:pPr>
            <w:r>
              <w:rPr>
                <w:b/>
              </w:rPr>
              <w:t>Year 1</w:t>
            </w:r>
          </w:p>
        </w:tc>
        <w:tc>
          <w:tcPr>
            <w:tcW w:w="1958" w:type="dxa"/>
          </w:tcPr>
          <w:p w:rsidR="00BE4016" w:rsidRDefault="00BE4016" w:rsidP="00BE4016">
            <w:pPr>
              <w:spacing w:after="0"/>
              <w:jc w:val="center"/>
              <w:rPr>
                <w:b/>
              </w:rPr>
            </w:pPr>
            <w:r>
              <w:rPr>
                <w:b/>
              </w:rPr>
              <w:t>Year 2</w:t>
            </w:r>
          </w:p>
        </w:tc>
        <w:tc>
          <w:tcPr>
            <w:tcW w:w="2046" w:type="dxa"/>
          </w:tcPr>
          <w:p w:rsidR="00BE4016" w:rsidRDefault="00BE4016" w:rsidP="00BE4016">
            <w:pPr>
              <w:spacing w:after="0"/>
              <w:jc w:val="center"/>
              <w:rPr>
                <w:b/>
              </w:rPr>
            </w:pPr>
            <w:r>
              <w:rPr>
                <w:b/>
              </w:rPr>
              <w:t>Year 3</w:t>
            </w:r>
          </w:p>
        </w:tc>
        <w:tc>
          <w:tcPr>
            <w:tcW w:w="2046" w:type="dxa"/>
          </w:tcPr>
          <w:p w:rsidR="00BE4016" w:rsidRDefault="00BE4016" w:rsidP="00BE4016">
            <w:pPr>
              <w:spacing w:after="0"/>
              <w:jc w:val="center"/>
              <w:rPr>
                <w:b/>
              </w:rPr>
            </w:pPr>
            <w:r>
              <w:rPr>
                <w:b/>
              </w:rPr>
              <w:t>Year 4</w:t>
            </w:r>
          </w:p>
        </w:tc>
        <w:tc>
          <w:tcPr>
            <w:tcW w:w="2046" w:type="dxa"/>
          </w:tcPr>
          <w:p w:rsidR="00BE4016" w:rsidRDefault="00BE4016" w:rsidP="00BE4016">
            <w:pPr>
              <w:spacing w:after="0"/>
              <w:jc w:val="center"/>
              <w:rPr>
                <w:b/>
              </w:rPr>
            </w:pPr>
            <w:r>
              <w:rPr>
                <w:b/>
              </w:rPr>
              <w:t>Year 5</w:t>
            </w:r>
          </w:p>
        </w:tc>
      </w:tr>
      <w:tr w:rsidR="00BE4016" w:rsidTr="00BE4016">
        <w:tc>
          <w:tcPr>
            <w:tcW w:w="1957" w:type="dxa"/>
          </w:tcPr>
          <w:p w:rsidR="00BE4016" w:rsidRPr="00235D37" w:rsidRDefault="00BE4016" w:rsidP="00BE4016">
            <w:r>
              <w:t>Number of TB cases (all forms) notified</w:t>
            </w:r>
          </w:p>
        </w:tc>
        <w:tc>
          <w:tcPr>
            <w:tcW w:w="2121" w:type="dxa"/>
          </w:tcPr>
          <w:p w:rsidR="00BE4016" w:rsidRDefault="00BE4016" w:rsidP="00BE4016">
            <w:pPr>
              <w:spacing w:after="0"/>
              <w:rPr>
                <w:b/>
              </w:rPr>
            </w:pPr>
          </w:p>
        </w:tc>
        <w:tc>
          <w:tcPr>
            <w:tcW w:w="2046" w:type="dxa"/>
          </w:tcPr>
          <w:p w:rsidR="00BE4016" w:rsidRDefault="00BE4016" w:rsidP="00BE4016">
            <w:pPr>
              <w:spacing w:after="0"/>
              <w:rPr>
                <w:b/>
              </w:rPr>
            </w:pPr>
          </w:p>
        </w:tc>
        <w:tc>
          <w:tcPr>
            <w:tcW w:w="1958" w:type="dxa"/>
          </w:tcPr>
          <w:p w:rsidR="00BE4016" w:rsidRDefault="00BE4016" w:rsidP="00BE4016">
            <w:pPr>
              <w:spacing w:after="0"/>
              <w:rPr>
                <w:b/>
              </w:rPr>
            </w:pPr>
          </w:p>
        </w:tc>
        <w:tc>
          <w:tcPr>
            <w:tcW w:w="2046" w:type="dxa"/>
          </w:tcPr>
          <w:p w:rsidR="00BE4016" w:rsidRDefault="00BE4016" w:rsidP="00BE4016">
            <w:pPr>
              <w:spacing w:after="0"/>
              <w:rPr>
                <w:b/>
              </w:rPr>
            </w:pPr>
          </w:p>
        </w:tc>
        <w:tc>
          <w:tcPr>
            <w:tcW w:w="2046" w:type="dxa"/>
          </w:tcPr>
          <w:p w:rsidR="00BE4016" w:rsidRDefault="00BE4016" w:rsidP="00BE4016">
            <w:pPr>
              <w:spacing w:after="0"/>
              <w:rPr>
                <w:b/>
              </w:rPr>
            </w:pPr>
          </w:p>
        </w:tc>
        <w:tc>
          <w:tcPr>
            <w:tcW w:w="2046" w:type="dxa"/>
          </w:tcPr>
          <w:p w:rsidR="00BE4016" w:rsidRDefault="00BE4016" w:rsidP="00BE4016">
            <w:pPr>
              <w:spacing w:after="0"/>
              <w:rPr>
                <w:b/>
              </w:rPr>
            </w:pPr>
          </w:p>
        </w:tc>
      </w:tr>
      <w:tr w:rsidR="00BE4016" w:rsidTr="00BE4016">
        <w:tc>
          <w:tcPr>
            <w:tcW w:w="1957" w:type="dxa"/>
          </w:tcPr>
          <w:p w:rsidR="00BE4016" w:rsidRPr="00235D37" w:rsidRDefault="00BE4016" w:rsidP="00BE4016">
            <w:r w:rsidRPr="00235D37">
              <w:t xml:space="preserve">Number of new </w:t>
            </w:r>
            <w:r>
              <w:t>laboratory-</w:t>
            </w:r>
            <w:r w:rsidRPr="00235D37">
              <w:t xml:space="preserve"> confirmed TB cases notified </w:t>
            </w:r>
          </w:p>
        </w:tc>
        <w:tc>
          <w:tcPr>
            <w:tcW w:w="2121" w:type="dxa"/>
          </w:tcPr>
          <w:p w:rsidR="00BE4016" w:rsidRDefault="00BE4016" w:rsidP="00BE4016">
            <w:pPr>
              <w:spacing w:after="0"/>
              <w:rPr>
                <w:b/>
              </w:rPr>
            </w:pPr>
          </w:p>
        </w:tc>
        <w:tc>
          <w:tcPr>
            <w:tcW w:w="2046" w:type="dxa"/>
          </w:tcPr>
          <w:p w:rsidR="00BE4016" w:rsidRDefault="00BE4016" w:rsidP="00BE4016">
            <w:pPr>
              <w:spacing w:after="0"/>
              <w:rPr>
                <w:b/>
              </w:rPr>
            </w:pPr>
          </w:p>
        </w:tc>
        <w:tc>
          <w:tcPr>
            <w:tcW w:w="1958" w:type="dxa"/>
          </w:tcPr>
          <w:p w:rsidR="00BE4016" w:rsidRDefault="00BE4016" w:rsidP="00BE4016">
            <w:pPr>
              <w:spacing w:after="0"/>
              <w:rPr>
                <w:b/>
              </w:rPr>
            </w:pPr>
          </w:p>
        </w:tc>
        <w:tc>
          <w:tcPr>
            <w:tcW w:w="2046" w:type="dxa"/>
          </w:tcPr>
          <w:p w:rsidR="00BE4016" w:rsidRDefault="00BE4016" w:rsidP="00BE4016">
            <w:pPr>
              <w:spacing w:after="0"/>
              <w:rPr>
                <w:b/>
              </w:rPr>
            </w:pPr>
          </w:p>
        </w:tc>
        <w:tc>
          <w:tcPr>
            <w:tcW w:w="2046" w:type="dxa"/>
          </w:tcPr>
          <w:p w:rsidR="00BE4016" w:rsidRDefault="00BE4016" w:rsidP="00BE4016">
            <w:pPr>
              <w:spacing w:after="0"/>
              <w:rPr>
                <w:b/>
              </w:rPr>
            </w:pPr>
          </w:p>
        </w:tc>
        <w:tc>
          <w:tcPr>
            <w:tcW w:w="2046" w:type="dxa"/>
          </w:tcPr>
          <w:p w:rsidR="00BE4016" w:rsidRDefault="00BE4016" w:rsidP="00BE4016">
            <w:pPr>
              <w:spacing w:after="0"/>
              <w:rPr>
                <w:b/>
              </w:rPr>
            </w:pPr>
          </w:p>
        </w:tc>
      </w:tr>
      <w:tr w:rsidR="00BE4016" w:rsidTr="00BE4016">
        <w:tc>
          <w:tcPr>
            <w:tcW w:w="1957" w:type="dxa"/>
          </w:tcPr>
          <w:p w:rsidR="00BE4016" w:rsidRPr="00235D37" w:rsidRDefault="00BE4016" w:rsidP="00BE4016">
            <w:r w:rsidRPr="00235D37">
              <w:t xml:space="preserve">Prevalence of </w:t>
            </w:r>
            <w:r>
              <w:t>laboratory-</w:t>
            </w:r>
            <w:r w:rsidRPr="00235D37">
              <w:t xml:space="preserve"> confirmed TB</w:t>
            </w:r>
          </w:p>
        </w:tc>
        <w:tc>
          <w:tcPr>
            <w:tcW w:w="2121" w:type="dxa"/>
          </w:tcPr>
          <w:p w:rsidR="00BE4016" w:rsidRDefault="00BE4016" w:rsidP="00BE4016">
            <w:pPr>
              <w:spacing w:after="0"/>
              <w:rPr>
                <w:b/>
              </w:rPr>
            </w:pPr>
          </w:p>
        </w:tc>
        <w:tc>
          <w:tcPr>
            <w:tcW w:w="2046" w:type="dxa"/>
          </w:tcPr>
          <w:p w:rsidR="00BE4016" w:rsidRDefault="00BE4016" w:rsidP="00BE4016">
            <w:pPr>
              <w:spacing w:after="0"/>
              <w:rPr>
                <w:b/>
              </w:rPr>
            </w:pPr>
          </w:p>
        </w:tc>
        <w:tc>
          <w:tcPr>
            <w:tcW w:w="1958" w:type="dxa"/>
          </w:tcPr>
          <w:p w:rsidR="00BE4016" w:rsidRDefault="00BE4016" w:rsidP="00BE4016">
            <w:pPr>
              <w:spacing w:after="0"/>
              <w:rPr>
                <w:b/>
              </w:rPr>
            </w:pPr>
          </w:p>
        </w:tc>
        <w:tc>
          <w:tcPr>
            <w:tcW w:w="2046" w:type="dxa"/>
          </w:tcPr>
          <w:p w:rsidR="00BE4016" w:rsidRDefault="00BE4016" w:rsidP="00BE4016">
            <w:pPr>
              <w:spacing w:after="0"/>
              <w:rPr>
                <w:b/>
              </w:rPr>
            </w:pPr>
          </w:p>
        </w:tc>
        <w:tc>
          <w:tcPr>
            <w:tcW w:w="2046" w:type="dxa"/>
          </w:tcPr>
          <w:p w:rsidR="00BE4016" w:rsidRDefault="00BE4016" w:rsidP="00BE4016">
            <w:pPr>
              <w:spacing w:after="0"/>
              <w:rPr>
                <w:b/>
              </w:rPr>
            </w:pPr>
          </w:p>
        </w:tc>
        <w:tc>
          <w:tcPr>
            <w:tcW w:w="2046" w:type="dxa"/>
          </w:tcPr>
          <w:p w:rsidR="00BE4016" w:rsidRDefault="00BE4016" w:rsidP="00BE4016">
            <w:pPr>
              <w:spacing w:after="0"/>
              <w:rPr>
                <w:b/>
              </w:rPr>
            </w:pPr>
          </w:p>
        </w:tc>
      </w:tr>
      <w:tr w:rsidR="00BE4016" w:rsidTr="00BE4016">
        <w:tc>
          <w:tcPr>
            <w:tcW w:w="1957" w:type="dxa"/>
          </w:tcPr>
          <w:p w:rsidR="00BE4016" w:rsidRDefault="00BE4016" w:rsidP="00BE4016">
            <w:r w:rsidRPr="00235D37">
              <w:t xml:space="preserve">Prevalence of </w:t>
            </w:r>
            <w:r>
              <w:t>laboratory-</w:t>
            </w:r>
            <w:r w:rsidRPr="00235D37">
              <w:t xml:space="preserve">confirmed </w:t>
            </w:r>
            <w:r>
              <w:t>MDR-TB</w:t>
            </w:r>
          </w:p>
        </w:tc>
        <w:tc>
          <w:tcPr>
            <w:tcW w:w="2121" w:type="dxa"/>
          </w:tcPr>
          <w:p w:rsidR="00BE4016" w:rsidRDefault="00BE4016" w:rsidP="00BE4016">
            <w:pPr>
              <w:spacing w:after="0"/>
              <w:rPr>
                <w:b/>
              </w:rPr>
            </w:pPr>
          </w:p>
        </w:tc>
        <w:tc>
          <w:tcPr>
            <w:tcW w:w="2046" w:type="dxa"/>
          </w:tcPr>
          <w:p w:rsidR="00BE4016" w:rsidRDefault="00BE4016" w:rsidP="00BE4016">
            <w:pPr>
              <w:spacing w:after="0"/>
              <w:rPr>
                <w:b/>
              </w:rPr>
            </w:pPr>
          </w:p>
        </w:tc>
        <w:tc>
          <w:tcPr>
            <w:tcW w:w="1958" w:type="dxa"/>
          </w:tcPr>
          <w:p w:rsidR="00BE4016" w:rsidRDefault="00BE4016" w:rsidP="00BE4016">
            <w:pPr>
              <w:spacing w:after="0"/>
              <w:rPr>
                <w:b/>
              </w:rPr>
            </w:pPr>
          </w:p>
        </w:tc>
        <w:tc>
          <w:tcPr>
            <w:tcW w:w="2046" w:type="dxa"/>
          </w:tcPr>
          <w:p w:rsidR="00BE4016" w:rsidRDefault="00BE4016" w:rsidP="00BE4016">
            <w:pPr>
              <w:spacing w:after="0"/>
              <w:rPr>
                <w:b/>
              </w:rPr>
            </w:pPr>
          </w:p>
        </w:tc>
        <w:tc>
          <w:tcPr>
            <w:tcW w:w="2046" w:type="dxa"/>
          </w:tcPr>
          <w:p w:rsidR="00BE4016" w:rsidRDefault="00BE4016" w:rsidP="00BE4016">
            <w:pPr>
              <w:spacing w:after="0"/>
              <w:rPr>
                <w:b/>
              </w:rPr>
            </w:pPr>
          </w:p>
        </w:tc>
        <w:tc>
          <w:tcPr>
            <w:tcW w:w="2046" w:type="dxa"/>
          </w:tcPr>
          <w:p w:rsidR="00BE4016" w:rsidRDefault="00BE4016" w:rsidP="00BE4016">
            <w:pPr>
              <w:spacing w:after="0"/>
              <w:rPr>
                <w:b/>
              </w:rPr>
            </w:pPr>
          </w:p>
        </w:tc>
      </w:tr>
    </w:tbl>
    <w:p w:rsidR="00BE4016" w:rsidRDefault="00BE4016" w:rsidP="00BE4016">
      <w:pPr>
        <w:spacing w:after="0"/>
        <w:rPr>
          <w:b/>
        </w:rPr>
      </w:pPr>
    </w:p>
    <w:p w:rsidR="00BE4016" w:rsidRDefault="00BE4016" w:rsidP="00BE4016">
      <w:pPr>
        <w:spacing w:after="0"/>
        <w:rPr>
          <w:b/>
        </w:rPr>
      </w:pPr>
    </w:p>
    <w:p w:rsidR="00BE4016" w:rsidRDefault="00BE4016" w:rsidP="00BE4016">
      <w:pPr>
        <w:spacing w:after="0"/>
        <w:rPr>
          <w:b/>
        </w:rPr>
      </w:pPr>
    </w:p>
    <w:p w:rsidR="00BE4016" w:rsidRDefault="00BE4016" w:rsidP="00BE4016">
      <w:pPr>
        <w:spacing w:after="0"/>
        <w:rPr>
          <w:b/>
        </w:rPr>
      </w:pPr>
    </w:p>
    <w:p w:rsidR="00BE4016" w:rsidRDefault="00BE4016" w:rsidP="00BE4016">
      <w:pPr>
        <w:spacing w:after="0"/>
        <w:rPr>
          <w:b/>
        </w:rPr>
      </w:pPr>
    </w:p>
    <w:p w:rsidR="00BE4016" w:rsidRDefault="00BE4016" w:rsidP="00BE4016">
      <w:pPr>
        <w:spacing w:after="0"/>
        <w:rPr>
          <w:b/>
        </w:rPr>
      </w:pPr>
    </w:p>
    <w:p w:rsidR="00BE4016" w:rsidRDefault="00BE4016" w:rsidP="00BE4016">
      <w:pPr>
        <w:spacing w:after="0"/>
        <w:rPr>
          <w:b/>
        </w:rPr>
      </w:pPr>
    </w:p>
    <w:p w:rsidR="00BE4016" w:rsidRDefault="00BE4016" w:rsidP="00BE4016">
      <w:pPr>
        <w:spacing w:after="0"/>
        <w:rPr>
          <w:b/>
        </w:rPr>
      </w:pPr>
    </w:p>
    <w:p w:rsidR="00BE4016" w:rsidRDefault="00BE4016" w:rsidP="00BE4016">
      <w:pPr>
        <w:spacing w:after="0"/>
        <w:rPr>
          <w:b/>
        </w:rPr>
      </w:pPr>
    </w:p>
    <w:p w:rsidR="00BE4016" w:rsidRDefault="00BE4016" w:rsidP="00BE4016">
      <w:pPr>
        <w:spacing w:after="0"/>
        <w:rPr>
          <w:b/>
        </w:rPr>
      </w:pPr>
    </w:p>
    <w:p w:rsidR="00BE4016" w:rsidRDefault="00BE4016" w:rsidP="00BE4016">
      <w:pPr>
        <w:spacing w:after="0"/>
        <w:rPr>
          <w:b/>
        </w:rPr>
      </w:pPr>
      <w:r>
        <w:rPr>
          <w:b/>
        </w:rPr>
        <w:t>Part II: Stop TB Global Plan objective targets</w:t>
      </w:r>
    </w:p>
    <w:p w:rsidR="00BE4016" w:rsidRDefault="00BE4016" w:rsidP="00BE4016">
      <w:pPr>
        <w:spacing w:after="0"/>
        <w:rPr>
          <w:b/>
        </w:rPr>
      </w:pPr>
    </w:p>
    <w:p w:rsidR="00BE4016" w:rsidRDefault="00BE4016" w:rsidP="00BE4016">
      <w:pPr>
        <w:spacing w:after="0"/>
        <w:rPr>
          <w:b/>
        </w:rPr>
      </w:pPr>
      <w:r>
        <w:t>Objective 1: Increase access to quality-assured AFB microscopy with effective EQA</w:t>
      </w:r>
    </w:p>
    <w:tbl>
      <w:tblPr>
        <w:tblStyle w:val="Tabelraster"/>
        <w:tblW w:w="0" w:type="auto"/>
        <w:tblLook w:val="04A0"/>
      </w:tblPr>
      <w:tblGrid>
        <w:gridCol w:w="1957"/>
        <w:gridCol w:w="2121"/>
        <w:gridCol w:w="2046"/>
        <w:gridCol w:w="1958"/>
        <w:gridCol w:w="2046"/>
        <w:gridCol w:w="2046"/>
        <w:gridCol w:w="2046"/>
      </w:tblGrid>
      <w:tr w:rsidR="00BE4016" w:rsidTr="00BE4016">
        <w:tc>
          <w:tcPr>
            <w:tcW w:w="1957" w:type="dxa"/>
          </w:tcPr>
          <w:p w:rsidR="00BE4016" w:rsidRDefault="00BE4016" w:rsidP="00BE4016">
            <w:pPr>
              <w:spacing w:after="0"/>
              <w:rPr>
                <w:b/>
              </w:rPr>
            </w:pPr>
          </w:p>
        </w:tc>
        <w:tc>
          <w:tcPr>
            <w:tcW w:w="2121" w:type="dxa"/>
          </w:tcPr>
          <w:p w:rsidR="00BE4016" w:rsidRDefault="00BE4016" w:rsidP="00BE4016">
            <w:pPr>
              <w:spacing w:after="0"/>
              <w:jc w:val="center"/>
              <w:rPr>
                <w:b/>
              </w:rPr>
            </w:pPr>
            <w:r>
              <w:rPr>
                <w:b/>
              </w:rPr>
              <w:t>Baseline</w:t>
            </w:r>
          </w:p>
        </w:tc>
        <w:tc>
          <w:tcPr>
            <w:tcW w:w="2046" w:type="dxa"/>
          </w:tcPr>
          <w:p w:rsidR="00BE4016" w:rsidRDefault="00BE4016" w:rsidP="00BE4016">
            <w:pPr>
              <w:spacing w:after="0"/>
              <w:jc w:val="center"/>
              <w:rPr>
                <w:b/>
              </w:rPr>
            </w:pPr>
            <w:r>
              <w:rPr>
                <w:b/>
              </w:rPr>
              <w:t>Year 1</w:t>
            </w:r>
          </w:p>
        </w:tc>
        <w:tc>
          <w:tcPr>
            <w:tcW w:w="1958" w:type="dxa"/>
          </w:tcPr>
          <w:p w:rsidR="00BE4016" w:rsidRDefault="00BE4016" w:rsidP="00BE4016">
            <w:pPr>
              <w:spacing w:after="0"/>
              <w:jc w:val="center"/>
              <w:rPr>
                <w:b/>
              </w:rPr>
            </w:pPr>
            <w:r>
              <w:rPr>
                <w:b/>
              </w:rPr>
              <w:t>Year 2</w:t>
            </w:r>
          </w:p>
        </w:tc>
        <w:tc>
          <w:tcPr>
            <w:tcW w:w="2046" w:type="dxa"/>
          </w:tcPr>
          <w:p w:rsidR="00BE4016" w:rsidRDefault="00BE4016" w:rsidP="00BE4016">
            <w:pPr>
              <w:spacing w:after="0"/>
              <w:jc w:val="center"/>
              <w:rPr>
                <w:b/>
              </w:rPr>
            </w:pPr>
            <w:r>
              <w:rPr>
                <w:b/>
              </w:rPr>
              <w:t>Year 3</w:t>
            </w:r>
          </w:p>
        </w:tc>
        <w:tc>
          <w:tcPr>
            <w:tcW w:w="2046" w:type="dxa"/>
          </w:tcPr>
          <w:p w:rsidR="00BE4016" w:rsidRDefault="00BE4016" w:rsidP="00BE4016">
            <w:pPr>
              <w:spacing w:after="0"/>
              <w:jc w:val="center"/>
              <w:rPr>
                <w:b/>
              </w:rPr>
            </w:pPr>
            <w:r>
              <w:rPr>
                <w:b/>
              </w:rPr>
              <w:t>Year 4</w:t>
            </w:r>
          </w:p>
        </w:tc>
        <w:tc>
          <w:tcPr>
            <w:tcW w:w="2046" w:type="dxa"/>
          </w:tcPr>
          <w:p w:rsidR="00BE4016" w:rsidRDefault="00BE4016" w:rsidP="00BE4016">
            <w:pPr>
              <w:spacing w:after="0"/>
              <w:jc w:val="center"/>
              <w:rPr>
                <w:b/>
              </w:rPr>
            </w:pPr>
            <w:r>
              <w:rPr>
                <w:b/>
              </w:rPr>
              <w:t>Year 5</w:t>
            </w:r>
          </w:p>
        </w:tc>
      </w:tr>
      <w:tr w:rsidR="00BE4016" w:rsidTr="00BE4016">
        <w:tc>
          <w:tcPr>
            <w:tcW w:w="1957" w:type="dxa"/>
          </w:tcPr>
          <w:p w:rsidR="00BE4016" w:rsidRPr="0082706B" w:rsidRDefault="00BE4016" w:rsidP="00BE4016">
            <w:r w:rsidRPr="0082706B">
              <w:t xml:space="preserve">Number of laboratories </w:t>
            </w:r>
            <w:r>
              <w:t>performing AFB microscopy</w:t>
            </w:r>
            <w:r w:rsidRPr="0082706B">
              <w:t xml:space="preserve"> </w:t>
            </w:r>
          </w:p>
        </w:tc>
        <w:tc>
          <w:tcPr>
            <w:tcW w:w="2121" w:type="dxa"/>
          </w:tcPr>
          <w:p w:rsidR="00BE4016" w:rsidRDefault="00BE4016" w:rsidP="00BE4016">
            <w:pPr>
              <w:spacing w:after="0"/>
              <w:rPr>
                <w:b/>
              </w:rPr>
            </w:pPr>
          </w:p>
        </w:tc>
        <w:tc>
          <w:tcPr>
            <w:tcW w:w="2046" w:type="dxa"/>
          </w:tcPr>
          <w:p w:rsidR="00BE4016" w:rsidRDefault="00BE4016" w:rsidP="00BE4016">
            <w:pPr>
              <w:spacing w:after="0"/>
              <w:rPr>
                <w:b/>
              </w:rPr>
            </w:pPr>
          </w:p>
        </w:tc>
        <w:tc>
          <w:tcPr>
            <w:tcW w:w="1958" w:type="dxa"/>
          </w:tcPr>
          <w:p w:rsidR="00BE4016" w:rsidRDefault="00BE4016" w:rsidP="00BE4016">
            <w:pPr>
              <w:spacing w:after="0"/>
              <w:rPr>
                <w:b/>
              </w:rPr>
            </w:pPr>
          </w:p>
        </w:tc>
        <w:tc>
          <w:tcPr>
            <w:tcW w:w="2046" w:type="dxa"/>
          </w:tcPr>
          <w:p w:rsidR="00BE4016" w:rsidRDefault="00BE4016" w:rsidP="00BE4016">
            <w:pPr>
              <w:spacing w:after="0"/>
              <w:rPr>
                <w:b/>
              </w:rPr>
            </w:pPr>
          </w:p>
        </w:tc>
        <w:tc>
          <w:tcPr>
            <w:tcW w:w="2046" w:type="dxa"/>
          </w:tcPr>
          <w:p w:rsidR="00BE4016" w:rsidRDefault="00BE4016" w:rsidP="00BE4016">
            <w:pPr>
              <w:spacing w:after="0"/>
              <w:rPr>
                <w:b/>
              </w:rPr>
            </w:pPr>
          </w:p>
        </w:tc>
        <w:tc>
          <w:tcPr>
            <w:tcW w:w="2046" w:type="dxa"/>
          </w:tcPr>
          <w:p w:rsidR="00BE4016" w:rsidRDefault="00BE4016" w:rsidP="00BE4016">
            <w:pPr>
              <w:spacing w:after="0"/>
              <w:rPr>
                <w:b/>
              </w:rPr>
            </w:pPr>
          </w:p>
        </w:tc>
      </w:tr>
      <w:tr w:rsidR="00BE4016" w:rsidTr="00BE4016">
        <w:tc>
          <w:tcPr>
            <w:tcW w:w="1957" w:type="dxa"/>
          </w:tcPr>
          <w:p w:rsidR="00BE4016" w:rsidRPr="0082706B" w:rsidRDefault="00BE4016" w:rsidP="00BE4016">
            <w:r w:rsidRPr="0082706B">
              <w:t>Percentage of AFB microscopy laboratories that are quality-assured</w:t>
            </w:r>
          </w:p>
        </w:tc>
        <w:tc>
          <w:tcPr>
            <w:tcW w:w="2121" w:type="dxa"/>
          </w:tcPr>
          <w:p w:rsidR="00BE4016" w:rsidRDefault="00BE4016" w:rsidP="00BE4016">
            <w:pPr>
              <w:spacing w:after="0"/>
              <w:rPr>
                <w:b/>
              </w:rPr>
            </w:pPr>
          </w:p>
        </w:tc>
        <w:tc>
          <w:tcPr>
            <w:tcW w:w="2046" w:type="dxa"/>
          </w:tcPr>
          <w:p w:rsidR="00BE4016" w:rsidRDefault="00BE4016" w:rsidP="00BE4016">
            <w:pPr>
              <w:spacing w:after="0"/>
              <w:rPr>
                <w:b/>
              </w:rPr>
            </w:pPr>
          </w:p>
        </w:tc>
        <w:tc>
          <w:tcPr>
            <w:tcW w:w="1958" w:type="dxa"/>
          </w:tcPr>
          <w:p w:rsidR="00BE4016" w:rsidRDefault="00BE4016" w:rsidP="00BE4016">
            <w:pPr>
              <w:spacing w:after="0"/>
              <w:rPr>
                <w:b/>
              </w:rPr>
            </w:pPr>
          </w:p>
        </w:tc>
        <w:tc>
          <w:tcPr>
            <w:tcW w:w="2046" w:type="dxa"/>
          </w:tcPr>
          <w:p w:rsidR="00BE4016" w:rsidRDefault="00BE4016" w:rsidP="00BE4016">
            <w:pPr>
              <w:spacing w:after="0"/>
              <w:rPr>
                <w:b/>
              </w:rPr>
            </w:pPr>
          </w:p>
        </w:tc>
        <w:tc>
          <w:tcPr>
            <w:tcW w:w="2046" w:type="dxa"/>
          </w:tcPr>
          <w:p w:rsidR="00BE4016" w:rsidRDefault="00BE4016" w:rsidP="00BE4016">
            <w:pPr>
              <w:spacing w:after="0"/>
              <w:rPr>
                <w:b/>
              </w:rPr>
            </w:pPr>
          </w:p>
        </w:tc>
        <w:tc>
          <w:tcPr>
            <w:tcW w:w="2046" w:type="dxa"/>
          </w:tcPr>
          <w:p w:rsidR="00BE4016" w:rsidRDefault="00BE4016" w:rsidP="00BE4016">
            <w:pPr>
              <w:spacing w:after="0"/>
              <w:rPr>
                <w:b/>
              </w:rPr>
            </w:pPr>
          </w:p>
        </w:tc>
      </w:tr>
      <w:tr w:rsidR="00BE4016" w:rsidTr="00BE4016">
        <w:tc>
          <w:tcPr>
            <w:tcW w:w="1957" w:type="dxa"/>
          </w:tcPr>
          <w:p w:rsidR="00BE4016" w:rsidRPr="0082706B" w:rsidRDefault="00BE4016" w:rsidP="00BE4016">
            <w:r w:rsidRPr="0082706B">
              <w:t>Percentage of</w:t>
            </w:r>
            <w:r>
              <w:t xml:space="preserve"> </w:t>
            </w:r>
            <w:r w:rsidRPr="0082706B">
              <w:t>AFB microscopy laboratories</w:t>
            </w:r>
            <w:r>
              <w:t xml:space="preserve"> </w:t>
            </w:r>
            <w:r w:rsidRPr="0082706B">
              <w:t>that are using LED microscopy</w:t>
            </w:r>
          </w:p>
        </w:tc>
        <w:tc>
          <w:tcPr>
            <w:tcW w:w="2121" w:type="dxa"/>
          </w:tcPr>
          <w:p w:rsidR="00BE4016" w:rsidRDefault="00BE4016" w:rsidP="00BE4016">
            <w:pPr>
              <w:spacing w:after="0"/>
              <w:rPr>
                <w:b/>
              </w:rPr>
            </w:pPr>
          </w:p>
        </w:tc>
        <w:tc>
          <w:tcPr>
            <w:tcW w:w="2046" w:type="dxa"/>
          </w:tcPr>
          <w:p w:rsidR="00BE4016" w:rsidRDefault="00BE4016" w:rsidP="00BE4016">
            <w:pPr>
              <w:spacing w:after="0"/>
              <w:rPr>
                <w:b/>
              </w:rPr>
            </w:pPr>
          </w:p>
        </w:tc>
        <w:tc>
          <w:tcPr>
            <w:tcW w:w="1958" w:type="dxa"/>
          </w:tcPr>
          <w:p w:rsidR="00BE4016" w:rsidRDefault="00BE4016" w:rsidP="00BE4016">
            <w:pPr>
              <w:spacing w:after="0"/>
              <w:rPr>
                <w:b/>
              </w:rPr>
            </w:pPr>
          </w:p>
        </w:tc>
        <w:tc>
          <w:tcPr>
            <w:tcW w:w="2046" w:type="dxa"/>
          </w:tcPr>
          <w:p w:rsidR="00BE4016" w:rsidRDefault="00BE4016" w:rsidP="00BE4016">
            <w:pPr>
              <w:spacing w:after="0"/>
              <w:rPr>
                <w:b/>
              </w:rPr>
            </w:pPr>
          </w:p>
        </w:tc>
        <w:tc>
          <w:tcPr>
            <w:tcW w:w="2046" w:type="dxa"/>
          </w:tcPr>
          <w:p w:rsidR="00BE4016" w:rsidRDefault="00BE4016" w:rsidP="00BE4016">
            <w:pPr>
              <w:spacing w:after="0"/>
              <w:rPr>
                <w:b/>
              </w:rPr>
            </w:pPr>
          </w:p>
        </w:tc>
        <w:tc>
          <w:tcPr>
            <w:tcW w:w="2046" w:type="dxa"/>
          </w:tcPr>
          <w:p w:rsidR="00BE4016" w:rsidRDefault="00BE4016" w:rsidP="00BE4016">
            <w:pPr>
              <w:spacing w:after="0"/>
              <w:rPr>
                <w:b/>
              </w:rPr>
            </w:pPr>
          </w:p>
        </w:tc>
      </w:tr>
    </w:tbl>
    <w:p w:rsidR="00BE4016" w:rsidRDefault="00BE4016" w:rsidP="00BE4016">
      <w:pPr>
        <w:spacing w:after="0"/>
        <w:rPr>
          <w:b/>
        </w:rPr>
      </w:pPr>
    </w:p>
    <w:p w:rsidR="00BE4016" w:rsidRDefault="00BE4016" w:rsidP="00BE4016">
      <w:pPr>
        <w:rPr>
          <w:b/>
        </w:rPr>
      </w:pPr>
      <w:r>
        <w:rPr>
          <w:b/>
        </w:rPr>
        <w:t xml:space="preserve">Objective 2: </w:t>
      </w:r>
      <w:r>
        <w:t xml:space="preserve">Improving the diagnosis of TB among AFB smear-negative TB cases, especially among </w:t>
      </w:r>
      <w:r w:rsidR="00A93590">
        <w:t>PL</w:t>
      </w:r>
      <w:r>
        <w:t>HIV</w:t>
      </w:r>
    </w:p>
    <w:tbl>
      <w:tblPr>
        <w:tblStyle w:val="Tabelraster"/>
        <w:tblW w:w="0" w:type="auto"/>
        <w:tblLook w:val="04A0"/>
      </w:tblPr>
      <w:tblGrid>
        <w:gridCol w:w="1957"/>
        <w:gridCol w:w="2121"/>
        <w:gridCol w:w="2046"/>
        <w:gridCol w:w="1958"/>
        <w:gridCol w:w="2046"/>
        <w:gridCol w:w="2046"/>
        <w:gridCol w:w="2046"/>
      </w:tblGrid>
      <w:tr w:rsidR="00BE4016" w:rsidTr="00BE4016">
        <w:tc>
          <w:tcPr>
            <w:tcW w:w="1957" w:type="dxa"/>
          </w:tcPr>
          <w:p w:rsidR="00BE4016" w:rsidRDefault="00BE4016" w:rsidP="00BE4016">
            <w:pPr>
              <w:spacing w:after="0"/>
              <w:rPr>
                <w:b/>
              </w:rPr>
            </w:pPr>
          </w:p>
        </w:tc>
        <w:tc>
          <w:tcPr>
            <w:tcW w:w="2121" w:type="dxa"/>
          </w:tcPr>
          <w:p w:rsidR="00BE4016" w:rsidRDefault="00BE4016" w:rsidP="00BE4016">
            <w:pPr>
              <w:spacing w:after="0"/>
              <w:jc w:val="center"/>
              <w:rPr>
                <w:b/>
              </w:rPr>
            </w:pPr>
            <w:r>
              <w:rPr>
                <w:b/>
              </w:rPr>
              <w:t>Baseline</w:t>
            </w:r>
          </w:p>
        </w:tc>
        <w:tc>
          <w:tcPr>
            <w:tcW w:w="2046" w:type="dxa"/>
          </w:tcPr>
          <w:p w:rsidR="00BE4016" w:rsidRDefault="00BE4016" w:rsidP="00BE4016">
            <w:pPr>
              <w:spacing w:after="0"/>
              <w:jc w:val="center"/>
              <w:rPr>
                <w:b/>
              </w:rPr>
            </w:pPr>
            <w:r>
              <w:rPr>
                <w:b/>
              </w:rPr>
              <w:t>Year 1</w:t>
            </w:r>
          </w:p>
        </w:tc>
        <w:tc>
          <w:tcPr>
            <w:tcW w:w="1958" w:type="dxa"/>
          </w:tcPr>
          <w:p w:rsidR="00BE4016" w:rsidRDefault="00BE4016" w:rsidP="00BE4016">
            <w:pPr>
              <w:spacing w:after="0"/>
              <w:jc w:val="center"/>
              <w:rPr>
                <w:b/>
              </w:rPr>
            </w:pPr>
            <w:r>
              <w:rPr>
                <w:b/>
              </w:rPr>
              <w:t>Year 2</w:t>
            </w:r>
          </w:p>
        </w:tc>
        <w:tc>
          <w:tcPr>
            <w:tcW w:w="2046" w:type="dxa"/>
          </w:tcPr>
          <w:p w:rsidR="00BE4016" w:rsidRDefault="00BE4016" w:rsidP="00BE4016">
            <w:pPr>
              <w:spacing w:after="0"/>
              <w:jc w:val="center"/>
              <w:rPr>
                <w:b/>
              </w:rPr>
            </w:pPr>
            <w:r>
              <w:rPr>
                <w:b/>
              </w:rPr>
              <w:t>Year 3</w:t>
            </w:r>
          </w:p>
        </w:tc>
        <w:tc>
          <w:tcPr>
            <w:tcW w:w="2046" w:type="dxa"/>
          </w:tcPr>
          <w:p w:rsidR="00BE4016" w:rsidRDefault="00BE4016" w:rsidP="00BE4016">
            <w:pPr>
              <w:spacing w:after="0"/>
              <w:jc w:val="center"/>
              <w:rPr>
                <w:b/>
              </w:rPr>
            </w:pPr>
            <w:r>
              <w:rPr>
                <w:b/>
              </w:rPr>
              <w:t>Year 4</w:t>
            </w:r>
          </w:p>
        </w:tc>
        <w:tc>
          <w:tcPr>
            <w:tcW w:w="2046" w:type="dxa"/>
          </w:tcPr>
          <w:p w:rsidR="00BE4016" w:rsidRDefault="00BE4016" w:rsidP="00BE4016">
            <w:pPr>
              <w:spacing w:after="0"/>
              <w:jc w:val="center"/>
              <w:rPr>
                <w:b/>
              </w:rPr>
            </w:pPr>
            <w:r>
              <w:rPr>
                <w:b/>
              </w:rPr>
              <w:t>Year 5</w:t>
            </w:r>
          </w:p>
        </w:tc>
      </w:tr>
      <w:tr w:rsidR="00BE4016" w:rsidTr="00BE4016">
        <w:tc>
          <w:tcPr>
            <w:tcW w:w="1957" w:type="dxa"/>
          </w:tcPr>
          <w:p w:rsidR="00BE4016" w:rsidRPr="003E2567" w:rsidRDefault="00BE4016" w:rsidP="00BE4016">
            <w:r w:rsidRPr="003E2567">
              <w:t xml:space="preserve">Number of laboratories performing </w:t>
            </w:r>
            <w:r>
              <w:t>c</w:t>
            </w:r>
            <w:r w:rsidRPr="003E2567">
              <w:t xml:space="preserve">ulture </w:t>
            </w:r>
          </w:p>
        </w:tc>
        <w:tc>
          <w:tcPr>
            <w:tcW w:w="2121" w:type="dxa"/>
          </w:tcPr>
          <w:p w:rsidR="00BE4016" w:rsidRDefault="00BE4016" w:rsidP="00BE4016">
            <w:pPr>
              <w:spacing w:after="0"/>
              <w:rPr>
                <w:b/>
              </w:rPr>
            </w:pPr>
          </w:p>
        </w:tc>
        <w:tc>
          <w:tcPr>
            <w:tcW w:w="2046" w:type="dxa"/>
          </w:tcPr>
          <w:p w:rsidR="00BE4016" w:rsidRDefault="00BE4016" w:rsidP="00BE4016">
            <w:pPr>
              <w:spacing w:after="0"/>
              <w:rPr>
                <w:b/>
              </w:rPr>
            </w:pPr>
          </w:p>
        </w:tc>
        <w:tc>
          <w:tcPr>
            <w:tcW w:w="1958" w:type="dxa"/>
          </w:tcPr>
          <w:p w:rsidR="00BE4016" w:rsidRDefault="00BE4016" w:rsidP="00BE4016">
            <w:pPr>
              <w:spacing w:after="0"/>
              <w:rPr>
                <w:b/>
              </w:rPr>
            </w:pPr>
          </w:p>
        </w:tc>
        <w:tc>
          <w:tcPr>
            <w:tcW w:w="2046" w:type="dxa"/>
          </w:tcPr>
          <w:p w:rsidR="00BE4016" w:rsidRDefault="00BE4016" w:rsidP="00BE4016">
            <w:pPr>
              <w:spacing w:after="0"/>
              <w:rPr>
                <w:b/>
              </w:rPr>
            </w:pPr>
          </w:p>
        </w:tc>
        <w:tc>
          <w:tcPr>
            <w:tcW w:w="2046" w:type="dxa"/>
          </w:tcPr>
          <w:p w:rsidR="00BE4016" w:rsidRDefault="00BE4016" w:rsidP="00BE4016">
            <w:pPr>
              <w:spacing w:after="0"/>
              <w:rPr>
                <w:b/>
              </w:rPr>
            </w:pPr>
          </w:p>
        </w:tc>
        <w:tc>
          <w:tcPr>
            <w:tcW w:w="2046" w:type="dxa"/>
          </w:tcPr>
          <w:p w:rsidR="00BE4016" w:rsidRDefault="00BE4016" w:rsidP="00BE4016">
            <w:pPr>
              <w:spacing w:after="0"/>
              <w:rPr>
                <w:b/>
              </w:rPr>
            </w:pPr>
          </w:p>
        </w:tc>
      </w:tr>
      <w:tr w:rsidR="00BE4016" w:rsidTr="00BE4016">
        <w:tc>
          <w:tcPr>
            <w:tcW w:w="1957" w:type="dxa"/>
          </w:tcPr>
          <w:p w:rsidR="00BE4016" w:rsidRPr="003E2567" w:rsidRDefault="00BE4016" w:rsidP="00BE4016">
            <w:r w:rsidRPr="003E2567">
              <w:t xml:space="preserve">Number of laboratories performing </w:t>
            </w:r>
            <w:r>
              <w:t>r</w:t>
            </w:r>
            <w:r w:rsidRPr="003E2567">
              <w:t xml:space="preserve">apid </w:t>
            </w:r>
            <w:r>
              <w:t>m</w:t>
            </w:r>
            <w:r w:rsidRPr="003E2567">
              <w:t xml:space="preserve">olecular diagnosis </w:t>
            </w:r>
          </w:p>
        </w:tc>
        <w:tc>
          <w:tcPr>
            <w:tcW w:w="2121" w:type="dxa"/>
          </w:tcPr>
          <w:p w:rsidR="00BE4016" w:rsidRDefault="00BE4016" w:rsidP="00BE4016">
            <w:pPr>
              <w:spacing w:after="0"/>
              <w:rPr>
                <w:b/>
              </w:rPr>
            </w:pPr>
          </w:p>
        </w:tc>
        <w:tc>
          <w:tcPr>
            <w:tcW w:w="2046" w:type="dxa"/>
          </w:tcPr>
          <w:p w:rsidR="00BE4016" w:rsidRDefault="00BE4016" w:rsidP="00BE4016">
            <w:pPr>
              <w:spacing w:after="0"/>
              <w:rPr>
                <w:b/>
              </w:rPr>
            </w:pPr>
          </w:p>
        </w:tc>
        <w:tc>
          <w:tcPr>
            <w:tcW w:w="1958" w:type="dxa"/>
          </w:tcPr>
          <w:p w:rsidR="00BE4016" w:rsidRDefault="00BE4016" w:rsidP="00BE4016">
            <w:pPr>
              <w:spacing w:after="0"/>
              <w:rPr>
                <w:b/>
              </w:rPr>
            </w:pPr>
          </w:p>
        </w:tc>
        <w:tc>
          <w:tcPr>
            <w:tcW w:w="2046" w:type="dxa"/>
          </w:tcPr>
          <w:p w:rsidR="00BE4016" w:rsidRDefault="00BE4016" w:rsidP="00BE4016">
            <w:pPr>
              <w:spacing w:after="0"/>
              <w:rPr>
                <w:b/>
              </w:rPr>
            </w:pPr>
          </w:p>
        </w:tc>
        <w:tc>
          <w:tcPr>
            <w:tcW w:w="2046" w:type="dxa"/>
          </w:tcPr>
          <w:p w:rsidR="00BE4016" w:rsidRDefault="00BE4016" w:rsidP="00BE4016">
            <w:pPr>
              <w:spacing w:after="0"/>
              <w:rPr>
                <w:b/>
              </w:rPr>
            </w:pPr>
          </w:p>
        </w:tc>
        <w:tc>
          <w:tcPr>
            <w:tcW w:w="2046" w:type="dxa"/>
          </w:tcPr>
          <w:p w:rsidR="00BE4016" w:rsidRDefault="00BE4016" w:rsidP="00BE4016">
            <w:pPr>
              <w:spacing w:after="0"/>
              <w:rPr>
                <w:b/>
              </w:rPr>
            </w:pPr>
          </w:p>
        </w:tc>
      </w:tr>
      <w:tr w:rsidR="00BE4016" w:rsidTr="00BE4016">
        <w:tc>
          <w:tcPr>
            <w:tcW w:w="1957" w:type="dxa"/>
          </w:tcPr>
          <w:p w:rsidR="00BE4016" w:rsidRPr="003E2567" w:rsidRDefault="00BE4016" w:rsidP="00BE4016">
            <w:r w:rsidRPr="003E2567">
              <w:t>Percentage of acid-fa</w:t>
            </w:r>
            <w:r>
              <w:t>s</w:t>
            </w:r>
            <w:r w:rsidRPr="003E2567">
              <w:t>t bacilli (AFB) smear-negative, newly notified TB cases screened using culture and/or molecular-based tests</w:t>
            </w:r>
          </w:p>
        </w:tc>
        <w:tc>
          <w:tcPr>
            <w:tcW w:w="2121" w:type="dxa"/>
          </w:tcPr>
          <w:p w:rsidR="00BE4016" w:rsidRDefault="00BE4016" w:rsidP="00BE4016">
            <w:pPr>
              <w:spacing w:after="0"/>
              <w:rPr>
                <w:b/>
              </w:rPr>
            </w:pPr>
          </w:p>
        </w:tc>
        <w:tc>
          <w:tcPr>
            <w:tcW w:w="2046" w:type="dxa"/>
          </w:tcPr>
          <w:p w:rsidR="00BE4016" w:rsidRDefault="00BE4016" w:rsidP="00BE4016">
            <w:pPr>
              <w:spacing w:after="0"/>
              <w:rPr>
                <w:b/>
              </w:rPr>
            </w:pPr>
          </w:p>
        </w:tc>
        <w:tc>
          <w:tcPr>
            <w:tcW w:w="1958" w:type="dxa"/>
          </w:tcPr>
          <w:p w:rsidR="00BE4016" w:rsidRDefault="00BE4016" w:rsidP="00BE4016">
            <w:pPr>
              <w:spacing w:after="0"/>
              <w:rPr>
                <w:b/>
              </w:rPr>
            </w:pPr>
          </w:p>
        </w:tc>
        <w:tc>
          <w:tcPr>
            <w:tcW w:w="2046" w:type="dxa"/>
          </w:tcPr>
          <w:p w:rsidR="00BE4016" w:rsidRDefault="00BE4016" w:rsidP="00BE4016">
            <w:pPr>
              <w:spacing w:after="0"/>
              <w:rPr>
                <w:b/>
              </w:rPr>
            </w:pPr>
          </w:p>
        </w:tc>
        <w:tc>
          <w:tcPr>
            <w:tcW w:w="2046" w:type="dxa"/>
          </w:tcPr>
          <w:p w:rsidR="00BE4016" w:rsidRDefault="00BE4016" w:rsidP="00BE4016">
            <w:pPr>
              <w:spacing w:after="0"/>
              <w:rPr>
                <w:b/>
              </w:rPr>
            </w:pPr>
          </w:p>
        </w:tc>
        <w:tc>
          <w:tcPr>
            <w:tcW w:w="2046" w:type="dxa"/>
          </w:tcPr>
          <w:p w:rsidR="00BE4016" w:rsidRDefault="00BE4016" w:rsidP="00BE4016">
            <w:pPr>
              <w:spacing w:after="0"/>
              <w:rPr>
                <w:b/>
              </w:rPr>
            </w:pPr>
          </w:p>
        </w:tc>
      </w:tr>
      <w:tr w:rsidR="00BE4016" w:rsidTr="00BE4016">
        <w:tc>
          <w:tcPr>
            <w:tcW w:w="1957" w:type="dxa"/>
          </w:tcPr>
          <w:p w:rsidR="00BE4016" w:rsidRDefault="00BE4016" w:rsidP="00BE4016">
            <w:r w:rsidRPr="003E2567">
              <w:t>Percentage of acid-fa</w:t>
            </w:r>
            <w:r>
              <w:t>s</w:t>
            </w:r>
            <w:r w:rsidRPr="003E2567">
              <w:t>t bacilli (AFB) smear-negative, previously treated TB cases screened using culture and/or molecular-based tests</w:t>
            </w:r>
          </w:p>
        </w:tc>
        <w:tc>
          <w:tcPr>
            <w:tcW w:w="2121" w:type="dxa"/>
          </w:tcPr>
          <w:p w:rsidR="00BE4016" w:rsidRDefault="00BE4016" w:rsidP="00BE4016">
            <w:pPr>
              <w:spacing w:after="0"/>
              <w:rPr>
                <w:b/>
              </w:rPr>
            </w:pPr>
          </w:p>
        </w:tc>
        <w:tc>
          <w:tcPr>
            <w:tcW w:w="2046" w:type="dxa"/>
          </w:tcPr>
          <w:p w:rsidR="00BE4016" w:rsidRDefault="00BE4016" w:rsidP="00BE4016">
            <w:pPr>
              <w:spacing w:after="0"/>
              <w:rPr>
                <w:b/>
              </w:rPr>
            </w:pPr>
          </w:p>
        </w:tc>
        <w:tc>
          <w:tcPr>
            <w:tcW w:w="1958" w:type="dxa"/>
          </w:tcPr>
          <w:p w:rsidR="00BE4016" w:rsidRDefault="00BE4016" w:rsidP="00BE4016">
            <w:pPr>
              <w:spacing w:after="0"/>
              <w:rPr>
                <w:b/>
              </w:rPr>
            </w:pPr>
          </w:p>
        </w:tc>
        <w:tc>
          <w:tcPr>
            <w:tcW w:w="2046" w:type="dxa"/>
          </w:tcPr>
          <w:p w:rsidR="00BE4016" w:rsidRDefault="00BE4016" w:rsidP="00BE4016">
            <w:pPr>
              <w:spacing w:after="0"/>
              <w:rPr>
                <w:b/>
              </w:rPr>
            </w:pPr>
          </w:p>
        </w:tc>
        <w:tc>
          <w:tcPr>
            <w:tcW w:w="2046" w:type="dxa"/>
          </w:tcPr>
          <w:p w:rsidR="00BE4016" w:rsidRDefault="00BE4016" w:rsidP="00BE4016">
            <w:pPr>
              <w:spacing w:after="0"/>
              <w:rPr>
                <w:b/>
              </w:rPr>
            </w:pPr>
          </w:p>
        </w:tc>
        <w:tc>
          <w:tcPr>
            <w:tcW w:w="2046" w:type="dxa"/>
          </w:tcPr>
          <w:p w:rsidR="00BE4016" w:rsidRDefault="00BE4016" w:rsidP="00BE4016">
            <w:pPr>
              <w:spacing w:after="0"/>
              <w:rPr>
                <w:b/>
              </w:rPr>
            </w:pPr>
          </w:p>
        </w:tc>
      </w:tr>
    </w:tbl>
    <w:p w:rsidR="00BE4016" w:rsidRDefault="00BE4016" w:rsidP="00BE4016">
      <w:pPr>
        <w:spacing w:after="0"/>
        <w:rPr>
          <w:b/>
        </w:rPr>
      </w:pPr>
    </w:p>
    <w:p w:rsidR="00BE4016" w:rsidRDefault="00BE4016" w:rsidP="00BE4016">
      <w:pPr>
        <w:spacing w:after="0"/>
        <w:rPr>
          <w:b/>
        </w:rPr>
      </w:pPr>
    </w:p>
    <w:p w:rsidR="00BE4016" w:rsidRDefault="00BE4016" w:rsidP="00BE4016">
      <w:pPr>
        <w:spacing w:after="0"/>
        <w:rPr>
          <w:b/>
        </w:rPr>
      </w:pPr>
      <w:r>
        <w:rPr>
          <w:b/>
        </w:rPr>
        <w:t xml:space="preserve">Objective 3: </w:t>
      </w:r>
      <w:r>
        <w:t>Increase access to rapid laboratory diagnosis of drug-resistant TB among TB patients considered at risk of M/XDR-TB</w:t>
      </w:r>
    </w:p>
    <w:tbl>
      <w:tblPr>
        <w:tblStyle w:val="Tabelraster"/>
        <w:tblW w:w="0" w:type="auto"/>
        <w:tblLook w:val="04A0"/>
      </w:tblPr>
      <w:tblGrid>
        <w:gridCol w:w="1957"/>
        <w:gridCol w:w="2121"/>
        <w:gridCol w:w="2046"/>
        <w:gridCol w:w="1958"/>
        <w:gridCol w:w="2046"/>
        <w:gridCol w:w="2046"/>
        <w:gridCol w:w="2046"/>
      </w:tblGrid>
      <w:tr w:rsidR="00BE4016" w:rsidTr="00BE4016">
        <w:tc>
          <w:tcPr>
            <w:tcW w:w="1957" w:type="dxa"/>
          </w:tcPr>
          <w:p w:rsidR="00BE4016" w:rsidRDefault="00BE4016" w:rsidP="00BE4016">
            <w:pPr>
              <w:spacing w:after="0"/>
              <w:rPr>
                <w:b/>
              </w:rPr>
            </w:pPr>
          </w:p>
        </w:tc>
        <w:tc>
          <w:tcPr>
            <w:tcW w:w="2121" w:type="dxa"/>
          </w:tcPr>
          <w:p w:rsidR="00BE4016" w:rsidRDefault="00BE4016" w:rsidP="00BE4016">
            <w:pPr>
              <w:spacing w:after="0"/>
              <w:jc w:val="center"/>
              <w:rPr>
                <w:b/>
              </w:rPr>
            </w:pPr>
            <w:r>
              <w:rPr>
                <w:b/>
              </w:rPr>
              <w:t>Baseline</w:t>
            </w:r>
          </w:p>
        </w:tc>
        <w:tc>
          <w:tcPr>
            <w:tcW w:w="2046" w:type="dxa"/>
          </w:tcPr>
          <w:p w:rsidR="00BE4016" w:rsidRDefault="00BE4016" w:rsidP="00BE4016">
            <w:pPr>
              <w:spacing w:after="0"/>
              <w:jc w:val="center"/>
              <w:rPr>
                <w:b/>
              </w:rPr>
            </w:pPr>
            <w:r>
              <w:rPr>
                <w:b/>
              </w:rPr>
              <w:t>Year 1</w:t>
            </w:r>
          </w:p>
        </w:tc>
        <w:tc>
          <w:tcPr>
            <w:tcW w:w="1958" w:type="dxa"/>
          </w:tcPr>
          <w:p w:rsidR="00BE4016" w:rsidRDefault="00BE4016" w:rsidP="00BE4016">
            <w:pPr>
              <w:spacing w:after="0"/>
              <w:jc w:val="center"/>
              <w:rPr>
                <w:b/>
              </w:rPr>
            </w:pPr>
            <w:r>
              <w:rPr>
                <w:b/>
              </w:rPr>
              <w:t>Year 2</w:t>
            </w:r>
          </w:p>
        </w:tc>
        <w:tc>
          <w:tcPr>
            <w:tcW w:w="2046" w:type="dxa"/>
          </w:tcPr>
          <w:p w:rsidR="00BE4016" w:rsidRDefault="00BE4016" w:rsidP="00BE4016">
            <w:pPr>
              <w:spacing w:after="0"/>
              <w:jc w:val="center"/>
              <w:rPr>
                <w:b/>
              </w:rPr>
            </w:pPr>
            <w:r>
              <w:rPr>
                <w:b/>
              </w:rPr>
              <w:t>Year 3</w:t>
            </w:r>
          </w:p>
        </w:tc>
        <w:tc>
          <w:tcPr>
            <w:tcW w:w="2046" w:type="dxa"/>
          </w:tcPr>
          <w:p w:rsidR="00BE4016" w:rsidRDefault="00BE4016" w:rsidP="00BE4016">
            <w:pPr>
              <w:spacing w:after="0"/>
              <w:jc w:val="center"/>
              <w:rPr>
                <w:b/>
              </w:rPr>
            </w:pPr>
            <w:r>
              <w:rPr>
                <w:b/>
              </w:rPr>
              <w:t>Year 4</w:t>
            </w:r>
          </w:p>
        </w:tc>
        <w:tc>
          <w:tcPr>
            <w:tcW w:w="2046" w:type="dxa"/>
          </w:tcPr>
          <w:p w:rsidR="00BE4016" w:rsidRDefault="00BE4016" w:rsidP="00BE4016">
            <w:pPr>
              <w:spacing w:after="0"/>
              <w:jc w:val="center"/>
              <w:rPr>
                <w:b/>
              </w:rPr>
            </w:pPr>
            <w:r>
              <w:rPr>
                <w:b/>
              </w:rPr>
              <w:t>Year 5</w:t>
            </w:r>
          </w:p>
        </w:tc>
      </w:tr>
      <w:tr w:rsidR="00BE4016" w:rsidTr="00BE4016">
        <w:tc>
          <w:tcPr>
            <w:tcW w:w="1957" w:type="dxa"/>
          </w:tcPr>
          <w:p w:rsidR="00BE4016" w:rsidRPr="002F2F95" w:rsidRDefault="00BE4016" w:rsidP="00BE4016">
            <w:r w:rsidRPr="002F2F95">
              <w:t xml:space="preserve">Number of laboratories performing DST </w:t>
            </w:r>
          </w:p>
        </w:tc>
        <w:tc>
          <w:tcPr>
            <w:tcW w:w="2121" w:type="dxa"/>
          </w:tcPr>
          <w:p w:rsidR="00BE4016" w:rsidRDefault="00BE4016" w:rsidP="00BE4016">
            <w:pPr>
              <w:spacing w:after="0"/>
              <w:rPr>
                <w:b/>
              </w:rPr>
            </w:pPr>
          </w:p>
        </w:tc>
        <w:tc>
          <w:tcPr>
            <w:tcW w:w="2046" w:type="dxa"/>
          </w:tcPr>
          <w:p w:rsidR="00BE4016" w:rsidRDefault="00BE4016" w:rsidP="00BE4016">
            <w:pPr>
              <w:spacing w:after="0"/>
              <w:rPr>
                <w:b/>
              </w:rPr>
            </w:pPr>
          </w:p>
        </w:tc>
        <w:tc>
          <w:tcPr>
            <w:tcW w:w="1958" w:type="dxa"/>
          </w:tcPr>
          <w:p w:rsidR="00BE4016" w:rsidRDefault="00BE4016" w:rsidP="00BE4016">
            <w:pPr>
              <w:spacing w:after="0"/>
              <w:rPr>
                <w:b/>
              </w:rPr>
            </w:pPr>
          </w:p>
        </w:tc>
        <w:tc>
          <w:tcPr>
            <w:tcW w:w="2046" w:type="dxa"/>
          </w:tcPr>
          <w:p w:rsidR="00BE4016" w:rsidRDefault="00BE4016" w:rsidP="00BE4016">
            <w:pPr>
              <w:spacing w:after="0"/>
              <w:rPr>
                <w:b/>
              </w:rPr>
            </w:pPr>
          </w:p>
        </w:tc>
        <w:tc>
          <w:tcPr>
            <w:tcW w:w="2046" w:type="dxa"/>
          </w:tcPr>
          <w:p w:rsidR="00BE4016" w:rsidRDefault="00BE4016" w:rsidP="00BE4016">
            <w:pPr>
              <w:spacing w:after="0"/>
              <w:rPr>
                <w:b/>
              </w:rPr>
            </w:pPr>
          </w:p>
        </w:tc>
        <w:tc>
          <w:tcPr>
            <w:tcW w:w="2046" w:type="dxa"/>
          </w:tcPr>
          <w:p w:rsidR="00BE4016" w:rsidRDefault="00BE4016" w:rsidP="00BE4016">
            <w:pPr>
              <w:spacing w:after="0"/>
              <w:rPr>
                <w:b/>
              </w:rPr>
            </w:pPr>
          </w:p>
        </w:tc>
      </w:tr>
      <w:tr w:rsidR="00BE4016" w:rsidTr="00BE4016">
        <w:tc>
          <w:tcPr>
            <w:tcW w:w="1957" w:type="dxa"/>
          </w:tcPr>
          <w:p w:rsidR="00BE4016" w:rsidRPr="002F2F95" w:rsidRDefault="00BE4016" w:rsidP="00BE4016">
            <w:r w:rsidRPr="002F2F95">
              <w:t xml:space="preserve">Number of laboratories Performing DST using new diagnostic tools </w:t>
            </w:r>
          </w:p>
        </w:tc>
        <w:tc>
          <w:tcPr>
            <w:tcW w:w="2121" w:type="dxa"/>
          </w:tcPr>
          <w:p w:rsidR="00BE4016" w:rsidRDefault="00BE4016" w:rsidP="00BE4016">
            <w:pPr>
              <w:spacing w:after="0"/>
              <w:rPr>
                <w:b/>
              </w:rPr>
            </w:pPr>
          </w:p>
        </w:tc>
        <w:tc>
          <w:tcPr>
            <w:tcW w:w="2046" w:type="dxa"/>
          </w:tcPr>
          <w:p w:rsidR="00BE4016" w:rsidRDefault="00BE4016" w:rsidP="00BE4016">
            <w:pPr>
              <w:spacing w:after="0"/>
              <w:rPr>
                <w:b/>
              </w:rPr>
            </w:pPr>
          </w:p>
        </w:tc>
        <w:tc>
          <w:tcPr>
            <w:tcW w:w="1958" w:type="dxa"/>
          </w:tcPr>
          <w:p w:rsidR="00BE4016" w:rsidRDefault="00BE4016" w:rsidP="00BE4016">
            <w:pPr>
              <w:spacing w:after="0"/>
              <w:rPr>
                <w:b/>
              </w:rPr>
            </w:pPr>
          </w:p>
        </w:tc>
        <w:tc>
          <w:tcPr>
            <w:tcW w:w="2046" w:type="dxa"/>
          </w:tcPr>
          <w:p w:rsidR="00BE4016" w:rsidRDefault="00BE4016" w:rsidP="00BE4016">
            <w:pPr>
              <w:spacing w:after="0"/>
              <w:rPr>
                <w:b/>
              </w:rPr>
            </w:pPr>
          </w:p>
        </w:tc>
        <w:tc>
          <w:tcPr>
            <w:tcW w:w="2046" w:type="dxa"/>
          </w:tcPr>
          <w:p w:rsidR="00BE4016" w:rsidRDefault="00BE4016" w:rsidP="00BE4016">
            <w:pPr>
              <w:spacing w:after="0"/>
              <w:rPr>
                <w:b/>
              </w:rPr>
            </w:pPr>
          </w:p>
        </w:tc>
        <w:tc>
          <w:tcPr>
            <w:tcW w:w="2046" w:type="dxa"/>
          </w:tcPr>
          <w:p w:rsidR="00BE4016" w:rsidRDefault="00BE4016" w:rsidP="00BE4016">
            <w:pPr>
              <w:spacing w:after="0"/>
              <w:rPr>
                <w:b/>
              </w:rPr>
            </w:pPr>
          </w:p>
        </w:tc>
      </w:tr>
      <w:tr w:rsidR="00BE4016" w:rsidTr="00BE4016">
        <w:tc>
          <w:tcPr>
            <w:tcW w:w="1957" w:type="dxa"/>
          </w:tcPr>
          <w:p w:rsidR="00BE4016" w:rsidRPr="002F2F95" w:rsidRDefault="00BE4016" w:rsidP="00BE4016">
            <w:r w:rsidRPr="002F2F95">
              <w:t>Percentage of previously treated TB patients tested for drug-resistance</w:t>
            </w:r>
          </w:p>
        </w:tc>
        <w:tc>
          <w:tcPr>
            <w:tcW w:w="2121" w:type="dxa"/>
          </w:tcPr>
          <w:p w:rsidR="00BE4016" w:rsidRDefault="00BE4016" w:rsidP="00BE4016">
            <w:pPr>
              <w:spacing w:after="0"/>
              <w:rPr>
                <w:b/>
              </w:rPr>
            </w:pPr>
          </w:p>
        </w:tc>
        <w:tc>
          <w:tcPr>
            <w:tcW w:w="2046" w:type="dxa"/>
          </w:tcPr>
          <w:p w:rsidR="00BE4016" w:rsidRDefault="00BE4016" w:rsidP="00BE4016">
            <w:pPr>
              <w:spacing w:after="0"/>
              <w:rPr>
                <w:b/>
              </w:rPr>
            </w:pPr>
          </w:p>
        </w:tc>
        <w:tc>
          <w:tcPr>
            <w:tcW w:w="1958" w:type="dxa"/>
          </w:tcPr>
          <w:p w:rsidR="00BE4016" w:rsidRDefault="00BE4016" w:rsidP="00BE4016">
            <w:pPr>
              <w:spacing w:after="0"/>
              <w:rPr>
                <w:b/>
              </w:rPr>
            </w:pPr>
          </w:p>
        </w:tc>
        <w:tc>
          <w:tcPr>
            <w:tcW w:w="2046" w:type="dxa"/>
          </w:tcPr>
          <w:p w:rsidR="00BE4016" w:rsidRDefault="00BE4016" w:rsidP="00BE4016">
            <w:pPr>
              <w:spacing w:after="0"/>
              <w:rPr>
                <w:b/>
              </w:rPr>
            </w:pPr>
          </w:p>
        </w:tc>
        <w:tc>
          <w:tcPr>
            <w:tcW w:w="2046" w:type="dxa"/>
          </w:tcPr>
          <w:p w:rsidR="00BE4016" w:rsidRDefault="00BE4016" w:rsidP="00BE4016">
            <w:pPr>
              <w:spacing w:after="0"/>
              <w:rPr>
                <w:b/>
              </w:rPr>
            </w:pPr>
          </w:p>
        </w:tc>
        <w:tc>
          <w:tcPr>
            <w:tcW w:w="2046" w:type="dxa"/>
          </w:tcPr>
          <w:p w:rsidR="00BE4016" w:rsidRDefault="00BE4016" w:rsidP="00BE4016">
            <w:pPr>
              <w:spacing w:after="0"/>
              <w:rPr>
                <w:b/>
              </w:rPr>
            </w:pPr>
          </w:p>
        </w:tc>
      </w:tr>
      <w:tr w:rsidR="00BE4016" w:rsidTr="00BE4016">
        <w:tc>
          <w:tcPr>
            <w:tcW w:w="1957" w:type="dxa"/>
          </w:tcPr>
          <w:p w:rsidR="00BE4016" w:rsidRPr="002F2F95" w:rsidRDefault="00BE4016" w:rsidP="00BE4016">
            <w:r w:rsidRPr="002F2F95">
              <w:t>Percentage of new TB patients tested for drug-resistance</w:t>
            </w:r>
          </w:p>
        </w:tc>
        <w:tc>
          <w:tcPr>
            <w:tcW w:w="2121" w:type="dxa"/>
          </w:tcPr>
          <w:p w:rsidR="00BE4016" w:rsidRDefault="00BE4016" w:rsidP="00BE4016">
            <w:pPr>
              <w:spacing w:after="0"/>
              <w:rPr>
                <w:b/>
              </w:rPr>
            </w:pPr>
          </w:p>
        </w:tc>
        <w:tc>
          <w:tcPr>
            <w:tcW w:w="2046" w:type="dxa"/>
          </w:tcPr>
          <w:p w:rsidR="00BE4016" w:rsidRDefault="00BE4016" w:rsidP="00BE4016">
            <w:pPr>
              <w:spacing w:after="0"/>
              <w:rPr>
                <w:b/>
              </w:rPr>
            </w:pPr>
          </w:p>
        </w:tc>
        <w:tc>
          <w:tcPr>
            <w:tcW w:w="1958" w:type="dxa"/>
          </w:tcPr>
          <w:p w:rsidR="00BE4016" w:rsidRDefault="00BE4016" w:rsidP="00BE4016">
            <w:pPr>
              <w:spacing w:after="0"/>
              <w:rPr>
                <w:b/>
              </w:rPr>
            </w:pPr>
          </w:p>
        </w:tc>
        <w:tc>
          <w:tcPr>
            <w:tcW w:w="2046" w:type="dxa"/>
          </w:tcPr>
          <w:p w:rsidR="00BE4016" w:rsidRDefault="00BE4016" w:rsidP="00BE4016">
            <w:pPr>
              <w:spacing w:after="0"/>
              <w:rPr>
                <w:b/>
              </w:rPr>
            </w:pPr>
          </w:p>
        </w:tc>
        <w:tc>
          <w:tcPr>
            <w:tcW w:w="2046" w:type="dxa"/>
          </w:tcPr>
          <w:p w:rsidR="00BE4016" w:rsidRDefault="00BE4016" w:rsidP="00BE4016">
            <w:pPr>
              <w:spacing w:after="0"/>
              <w:rPr>
                <w:b/>
              </w:rPr>
            </w:pPr>
          </w:p>
        </w:tc>
        <w:tc>
          <w:tcPr>
            <w:tcW w:w="2046" w:type="dxa"/>
          </w:tcPr>
          <w:p w:rsidR="00BE4016" w:rsidRDefault="00BE4016" w:rsidP="00BE4016">
            <w:pPr>
              <w:spacing w:after="0"/>
              <w:rPr>
                <w:b/>
              </w:rPr>
            </w:pPr>
          </w:p>
        </w:tc>
      </w:tr>
      <w:tr w:rsidR="00BE4016" w:rsidTr="00BE4016">
        <w:tc>
          <w:tcPr>
            <w:tcW w:w="1957" w:type="dxa"/>
          </w:tcPr>
          <w:p w:rsidR="00BE4016" w:rsidRPr="002F2F95" w:rsidRDefault="00BE4016" w:rsidP="00BE4016">
            <w:r w:rsidRPr="002F2F95">
              <w:t>Percentage of tests for drug resistance performed on previously treated cases done using rapid tests</w:t>
            </w:r>
          </w:p>
        </w:tc>
        <w:tc>
          <w:tcPr>
            <w:tcW w:w="2121" w:type="dxa"/>
          </w:tcPr>
          <w:p w:rsidR="00BE4016" w:rsidRDefault="00BE4016" w:rsidP="00BE4016">
            <w:pPr>
              <w:spacing w:after="0"/>
              <w:rPr>
                <w:b/>
              </w:rPr>
            </w:pPr>
          </w:p>
        </w:tc>
        <w:tc>
          <w:tcPr>
            <w:tcW w:w="2046" w:type="dxa"/>
          </w:tcPr>
          <w:p w:rsidR="00BE4016" w:rsidRDefault="00BE4016" w:rsidP="00BE4016">
            <w:pPr>
              <w:spacing w:after="0"/>
              <w:rPr>
                <w:b/>
              </w:rPr>
            </w:pPr>
          </w:p>
        </w:tc>
        <w:tc>
          <w:tcPr>
            <w:tcW w:w="1958" w:type="dxa"/>
          </w:tcPr>
          <w:p w:rsidR="00BE4016" w:rsidRDefault="00BE4016" w:rsidP="00BE4016">
            <w:pPr>
              <w:spacing w:after="0"/>
              <w:rPr>
                <w:b/>
              </w:rPr>
            </w:pPr>
          </w:p>
        </w:tc>
        <w:tc>
          <w:tcPr>
            <w:tcW w:w="2046" w:type="dxa"/>
          </w:tcPr>
          <w:p w:rsidR="00BE4016" w:rsidRDefault="00BE4016" w:rsidP="00BE4016">
            <w:pPr>
              <w:spacing w:after="0"/>
              <w:rPr>
                <w:b/>
              </w:rPr>
            </w:pPr>
          </w:p>
        </w:tc>
        <w:tc>
          <w:tcPr>
            <w:tcW w:w="2046" w:type="dxa"/>
          </w:tcPr>
          <w:p w:rsidR="00BE4016" w:rsidRDefault="00BE4016" w:rsidP="00BE4016">
            <w:pPr>
              <w:spacing w:after="0"/>
              <w:rPr>
                <w:b/>
              </w:rPr>
            </w:pPr>
          </w:p>
        </w:tc>
        <w:tc>
          <w:tcPr>
            <w:tcW w:w="2046" w:type="dxa"/>
          </w:tcPr>
          <w:p w:rsidR="00BE4016" w:rsidRDefault="00BE4016" w:rsidP="00BE4016">
            <w:pPr>
              <w:spacing w:after="0"/>
              <w:rPr>
                <w:b/>
              </w:rPr>
            </w:pPr>
          </w:p>
        </w:tc>
      </w:tr>
      <w:tr w:rsidR="00BE4016" w:rsidTr="00BE4016">
        <w:tc>
          <w:tcPr>
            <w:tcW w:w="1957" w:type="dxa"/>
          </w:tcPr>
          <w:p w:rsidR="00BE4016" w:rsidRPr="002F2F95" w:rsidRDefault="00BE4016" w:rsidP="00BE4016">
            <w:r w:rsidRPr="002F2F95">
              <w:t>Percentage of tests for drug resistance performed on new cases done using rapid tests</w:t>
            </w:r>
          </w:p>
        </w:tc>
        <w:tc>
          <w:tcPr>
            <w:tcW w:w="2121" w:type="dxa"/>
          </w:tcPr>
          <w:p w:rsidR="00BE4016" w:rsidRDefault="00BE4016" w:rsidP="00BE4016">
            <w:pPr>
              <w:spacing w:after="0"/>
              <w:rPr>
                <w:b/>
              </w:rPr>
            </w:pPr>
          </w:p>
        </w:tc>
        <w:tc>
          <w:tcPr>
            <w:tcW w:w="2046" w:type="dxa"/>
          </w:tcPr>
          <w:p w:rsidR="00BE4016" w:rsidRDefault="00BE4016" w:rsidP="00BE4016">
            <w:pPr>
              <w:spacing w:after="0"/>
              <w:rPr>
                <w:b/>
              </w:rPr>
            </w:pPr>
          </w:p>
        </w:tc>
        <w:tc>
          <w:tcPr>
            <w:tcW w:w="1958" w:type="dxa"/>
          </w:tcPr>
          <w:p w:rsidR="00BE4016" w:rsidRDefault="00BE4016" w:rsidP="00BE4016">
            <w:pPr>
              <w:spacing w:after="0"/>
              <w:rPr>
                <w:b/>
              </w:rPr>
            </w:pPr>
          </w:p>
        </w:tc>
        <w:tc>
          <w:tcPr>
            <w:tcW w:w="2046" w:type="dxa"/>
          </w:tcPr>
          <w:p w:rsidR="00BE4016" w:rsidRDefault="00BE4016" w:rsidP="00BE4016">
            <w:pPr>
              <w:spacing w:after="0"/>
              <w:rPr>
                <w:b/>
              </w:rPr>
            </w:pPr>
          </w:p>
        </w:tc>
        <w:tc>
          <w:tcPr>
            <w:tcW w:w="2046" w:type="dxa"/>
          </w:tcPr>
          <w:p w:rsidR="00BE4016" w:rsidRDefault="00BE4016" w:rsidP="00BE4016">
            <w:pPr>
              <w:spacing w:after="0"/>
              <w:rPr>
                <w:b/>
              </w:rPr>
            </w:pPr>
          </w:p>
        </w:tc>
        <w:tc>
          <w:tcPr>
            <w:tcW w:w="2046" w:type="dxa"/>
          </w:tcPr>
          <w:p w:rsidR="00BE4016" w:rsidRDefault="00BE4016" w:rsidP="00BE4016">
            <w:pPr>
              <w:spacing w:after="0"/>
              <w:rPr>
                <w:b/>
              </w:rPr>
            </w:pPr>
          </w:p>
        </w:tc>
      </w:tr>
      <w:tr w:rsidR="00BE4016" w:rsidTr="00BE4016">
        <w:tc>
          <w:tcPr>
            <w:tcW w:w="1957" w:type="dxa"/>
          </w:tcPr>
          <w:p w:rsidR="00BE4016" w:rsidRDefault="00BE4016" w:rsidP="00BE4016">
            <w:r w:rsidRPr="002F2F95">
              <w:t xml:space="preserve">Percentage of confirmed cases of MDR-TB with a DST result for </w:t>
            </w:r>
            <w:proofErr w:type="spellStart"/>
            <w:r w:rsidRPr="002F2F95">
              <w:t>fluoroquinolones</w:t>
            </w:r>
            <w:proofErr w:type="spellEnd"/>
            <w:r w:rsidRPr="002F2F95">
              <w:t xml:space="preserve"> and a second-line </w:t>
            </w:r>
            <w:proofErr w:type="spellStart"/>
            <w:r w:rsidRPr="002F2F95">
              <w:t>injectable</w:t>
            </w:r>
            <w:proofErr w:type="spellEnd"/>
            <w:r w:rsidRPr="002F2F95">
              <w:t xml:space="preserve"> drug</w:t>
            </w:r>
          </w:p>
        </w:tc>
        <w:tc>
          <w:tcPr>
            <w:tcW w:w="2121" w:type="dxa"/>
          </w:tcPr>
          <w:p w:rsidR="00BE4016" w:rsidRDefault="00BE4016" w:rsidP="00BE4016">
            <w:pPr>
              <w:spacing w:after="0"/>
              <w:rPr>
                <w:b/>
              </w:rPr>
            </w:pPr>
          </w:p>
        </w:tc>
        <w:tc>
          <w:tcPr>
            <w:tcW w:w="2046" w:type="dxa"/>
          </w:tcPr>
          <w:p w:rsidR="00BE4016" w:rsidRDefault="00BE4016" w:rsidP="00BE4016">
            <w:pPr>
              <w:spacing w:after="0"/>
              <w:rPr>
                <w:b/>
              </w:rPr>
            </w:pPr>
          </w:p>
        </w:tc>
        <w:tc>
          <w:tcPr>
            <w:tcW w:w="1958" w:type="dxa"/>
          </w:tcPr>
          <w:p w:rsidR="00BE4016" w:rsidRDefault="00BE4016" w:rsidP="00BE4016">
            <w:pPr>
              <w:spacing w:after="0"/>
              <w:rPr>
                <w:b/>
              </w:rPr>
            </w:pPr>
          </w:p>
        </w:tc>
        <w:tc>
          <w:tcPr>
            <w:tcW w:w="2046" w:type="dxa"/>
          </w:tcPr>
          <w:p w:rsidR="00BE4016" w:rsidRDefault="00BE4016" w:rsidP="00BE4016">
            <w:pPr>
              <w:spacing w:after="0"/>
              <w:rPr>
                <w:b/>
              </w:rPr>
            </w:pPr>
          </w:p>
        </w:tc>
        <w:tc>
          <w:tcPr>
            <w:tcW w:w="2046" w:type="dxa"/>
          </w:tcPr>
          <w:p w:rsidR="00BE4016" w:rsidRDefault="00BE4016" w:rsidP="00BE4016">
            <w:pPr>
              <w:spacing w:after="0"/>
              <w:rPr>
                <w:b/>
              </w:rPr>
            </w:pPr>
          </w:p>
        </w:tc>
        <w:tc>
          <w:tcPr>
            <w:tcW w:w="2046" w:type="dxa"/>
          </w:tcPr>
          <w:p w:rsidR="00BE4016" w:rsidRDefault="00BE4016" w:rsidP="00BE4016">
            <w:pPr>
              <w:spacing w:after="0"/>
              <w:rPr>
                <w:b/>
              </w:rPr>
            </w:pPr>
          </w:p>
        </w:tc>
      </w:tr>
    </w:tbl>
    <w:p w:rsidR="00BE4016" w:rsidRDefault="00BE4016" w:rsidP="00BE4016">
      <w:pPr>
        <w:spacing w:after="0"/>
        <w:rPr>
          <w:b/>
        </w:rPr>
      </w:pPr>
    </w:p>
    <w:p w:rsidR="00BE4016" w:rsidRDefault="00BE4016" w:rsidP="00BE4016">
      <w:pPr>
        <w:spacing w:after="0"/>
        <w:rPr>
          <w:b/>
        </w:rPr>
      </w:pPr>
    </w:p>
    <w:p w:rsidR="00BE4016" w:rsidRDefault="00BE4016" w:rsidP="00BE4016">
      <w:pPr>
        <w:spacing w:after="0"/>
        <w:rPr>
          <w:b/>
        </w:rPr>
      </w:pPr>
    </w:p>
    <w:p w:rsidR="00BE4016" w:rsidRDefault="00BE4016" w:rsidP="00BE4016">
      <w:pPr>
        <w:spacing w:after="0"/>
        <w:rPr>
          <w:b/>
        </w:rPr>
      </w:pPr>
      <w:r>
        <w:rPr>
          <w:b/>
        </w:rPr>
        <w:t xml:space="preserve">Objective 4: </w:t>
      </w:r>
      <w:r>
        <w:t>Establish Laboratory Quality Management Systems</w:t>
      </w:r>
    </w:p>
    <w:tbl>
      <w:tblPr>
        <w:tblStyle w:val="Tabelraster"/>
        <w:tblW w:w="0" w:type="auto"/>
        <w:tblLook w:val="04A0"/>
      </w:tblPr>
      <w:tblGrid>
        <w:gridCol w:w="1957"/>
        <w:gridCol w:w="2121"/>
        <w:gridCol w:w="2046"/>
        <w:gridCol w:w="1958"/>
        <w:gridCol w:w="2046"/>
        <w:gridCol w:w="2046"/>
        <w:gridCol w:w="2046"/>
      </w:tblGrid>
      <w:tr w:rsidR="00BE4016" w:rsidTr="00BE4016">
        <w:tc>
          <w:tcPr>
            <w:tcW w:w="1957" w:type="dxa"/>
          </w:tcPr>
          <w:p w:rsidR="00BE4016" w:rsidRDefault="00BE4016" w:rsidP="00BE4016">
            <w:pPr>
              <w:spacing w:after="0"/>
              <w:rPr>
                <w:b/>
              </w:rPr>
            </w:pPr>
          </w:p>
        </w:tc>
        <w:tc>
          <w:tcPr>
            <w:tcW w:w="2121" w:type="dxa"/>
          </w:tcPr>
          <w:p w:rsidR="00BE4016" w:rsidRDefault="00BE4016" w:rsidP="00BE4016">
            <w:pPr>
              <w:spacing w:after="0"/>
              <w:jc w:val="center"/>
              <w:rPr>
                <w:b/>
              </w:rPr>
            </w:pPr>
            <w:r>
              <w:rPr>
                <w:b/>
              </w:rPr>
              <w:t>Baseline</w:t>
            </w:r>
          </w:p>
        </w:tc>
        <w:tc>
          <w:tcPr>
            <w:tcW w:w="2046" w:type="dxa"/>
          </w:tcPr>
          <w:p w:rsidR="00BE4016" w:rsidRDefault="00BE4016" w:rsidP="00BE4016">
            <w:pPr>
              <w:spacing w:after="0"/>
              <w:jc w:val="center"/>
              <w:rPr>
                <w:b/>
              </w:rPr>
            </w:pPr>
            <w:r>
              <w:rPr>
                <w:b/>
              </w:rPr>
              <w:t>Year 1</w:t>
            </w:r>
          </w:p>
        </w:tc>
        <w:tc>
          <w:tcPr>
            <w:tcW w:w="1958" w:type="dxa"/>
          </w:tcPr>
          <w:p w:rsidR="00BE4016" w:rsidRDefault="00BE4016" w:rsidP="00BE4016">
            <w:pPr>
              <w:spacing w:after="0"/>
              <w:jc w:val="center"/>
              <w:rPr>
                <w:b/>
              </w:rPr>
            </w:pPr>
            <w:r>
              <w:rPr>
                <w:b/>
              </w:rPr>
              <w:t>Year 2</w:t>
            </w:r>
          </w:p>
        </w:tc>
        <w:tc>
          <w:tcPr>
            <w:tcW w:w="2046" w:type="dxa"/>
          </w:tcPr>
          <w:p w:rsidR="00BE4016" w:rsidRDefault="00BE4016" w:rsidP="00BE4016">
            <w:pPr>
              <w:spacing w:after="0"/>
              <w:jc w:val="center"/>
              <w:rPr>
                <w:b/>
              </w:rPr>
            </w:pPr>
            <w:r>
              <w:rPr>
                <w:b/>
              </w:rPr>
              <w:t>Year 3</w:t>
            </w:r>
          </w:p>
        </w:tc>
        <w:tc>
          <w:tcPr>
            <w:tcW w:w="2046" w:type="dxa"/>
          </w:tcPr>
          <w:p w:rsidR="00BE4016" w:rsidRDefault="00BE4016" w:rsidP="00BE4016">
            <w:pPr>
              <w:spacing w:after="0"/>
              <w:jc w:val="center"/>
              <w:rPr>
                <w:b/>
              </w:rPr>
            </w:pPr>
            <w:r>
              <w:rPr>
                <w:b/>
              </w:rPr>
              <w:t>Year 4</w:t>
            </w:r>
          </w:p>
        </w:tc>
        <w:tc>
          <w:tcPr>
            <w:tcW w:w="2046" w:type="dxa"/>
          </w:tcPr>
          <w:p w:rsidR="00BE4016" w:rsidRDefault="00BE4016" w:rsidP="00BE4016">
            <w:pPr>
              <w:spacing w:after="0"/>
              <w:jc w:val="center"/>
              <w:rPr>
                <w:b/>
              </w:rPr>
            </w:pPr>
            <w:r>
              <w:rPr>
                <w:b/>
              </w:rPr>
              <w:t>Year 5</w:t>
            </w:r>
          </w:p>
        </w:tc>
      </w:tr>
      <w:tr w:rsidR="00BE4016" w:rsidTr="00BE4016">
        <w:tc>
          <w:tcPr>
            <w:tcW w:w="1957" w:type="dxa"/>
          </w:tcPr>
          <w:p w:rsidR="00BE4016" w:rsidRPr="00482579" w:rsidRDefault="00BE4016" w:rsidP="00BE4016">
            <w:r w:rsidRPr="00482579">
              <w:t>Percentage of national and regional reference laboratories implementing a quality management system according to international standards according to national strategies</w:t>
            </w:r>
          </w:p>
        </w:tc>
        <w:tc>
          <w:tcPr>
            <w:tcW w:w="2121" w:type="dxa"/>
          </w:tcPr>
          <w:p w:rsidR="00BE4016" w:rsidRDefault="00BE4016" w:rsidP="00BE4016">
            <w:pPr>
              <w:spacing w:after="0"/>
              <w:rPr>
                <w:b/>
              </w:rPr>
            </w:pPr>
          </w:p>
        </w:tc>
        <w:tc>
          <w:tcPr>
            <w:tcW w:w="2046" w:type="dxa"/>
          </w:tcPr>
          <w:p w:rsidR="00BE4016" w:rsidRDefault="00BE4016" w:rsidP="00BE4016">
            <w:pPr>
              <w:spacing w:after="0"/>
              <w:rPr>
                <w:b/>
              </w:rPr>
            </w:pPr>
          </w:p>
        </w:tc>
        <w:tc>
          <w:tcPr>
            <w:tcW w:w="1958" w:type="dxa"/>
          </w:tcPr>
          <w:p w:rsidR="00BE4016" w:rsidRDefault="00BE4016" w:rsidP="00BE4016">
            <w:pPr>
              <w:spacing w:after="0"/>
              <w:rPr>
                <w:b/>
              </w:rPr>
            </w:pPr>
          </w:p>
        </w:tc>
        <w:tc>
          <w:tcPr>
            <w:tcW w:w="2046" w:type="dxa"/>
          </w:tcPr>
          <w:p w:rsidR="00BE4016" w:rsidRDefault="00BE4016" w:rsidP="00BE4016">
            <w:pPr>
              <w:spacing w:after="0"/>
              <w:rPr>
                <w:b/>
              </w:rPr>
            </w:pPr>
          </w:p>
        </w:tc>
        <w:tc>
          <w:tcPr>
            <w:tcW w:w="2046" w:type="dxa"/>
          </w:tcPr>
          <w:p w:rsidR="00BE4016" w:rsidRDefault="00BE4016" w:rsidP="00BE4016">
            <w:pPr>
              <w:spacing w:after="0"/>
              <w:rPr>
                <w:b/>
              </w:rPr>
            </w:pPr>
          </w:p>
        </w:tc>
        <w:tc>
          <w:tcPr>
            <w:tcW w:w="2046" w:type="dxa"/>
          </w:tcPr>
          <w:p w:rsidR="00BE4016" w:rsidRDefault="00BE4016" w:rsidP="00BE4016">
            <w:pPr>
              <w:spacing w:after="0"/>
              <w:rPr>
                <w:b/>
              </w:rPr>
            </w:pPr>
          </w:p>
        </w:tc>
      </w:tr>
      <w:tr w:rsidR="00BE4016" w:rsidTr="00BE4016">
        <w:tc>
          <w:tcPr>
            <w:tcW w:w="1957" w:type="dxa"/>
          </w:tcPr>
          <w:p w:rsidR="00BE4016" w:rsidRDefault="00BE4016" w:rsidP="00BE4016">
            <w:r w:rsidRPr="00482579">
              <w:t>Percentage of TB</w:t>
            </w:r>
            <w:r>
              <w:t xml:space="preserve"> </w:t>
            </w:r>
            <w:r w:rsidRPr="00482579">
              <w:t xml:space="preserve">laboratories with appropriate </w:t>
            </w:r>
            <w:proofErr w:type="spellStart"/>
            <w:r>
              <w:t>biosafety</w:t>
            </w:r>
            <w:proofErr w:type="spellEnd"/>
            <w:r w:rsidRPr="00482579">
              <w:t xml:space="preserve"> measures</w:t>
            </w:r>
            <w:r>
              <w:t xml:space="preserve"> </w:t>
            </w:r>
            <w:r w:rsidRPr="00482579">
              <w:t>in place</w:t>
            </w:r>
          </w:p>
        </w:tc>
        <w:tc>
          <w:tcPr>
            <w:tcW w:w="2121" w:type="dxa"/>
          </w:tcPr>
          <w:p w:rsidR="00BE4016" w:rsidRDefault="00BE4016" w:rsidP="00BE4016">
            <w:pPr>
              <w:spacing w:after="0"/>
              <w:rPr>
                <w:b/>
              </w:rPr>
            </w:pPr>
          </w:p>
        </w:tc>
        <w:tc>
          <w:tcPr>
            <w:tcW w:w="2046" w:type="dxa"/>
          </w:tcPr>
          <w:p w:rsidR="00BE4016" w:rsidRDefault="00BE4016" w:rsidP="00BE4016">
            <w:pPr>
              <w:spacing w:after="0"/>
              <w:rPr>
                <w:b/>
              </w:rPr>
            </w:pPr>
          </w:p>
        </w:tc>
        <w:tc>
          <w:tcPr>
            <w:tcW w:w="1958" w:type="dxa"/>
          </w:tcPr>
          <w:p w:rsidR="00BE4016" w:rsidRDefault="00BE4016" w:rsidP="00BE4016">
            <w:pPr>
              <w:spacing w:after="0"/>
              <w:rPr>
                <w:b/>
              </w:rPr>
            </w:pPr>
          </w:p>
        </w:tc>
        <w:tc>
          <w:tcPr>
            <w:tcW w:w="2046" w:type="dxa"/>
          </w:tcPr>
          <w:p w:rsidR="00BE4016" w:rsidRDefault="00BE4016" w:rsidP="00BE4016">
            <w:pPr>
              <w:spacing w:after="0"/>
              <w:rPr>
                <w:b/>
              </w:rPr>
            </w:pPr>
          </w:p>
        </w:tc>
        <w:tc>
          <w:tcPr>
            <w:tcW w:w="2046" w:type="dxa"/>
          </w:tcPr>
          <w:p w:rsidR="00BE4016" w:rsidRDefault="00BE4016" w:rsidP="00BE4016">
            <w:pPr>
              <w:spacing w:after="0"/>
              <w:rPr>
                <w:b/>
              </w:rPr>
            </w:pPr>
          </w:p>
        </w:tc>
        <w:tc>
          <w:tcPr>
            <w:tcW w:w="2046" w:type="dxa"/>
          </w:tcPr>
          <w:p w:rsidR="00BE4016" w:rsidRDefault="00BE4016" w:rsidP="00BE4016">
            <w:pPr>
              <w:spacing w:after="0"/>
              <w:rPr>
                <w:b/>
              </w:rPr>
            </w:pPr>
          </w:p>
        </w:tc>
      </w:tr>
      <w:tr w:rsidR="00BE4016" w:rsidTr="00BE4016">
        <w:tc>
          <w:tcPr>
            <w:tcW w:w="1957" w:type="dxa"/>
          </w:tcPr>
          <w:p w:rsidR="00BE4016" w:rsidRPr="00482579" w:rsidRDefault="00BE4016" w:rsidP="00BE4016">
            <w:r w:rsidRPr="0082706B">
              <w:t>AFB microscopy network accreditation (with GLI tool)</w:t>
            </w:r>
          </w:p>
        </w:tc>
        <w:tc>
          <w:tcPr>
            <w:tcW w:w="2121" w:type="dxa"/>
          </w:tcPr>
          <w:p w:rsidR="00BE4016" w:rsidRDefault="00BE4016" w:rsidP="00BE4016">
            <w:pPr>
              <w:spacing w:after="0"/>
              <w:rPr>
                <w:b/>
              </w:rPr>
            </w:pPr>
          </w:p>
        </w:tc>
        <w:tc>
          <w:tcPr>
            <w:tcW w:w="2046" w:type="dxa"/>
          </w:tcPr>
          <w:p w:rsidR="00BE4016" w:rsidRDefault="00BE4016" w:rsidP="00BE4016">
            <w:pPr>
              <w:spacing w:after="0"/>
              <w:rPr>
                <w:b/>
              </w:rPr>
            </w:pPr>
          </w:p>
        </w:tc>
        <w:tc>
          <w:tcPr>
            <w:tcW w:w="1958" w:type="dxa"/>
          </w:tcPr>
          <w:p w:rsidR="00BE4016" w:rsidRDefault="00BE4016" w:rsidP="00BE4016">
            <w:pPr>
              <w:spacing w:after="0"/>
              <w:rPr>
                <w:b/>
              </w:rPr>
            </w:pPr>
          </w:p>
        </w:tc>
        <w:tc>
          <w:tcPr>
            <w:tcW w:w="2046" w:type="dxa"/>
          </w:tcPr>
          <w:p w:rsidR="00BE4016" w:rsidRDefault="00BE4016" w:rsidP="00BE4016">
            <w:pPr>
              <w:spacing w:after="0"/>
              <w:rPr>
                <w:b/>
              </w:rPr>
            </w:pPr>
          </w:p>
        </w:tc>
        <w:tc>
          <w:tcPr>
            <w:tcW w:w="2046" w:type="dxa"/>
          </w:tcPr>
          <w:p w:rsidR="00BE4016" w:rsidRDefault="00BE4016" w:rsidP="00BE4016">
            <w:pPr>
              <w:spacing w:after="0"/>
              <w:rPr>
                <w:b/>
              </w:rPr>
            </w:pPr>
          </w:p>
        </w:tc>
        <w:tc>
          <w:tcPr>
            <w:tcW w:w="2046" w:type="dxa"/>
          </w:tcPr>
          <w:p w:rsidR="00BE4016" w:rsidRDefault="00BE4016" w:rsidP="00BE4016">
            <w:pPr>
              <w:spacing w:after="0"/>
              <w:rPr>
                <w:b/>
              </w:rPr>
            </w:pPr>
          </w:p>
        </w:tc>
      </w:tr>
    </w:tbl>
    <w:p w:rsidR="00BE4016" w:rsidRDefault="00BE4016" w:rsidP="00BE4016">
      <w:pPr>
        <w:spacing w:after="0"/>
        <w:rPr>
          <w:b/>
        </w:rPr>
      </w:pPr>
      <w:r>
        <w:rPr>
          <w:b/>
        </w:rPr>
        <w:br w:type="page"/>
      </w:r>
    </w:p>
    <w:p w:rsidR="00BE4016" w:rsidRDefault="009759FC" w:rsidP="00BE4016">
      <w:pPr>
        <w:spacing w:after="0"/>
        <w:rPr>
          <w:b/>
        </w:rPr>
      </w:pPr>
      <w:r>
        <w:rPr>
          <w:b/>
          <w:noProof/>
        </w:rPr>
        <w:pict>
          <v:shape id="_x0000_s1033" type="#_x0000_t202" style="position:absolute;margin-left:24.9pt;margin-top:6.5pt;width:670.25pt;height:54.35pt;z-index:251667456;mso-width-relative:margin;mso-height-relative:margin" fillcolor="white [3201]" strokecolor="black [3200]" strokeweight="1pt">
            <v:stroke dashstyle="dash"/>
            <v:shadow color="#868686"/>
            <v:textbox style="mso-next-textbox:#_x0000_s1033">
              <w:txbxContent>
                <w:p w:rsidR="00A93590" w:rsidRDefault="00A93590" w:rsidP="00BE4016">
                  <w:pPr>
                    <w:jc w:val="center"/>
                    <w:rPr>
                      <w:b/>
                    </w:rPr>
                  </w:pPr>
                </w:p>
                <w:p w:rsidR="00A93590" w:rsidRPr="0005038B" w:rsidRDefault="00A93590" w:rsidP="00BE4016">
                  <w:pPr>
                    <w:jc w:val="center"/>
                    <w:rPr>
                      <w:b/>
                    </w:rPr>
                  </w:pPr>
                  <w:r w:rsidRPr="0005038B">
                    <w:rPr>
                      <w:b/>
                    </w:rPr>
                    <w:t>Exercise 5b: Priority areas for detection of TB (smear-positive and smear-negative cases), priorities for detection of MDR-TB cases and priorities for quality management systems</w:t>
                  </w:r>
                </w:p>
              </w:txbxContent>
            </v:textbox>
          </v:shape>
        </w:pict>
      </w:r>
    </w:p>
    <w:p w:rsidR="00BE4016" w:rsidRDefault="00BE4016" w:rsidP="00BE4016">
      <w:pPr>
        <w:spacing w:after="0"/>
        <w:rPr>
          <w:b/>
        </w:rPr>
      </w:pPr>
    </w:p>
    <w:p w:rsidR="00BE4016" w:rsidRDefault="00BE4016" w:rsidP="00BE4016"/>
    <w:p w:rsidR="00BE4016" w:rsidRDefault="00BE4016" w:rsidP="00BE4016"/>
    <w:p w:rsidR="00BE4016" w:rsidRDefault="00BE4016" w:rsidP="00BE4016"/>
    <w:p w:rsidR="00BE4016" w:rsidRDefault="00BE4016" w:rsidP="00BE4016"/>
    <w:p w:rsidR="00BE4016" w:rsidRDefault="00BE4016" w:rsidP="00BE4016"/>
    <w:p w:rsidR="00BE4016" w:rsidRDefault="00BE4016" w:rsidP="00BE4016"/>
    <w:p w:rsidR="00BE4016" w:rsidRDefault="00BE4016" w:rsidP="00BE4016"/>
    <w:p w:rsidR="00BE4016" w:rsidRDefault="00BE4016" w:rsidP="00BE4016"/>
    <w:p w:rsidR="00BE4016" w:rsidRDefault="00BE4016" w:rsidP="00BE4016"/>
    <w:p w:rsidR="00BE4016" w:rsidRDefault="00BE4016" w:rsidP="00BE4016"/>
    <w:p w:rsidR="00BE4016" w:rsidRDefault="00BE4016" w:rsidP="00BE4016"/>
    <w:p w:rsidR="00BE4016" w:rsidRDefault="00BE4016" w:rsidP="00BE4016"/>
    <w:p w:rsidR="00BE4016" w:rsidRDefault="00BE4016" w:rsidP="00BE4016"/>
    <w:p w:rsidR="00BE4016" w:rsidRDefault="00BE4016" w:rsidP="00BE4016"/>
    <w:p w:rsidR="00BE4016" w:rsidRDefault="00BE4016" w:rsidP="00BE4016"/>
    <w:p w:rsidR="00BE4016" w:rsidRDefault="00BE4016" w:rsidP="00BE4016"/>
    <w:p w:rsidR="00BE4016" w:rsidRDefault="00BE4016" w:rsidP="00BE4016"/>
    <w:p w:rsidR="00BE4016" w:rsidRDefault="00BE4016" w:rsidP="00BE4016"/>
    <w:p w:rsidR="00BE4016" w:rsidRDefault="00BE4016" w:rsidP="00BE4016"/>
    <w:p w:rsidR="00BE4016" w:rsidRDefault="00BE4016" w:rsidP="00BE4016"/>
    <w:p w:rsidR="00BE4016" w:rsidRDefault="00BE4016" w:rsidP="00BE4016"/>
    <w:p w:rsidR="00BE4016" w:rsidRDefault="00BE4016" w:rsidP="00BE4016"/>
    <w:p w:rsidR="00BE4016" w:rsidRDefault="00BE4016" w:rsidP="00BE4016"/>
    <w:p w:rsidR="00BE4016" w:rsidRDefault="00BE4016" w:rsidP="00BE4016"/>
    <w:p w:rsidR="00BE4016" w:rsidRDefault="00BE4016" w:rsidP="00BE4016"/>
    <w:p w:rsidR="00BE4016" w:rsidRDefault="00BE4016" w:rsidP="00BE4016"/>
    <w:p w:rsidR="00BE4016" w:rsidRDefault="00BE4016" w:rsidP="00BE4016"/>
    <w:p w:rsidR="00BE4016" w:rsidRDefault="00BE4016" w:rsidP="00BE4016"/>
    <w:p w:rsidR="00BE4016" w:rsidRDefault="00BE4016" w:rsidP="00BE4016"/>
    <w:p w:rsidR="00BE4016" w:rsidRDefault="00BE4016" w:rsidP="00BE4016"/>
    <w:p w:rsidR="00BE4016" w:rsidRDefault="00BE4016" w:rsidP="00BE4016"/>
    <w:p w:rsidR="00BE4016" w:rsidRDefault="00BE4016" w:rsidP="00BE4016"/>
    <w:p w:rsidR="00BE4016" w:rsidRDefault="00BE4016" w:rsidP="00BE4016"/>
    <w:p w:rsidR="00BE4016" w:rsidRDefault="00BE4016" w:rsidP="00BE4016"/>
    <w:p w:rsidR="00BE4016" w:rsidRDefault="00BE4016" w:rsidP="00BE4016"/>
    <w:p w:rsidR="00BE4016" w:rsidRDefault="00BE4016" w:rsidP="00BE4016"/>
    <w:p w:rsidR="00BE4016" w:rsidRDefault="00BE4016" w:rsidP="00BE4016">
      <w:pPr>
        <w:ind w:left="708"/>
      </w:pPr>
      <w:r w:rsidRPr="00B970FB">
        <w:t xml:space="preserve"> </w:t>
      </w:r>
      <w:r>
        <w:t>Which lab issues need to be addressed to increase access to quality-assured AFB microscopy with effective EQA?</w:t>
      </w:r>
    </w:p>
    <w:p w:rsidR="00BE4016" w:rsidRDefault="00BE4016" w:rsidP="00BE4016">
      <w:pPr>
        <w:ind w:left="708"/>
      </w:pPr>
    </w:p>
    <w:p w:rsidR="00BE4016" w:rsidRDefault="00BE4016" w:rsidP="00BE4016">
      <w:pPr>
        <w:ind w:left="708"/>
      </w:pPr>
    </w:p>
    <w:p w:rsidR="00BE4016" w:rsidRDefault="00BE4016" w:rsidP="00BE4016">
      <w:pPr>
        <w:ind w:left="708"/>
      </w:pPr>
      <w:r>
        <w:t>1. Priorities for increasing access to quality-assured AFB microscopy with effective EQA</w:t>
      </w:r>
    </w:p>
    <w:tbl>
      <w:tblPr>
        <w:tblW w:w="14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81"/>
        <w:gridCol w:w="2381"/>
        <w:gridCol w:w="2381"/>
        <w:gridCol w:w="2381"/>
        <w:gridCol w:w="2381"/>
        <w:gridCol w:w="2381"/>
      </w:tblGrid>
      <w:tr w:rsidR="00BE4016" w:rsidTr="00BE4016">
        <w:trPr>
          <w:tblHeader/>
        </w:trPr>
        <w:tc>
          <w:tcPr>
            <w:tcW w:w="2381" w:type="dxa"/>
            <w:shd w:val="clear" w:color="auto" w:fill="F2F2F2" w:themeFill="background1" w:themeFillShade="F2"/>
            <w:vAlign w:val="center"/>
          </w:tcPr>
          <w:p w:rsidR="00BE4016" w:rsidRPr="005C57C1" w:rsidRDefault="00BE4016" w:rsidP="00BE4016">
            <w:r w:rsidRPr="005C57C1">
              <w:t>Broad priority identified (in order of priority with highest priority listed first)</w:t>
            </w:r>
          </w:p>
        </w:tc>
        <w:tc>
          <w:tcPr>
            <w:tcW w:w="2381" w:type="dxa"/>
            <w:shd w:val="clear" w:color="auto" w:fill="F2F2F2" w:themeFill="background1" w:themeFillShade="F2"/>
            <w:vAlign w:val="center"/>
          </w:tcPr>
          <w:p w:rsidR="00BE4016" w:rsidRPr="005C57C1" w:rsidRDefault="00BE4016" w:rsidP="00BE4016">
            <w:r w:rsidRPr="005C57C1">
              <w:t>Main activities (in or</w:t>
            </w:r>
            <w:r>
              <w:t>der of priority</w:t>
            </w:r>
            <w:r w:rsidRPr="005C57C1">
              <w:t>)</w:t>
            </w:r>
          </w:p>
        </w:tc>
        <w:tc>
          <w:tcPr>
            <w:tcW w:w="2381" w:type="dxa"/>
            <w:shd w:val="clear" w:color="auto" w:fill="F2F2F2" w:themeFill="background1" w:themeFillShade="F2"/>
            <w:vAlign w:val="center"/>
          </w:tcPr>
          <w:p w:rsidR="00BE4016" w:rsidRDefault="00BE4016" w:rsidP="00BE4016">
            <w:r>
              <w:t xml:space="preserve">Category per GLI framework: </w:t>
            </w:r>
            <w:r w:rsidRPr="00E038D6">
              <w:rPr>
                <w:sz w:val="16"/>
                <w:szCs w:val="16"/>
              </w:rPr>
              <w:t>Infrastructure, HRD, QMS, Supply management and equipment validation, Specimen transport and referral, Information and data management, Regulatory framework,</w:t>
            </w:r>
            <w:r>
              <w:rPr>
                <w:sz w:val="16"/>
                <w:szCs w:val="16"/>
              </w:rPr>
              <w:t xml:space="preserve"> </w:t>
            </w:r>
            <w:r w:rsidRPr="00E038D6">
              <w:rPr>
                <w:b/>
                <w:sz w:val="16"/>
                <w:szCs w:val="16"/>
              </w:rPr>
              <w:t>or</w:t>
            </w:r>
            <w:r w:rsidR="00A93590">
              <w:rPr>
                <w:sz w:val="16"/>
                <w:szCs w:val="16"/>
              </w:rPr>
              <w:t xml:space="preserve"> Operations</w:t>
            </w:r>
            <w:r w:rsidRPr="00E038D6">
              <w:rPr>
                <w:sz w:val="16"/>
                <w:szCs w:val="16"/>
              </w:rPr>
              <w:t xml:space="preserve"> research</w:t>
            </w:r>
            <w:r>
              <w:t xml:space="preserve"> </w:t>
            </w:r>
          </w:p>
          <w:p w:rsidR="00BE4016" w:rsidRPr="005C57C1" w:rsidRDefault="00BE4016" w:rsidP="00BE4016"/>
        </w:tc>
        <w:tc>
          <w:tcPr>
            <w:tcW w:w="2381" w:type="dxa"/>
            <w:shd w:val="clear" w:color="auto" w:fill="F2F2F2" w:themeFill="background1" w:themeFillShade="F2"/>
            <w:vAlign w:val="center"/>
          </w:tcPr>
          <w:p w:rsidR="00BE4016" w:rsidRPr="005C57C1" w:rsidRDefault="00BE4016" w:rsidP="00BE4016">
            <w:r w:rsidRPr="005C57C1">
              <w:t>Where are you now?</w:t>
            </w:r>
          </w:p>
        </w:tc>
        <w:tc>
          <w:tcPr>
            <w:tcW w:w="2381" w:type="dxa"/>
            <w:shd w:val="clear" w:color="auto" w:fill="F2F2F2" w:themeFill="background1" w:themeFillShade="F2"/>
            <w:vAlign w:val="center"/>
          </w:tcPr>
          <w:p w:rsidR="00BE4016" w:rsidRPr="005C57C1" w:rsidRDefault="00BE4016" w:rsidP="00BE4016">
            <w:r w:rsidRPr="005C57C1">
              <w:t>Where do you want to be?</w:t>
            </w:r>
          </w:p>
        </w:tc>
        <w:tc>
          <w:tcPr>
            <w:tcW w:w="2381" w:type="dxa"/>
            <w:shd w:val="clear" w:color="auto" w:fill="F2F2F2" w:themeFill="background1" w:themeFillShade="F2"/>
            <w:vAlign w:val="center"/>
          </w:tcPr>
          <w:p w:rsidR="00BE4016" w:rsidRPr="005C57C1" w:rsidRDefault="00BE4016" w:rsidP="00BE4016">
            <w:r w:rsidRPr="005C57C1">
              <w:t>Achievable in 5 years?</w:t>
            </w:r>
          </w:p>
          <w:p w:rsidR="00BE4016" w:rsidRPr="005C57C1" w:rsidRDefault="00BE4016" w:rsidP="00BE4016">
            <w:r w:rsidRPr="005C57C1">
              <w:t>Yes</w:t>
            </w:r>
          </w:p>
          <w:p w:rsidR="00BE4016" w:rsidRPr="005C57C1" w:rsidRDefault="00BE4016" w:rsidP="00BE4016">
            <w:r w:rsidRPr="005C57C1">
              <w:t>No</w:t>
            </w:r>
          </w:p>
          <w:p w:rsidR="00BE4016" w:rsidRPr="005C57C1" w:rsidRDefault="00BE4016" w:rsidP="00BE4016">
            <w:r w:rsidRPr="005C57C1">
              <w:t>Partially</w:t>
            </w:r>
          </w:p>
          <w:p w:rsidR="00BE4016" w:rsidRPr="005C57C1" w:rsidRDefault="00BE4016" w:rsidP="00BE4016">
            <w:r w:rsidRPr="005C57C1">
              <w:t>(If No or Partially explain)</w:t>
            </w:r>
          </w:p>
        </w:tc>
      </w:tr>
      <w:tr w:rsidR="00BE4016" w:rsidTr="00BE4016">
        <w:trPr>
          <w:trHeight w:val="964"/>
        </w:trPr>
        <w:tc>
          <w:tcPr>
            <w:tcW w:w="2381" w:type="dxa"/>
          </w:tcPr>
          <w:p w:rsidR="00BE4016" w:rsidRDefault="00BE4016" w:rsidP="00BE4016"/>
          <w:p w:rsidR="00BE4016" w:rsidRDefault="00BE4016" w:rsidP="00BE4016"/>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r>
      <w:tr w:rsidR="00BE4016" w:rsidTr="00BE4016">
        <w:trPr>
          <w:trHeight w:val="964"/>
        </w:trPr>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r>
      <w:tr w:rsidR="00BE4016" w:rsidTr="00BE4016">
        <w:trPr>
          <w:trHeight w:val="964"/>
        </w:trPr>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r>
      <w:tr w:rsidR="00BE4016" w:rsidTr="00BE4016">
        <w:trPr>
          <w:trHeight w:val="964"/>
        </w:trPr>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r>
      <w:tr w:rsidR="00BE4016" w:rsidTr="00BE4016">
        <w:trPr>
          <w:trHeight w:val="964"/>
        </w:trPr>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r>
    </w:tbl>
    <w:p w:rsidR="00BE4016" w:rsidRDefault="00BE4016" w:rsidP="00BE4016"/>
    <w:p w:rsidR="00BE4016" w:rsidRDefault="00BE4016" w:rsidP="00BE4016">
      <w:pPr>
        <w:spacing w:after="0"/>
      </w:pPr>
      <w:r>
        <w:br w:type="page"/>
      </w:r>
    </w:p>
    <w:p w:rsidR="00BE4016" w:rsidRDefault="00BE4016" w:rsidP="00BE4016">
      <w:r>
        <w:t xml:space="preserve">Which lab issues need to be addressed to improve the diagnosis of TB among AFB smear-negative TB cases, especially among </w:t>
      </w:r>
      <w:r w:rsidR="00A93590">
        <w:t>PL</w:t>
      </w:r>
      <w:r>
        <w:t>HIV?</w:t>
      </w:r>
    </w:p>
    <w:p w:rsidR="00BE4016" w:rsidRDefault="00BE4016" w:rsidP="00BE4016"/>
    <w:p w:rsidR="00BE4016" w:rsidRDefault="00BE4016" w:rsidP="00BE4016">
      <w:r>
        <w:t xml:space="preserve">2. Priorities for improving the diagnosis of TB among AFB smear-negative TB cases, especially among </w:t>
      </w:r>
      <w:r w:rsidR="00A93590">
        <w:t>PL</w:t>
      </w:r>
      <w:r>
        <w:t>HIV</w:t>
      </w:r>
    </w:p>
    <w:tbl>
      <w:tblPr>
        <w:tblW w:w="14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81"/>
        <w:gridCol w:w="2381"/>
        <w:gridCol w:w="2381"/>
        <w:gridCol w:w="2381"/>
        <w:gridCol w:w="2381"/>
        <w:gridCol w:w="2381"/>
      </w:tblGrid>
      <w:tr w:rsidR="00BE4016" w:rsidTr="00BE4016">
        <w:trPr>
          <w:tblHeader/>
        </w:trPr>
        <w:tc>
          <w:tcPr>
            <w:tcW w:w="2381" w:type="dxa"/>
            <w:shd w:val="clear" w:color="auto" w:fill="F2F2F2" w:themeFill="background1" w:themeFillShade="F2"/>
            <w:vAlign w:val="center"/>
          </w:tcPr>
          <w:p w:rsidR="00BE4016" w:rsidRPr="005C57C1" w:rsidRDefault="00BE4016" w:rsidP="00BE4016">
            <w:r w:rsidRPr="005C57C1">
              <w:t>Broad priority identified (in order of priority with highest priority listed first)</w:t>
            </w:r>
          </w:p>
        </w:tc>
        <w:tc>
          <w:tcPr>
            <w:tcW w:w="2381" w:type="dxa"/>
            <w:shd w:val="clear" w:color="auto" w:fill="F2F2F2" w:themeFill="background1" w:themeFillShade="F2"/>
            <w:vAlign w:val="center"/>
          </w:tcPr>
          <w:p w:rsidR="00BE4016" w:rsidRPr="005C57C1" w:rsidRDefault="00BE4016" w:rsidP="00BE4016">
            <w:r w:rsidRPr="005C57C1">
              <w:t>Main activities (in or</w:t>
            </w:r>
            <w:r>
              <w:t>der of priority</w:t>
            </w:r>
            <w:r w:rsidRPr="005C57C1">
              <w:t>)</w:t>
            </w:r>
          </w:p>
        </w:tc>
        <w:tc>
          <w:tcPr>
            <w:tcW w:w="2381" w:type="dxa"/>
            <w:shd w:val="clear" w:color="auto" w:fill="F2F2F2" w:themeFill="background1" w:themeFillShade="F2"/>
            <w:vAlign w:val="center"/>
          </w:tcPr>
          <w:p w:rsidR="00BE4016" w:rsidRDefault="00BE4016" w:rsidP="00BE4016">
            <w:r>
              <w:t xml:space="preserve">Category per GLI framework: </w:t>
            </w:r>
            <w:r w:rsidRPr="00E038D6">
              <w:rPr>
                <w:sz w:val="16"/>
                <w:szCs w:val="16"/>
              </w:rPr>
              <w:t>Infrastructure, HRD, QMS, Supply management and equipment validation, Specimen transport and referral, Information and data management, Regulatory framework,</w:t>
            </w:r>
            <w:r>
              <w:rPr>
                <w:sz w:val="16"/>
                <w:szCs w:val="16"/>
              </w:rPr>
              <w:t xml:space="preserve"> </w:t>
            </w:r>
            <w:r w:rsidRPr="00E038D6">
              <w:rPr>
                <w:b/>
                <w:sz w:val="16"/>
                <w:szCs w:val="16"/>
              </w:rPr>
              <w:t>or</w:t>
            </w:r>
            <w:r w:rsidRPr="00E038D6">
              <w:rPr>
                <w:sz w:val="16"/>
                <w:szCs w:val="16"/>
              </w:rPr>
              <w:t xml:space="preserve"> Operational research</w:t>
            </w:r>
            <w:r>
              <w:t xml:space="preserve"> </w:t>
            </w:r>
          </w:p>
          <w:p w:rsidR="00BE4016" w:rsidRPr="005C57C1" w:rsidRDefault="00BE4016" w:rsidP="00BE4016"/>
        </w:tc>
        <w:tc>
          <w:tcPr>
            <w:tcW w:w="2381" w:type="dxa"/>
            <w:shd w:val="clear" w:color="auto" w:fill="F2F2F2" w:themeFill="background1" w:themeFillShade="F2"/>
            <w:vAlign w:val="center"/>
          </w:tcPr>
          <w:p w:rsidR="00BE4016" w:rsidRPr="005C57C1" w:rsidRDefault="00BE4016" w:rsidP="00BE4016">
            <w:r w:rsidRPr="005C57C1">
              <w:t>Where are you now?</w:t>
            </w:r>
          </w:p>
        </w:tc>
        <w:tc>
          <w:tcPr>
            <w:tcW w:w="2381" w:type="dxa"/>
            <w:shd w:val="clear" w:color="auto" w:fill="F2F2F2" w:themeFill="background1" w:themeFillShade="F2"/>
            <w:vAlign w:val="center"/>
          </w:tcPr>
          <w:p w:rsidR="00BE4016" w:rsidRPr="005C57C1" w:rsidRDefault="00BE4016" w:rsidP="00BE4016">
            <w:r w:rsidRPr="005C57C1">
              <w:t>Where do you want to be?</w:t>
            </w:r>
          </w:p>
        </w:tc>
        <w:tc>
          <w:tcPr>
            <w:tcW w:w="2381" w:type="dxa"/>
            <w:shd w:val="clear" w:color="auto" w:fill="F2F2F2" w:themeFill="background1" w:themeFillShade="F2"/>
            <w:vAlign w:val="center"/>
          </w:tcPr>
          <w:p w:rsidR="00BE4016" w:rsidRPr="005C57C1" w:rsidRDefault="00BE4016" w:rsidP="00BE4016">
            <w:r w:rsidRPr="005C57C1">
              <w:t>Achievable in 5 years?</w:t>
            </w:r>
          </w:p>
          <w:p w:rsidR="00BE4016" w:rsidRPr="005C57C1" w:rsidRDefault="00BE4016" w:rsidP="00BE4016">
            <w:r w:rsidRPr="005C57C1">
              <w:t>Yes</w:t>
            </w:r>
          </w:p>
          <w:p w:rsidR="00BE4016" w:rsidRPr="005C57C1" w:rsidRDefault="00BE4016" w:rsidP="00BE4016">
            <w:r w:rsidRPr="005C57C1">
              <w:t>No</w:t>
            </w:r>
          </w:p>
          <w:p w:rsidR="00BE4016" w:rsidRPr="005C57C1" w:rsidRDefault="00BE4016" w:rsidP="00BE4016">
            <w:r w:rsidRPr="005C57C1">
              <w:t>Partially</w:t>
            </w:r>
          </w:p>
          <w:p w:rsidR="00BE4016" w:rsidRPr="005C57C1" w:rsidRDefault="00BE4016" w:rsidP="00BE4016">
            <w:r w:rsidRPr="005C57C1">
              <w:t>(If No or Partially explain)</w:t>
            </w:r>
          </w:p>
        </w:tc>
      </w:tr>
      <w:tr w:rsidR="00BE4016" w:rsidTr="00BE4016">
        <w:trPr>
          <w:trHeight w:val="964"/>
        </w:trPr>
        <w:tc>
          <w:tcPr>
            <w:tcW w:w="2381" w:type="dxa"/>
          </w:tcPr>
          <w:p w:rsidR="00BE4016" w:rsidRDefault="00BE4016" w:rsidP="00BE4016"/>
          <w:p w:rsidR="00BE4016" w:rsidRDefault="00BE4016" w:rsidP="00BE4016"/>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r>
      <w:tr w:rsidR="00BE4016" w:rsidTr="00BE4016">
        <w:trPr>
          <w:trHeight w:val="964"/>
        </w:trPr>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r>
      <w:tr w:rsidR="00BE4016" w:rsidTr="00BE4016">
        <w:trPr>
          <w:trHeight w:val="964"/>
        </w:trPr>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r>
      <w:tr w:rsidR="00BE4016" w:rsidTr="00BE4016">
        <w:trPr>
          <w:trHeight w:val="964"/>
        </w:trPr>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r>
      <w:tr w:rsidR="00BE4016" w:rsidTr="00BE4016">
        <w:trPr>
          <w:trHeight w:val="964"/>
        </w:trPr>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r>
    </w:tbl>
    <w:p w:rsidR="00BE4016" w:rsidRDefault="00BE4016" w:rsidP="00BE4016"/>
    <w:p w:rsidR="00BE4016" w:rsidRDefault="00BE4016" w:rsidP="00BE4016">
      <w:pPr>
        <w:spacing w:after="0"/>
      </w:pPr>
      <w:r>
        <w:br w:type="page"/>
      </w:r>
    </w:p>
    <w:p w:rsidR="00BE4016" w:rsidRDefault="00BE4016" w:rsidP="00BE4016">
      <w:r>
        <w:t xml:space="preserve">Which lab issues need to be addressed to appropriately detect </w:t>
      </w:r>
      <w:r w:rsidRPr="00986C86">
        <w:t>MDR-TB cases</w:t>
      </w:r>
      <w:r>
        <w:t>?</w:t>
      </w:r>
    </w:p>
    <w:p w:rsidR="00BE4016" w:rsidRDefault="00BE4016" w:rsidP="00BE4016"/>
    <w:p w:rsidR="00BE4016" w:rsidRDefault="00BE4016" w:rsidP="00BE4016">
      <w:r>
        <w:t>3. Priorities for increased access to rapid laboratory diagnosis of drug-resistant TB among TB patients considered at risk of M/XDR-TB</w:t>
      </w:r>
    </w:p>
    <w:tbl>
      <w:tblPr>
        <w:tblW w:w="14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81"/>
        <w:gridCol w:w="2381"/>
        <w:gridCol w:w="2381"/>
        <w:gridCol w:w="2381"/>
        <w:gridCol w:w="2381"/>
        <w:gridCol w:w="2381"/>
      </w:tblGrid>
      <w:tr w:rsidR="00BE4016" w:rsidTr="00BE4016">
        <w:trPr>
          <w:tblHeader/>
        </w:trPr>
        <w:tc>
          <w:tcPr>
            <w:tcW w:w="2381" w:type="dxa"/>
            <w:shd w:val="clear" w:color="auto" w:fill="F2F2F2" w:themeFill="background1" w:themeFillShade="F2"/>
            <w:vAlign w:val="center"/>
          </w:tcPr>
          <w:p w:rsidR="00BE4016" w:rsidRPr="005C57C1" w:rsidRDefault="00BE4016" w:rsidP="00BE4016">
            <w:r w:rsidRPr="005C57C1">
              <w:t>Broad priority identified (in order of priority with highest priority listed first)</w:t>
            </w:r>
          </w:p>
        </w:tc>
        <w:tc>
          <w:tcPr>
            <w:tcW w:w="2381" w:type="dxa"/>
            <w:shd w:val="clear" w:color="auto" w:fill="F2F2F2" w:themeFill="background1" w:themeFillShade="F2"/>
            <w:vAlign w:val="center"/>
          </w:tcPr>
          <w:p w:rsidR="00BE4016" w:rsidRPr="005C57C1" w:rsidRDefault="00BE4016" w:rsidP="00BE4016">
            <w:r w:rsidRPr="005C57C1">
              <w:t>Main activities (in or</w:t>
            </w:r>
            <w:r>
              <w:t>der of priority</w:t>
            </w:r>
            <w:r w:rsidRPr="005C57C1">
              <w:t>)</w:t>
            </w:r>
          </w:p>
        </w:tc>
        <w:tc>
          <w:tcPr>
            <w:tcW w:w="2381" w:type="dxa"/>
            <w:shd w:val="clear" w:color="auto" w:fill="F2F2F2" w:themeFill="background1" w:themeFillShade="F2"/>
            <w:vAlign w:val="center"/>
          </w:tcPr>
          <w:p w:rsidR="00BE4016" w:rsidRDefault="00BE4016" w:rsidP="00BE4016">
            <w:r>
              <w:t xml:space="preserve">Category per GLI framework: </w:t>
            </w:r>
            <w:r w:rsidRPr="00E038D6">
              <w:rPr>
                <w:sz w:val="16"/>
                <w:szCs w:val="16"/>
              </w:rPr>
              <w:t>Infrastructure, HRD, QMS, Supply management and equipment validation, Specimen transport and referral, Information and data management, Regulatory framework,</w:t>
            </w:r>
            <w:r>
              <w:rPr>
                <w:sz w:val="16"/>
                <w:szCs w:val="16"/>
              </w:rPr>
              <w:t xml:space="preserve"> </w:t>
            </w:r>
            <w:r w:rsidRPr="00E038D6">
              <w:rPr>
                <w:b/>
                <w:sz w:val="16"/>
                <w:szCs w:val="16"/>
              </w:rPr>
              <w:t>or</w:t>
            </w:r>
            <w:r w:rsidRPr="00E038D6">
              <w:rPr>
                <w:sz w:val="16"/>
                <w:szCs w:val="16"/>
              </w:rPr>
              <w:t xml:space="preserve"> Operational research</w:t>
            </w:r>
            <w:r>
              <w:t xml:space="preserve"> </w:t>
            </w:r>
          </w:p>
          <w:p w:rsidR="00BE4016" w:rsidRPr="005C57C1" w:rsidRDefault="00BE4016" w:rsidP="00BE4016"/>
        </w:tc>
        <w:tc>
          <w:tcPr>
            <w:tcW w:w="2381" w:type="dxa"/>
            <w:shd w:val="clear" w:color="auto" w:fill="F2F2F2" w:themeFill="background1" w:themeFillShade="F2"/>
            <w:vAlign w:val="center"/>
          </w:tcPr>
          <w:p w:rsidR="00BE4016" w:rsidRPr="005C57C1" w:rsidRDefault="00BE4016" w:rsidP="00BE4016">
            <w:r w:rsidRPr="005C57C1">
              <w:t>Where are you now?</w:t>
            </w:r>
          </w:p>
        </w:tc>
        <w:tc>
          <w:tcPr>
            <w:tcW w:w="2381" w:type="dxa"/>
            <w:shd w:val="clear" w:color="auto" w:fill="F2F2F2" w:themeFill="background1" w:themeFillShade="F2"/>
            <w:vAlign w:val="center"/>
          </w:tcPr>
          <w:p w:rsidR="00BE4016" w:rsidRPr="005C57C1" w:rsidRDefault="00BE4016" w:rsidP="00BE4016">
            <w:r w:rsidRPr="005C57C1">
              <w:t>Where do you want to be?</w:t>
            </w:r>
          </w:p>
        </w:tc>
        <w:tc>
          <w:tcPr>
            <w:tcW w:w="2381" w:type="dxa"/>
            <w:shd w:val="clear" w:color="auto" w:fill="F2F2F2" w:themeFill="background1" w:themeFillShade="F2"/>
            <w:vAlign w:val="center"/>
          </w:tcPr>
          <w:p w:rsidR="00BE4016" w:rsidRPr="005C57C1" w:rsidRDefault="00BE4016" w:rsidP="00BE4016">
            <w:r w:rsidRPr="005C57C1">
              <w:t>Achievable in 5 years?</w:t>
            </w:r>
          </w:p>
          <w:p w:rsidR="00BE4016" w:rsidRPr="005C57C1" w:rsidRDefault="00BE4016" w:rsidP="00BE4016">
            <w:r w:rsidRPr="005C57C1">
              <w:t>Yes</w:t>
            </w:r>
          </w:p>
          <w:p w:rsidR="00BE4016" w:rsidRPr="005C57C1" w:rsidRDefault="00BE4016" w:rsidP="00BE4016">
            <w:r w:rsidRPr="005C57C1">
              <w:t>No</w:t>
            </w:r>
          </w:p>
          <w:p w:rsidR="00BE4016" w:rsidRPr="005C57C1" w:rsidRDefault="00BE4016" w:rsidP="00BE4016">
            <w:r w:rsidRPr="005C57C1">
              <w:t>Partially</w:t>
            </w:r>
          </w:p>
          <w:p w:rsidR="00BE4016" w:rsidRPr="005C57C1" w:rsidRDefault="00BE4016" w:rsidP="00BE4016">
            <w:r w:rsidRPr="005C57C1">
              <w:t>(If No or Partially explain)</w:t>
            </w:r>
          </w:p>
        </w:tc>
      </w:tr>
      <w:tr w:rsidR="00BE4016" w:rsidTr="00BE4016">
        <w:trPr>
          <w:trHeight w:val="964"/>
        </w:trPr>
        <w:tc>
          <w:tcPr>
            <w:tcW w:w="2381" w:type="dxa"/>
          </w:tcPr>
          <w:p w:rsidR="00BE4016" w:rsidRDefault="00BE4016" w:rsidP="00BE4016"/>
          <w:p w:rsidR="00BE4016" w:rsidRDefault="00BE4016" w:rsidP="00BE4016"/>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r>
      <w:tr w:rsidR="00BE4016" w:rsidTr="00BE4016">
        <w:trPr>
          <w:trHeight w:val="964"/>
        </w:trPr>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r>
      <w:tr w:rsidR="00BE4016" w:rsidTr="00BE4016">
        <w:trPr>
          <w:trHeight w:val="964"/>
        </w:trPr>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r>
      <w:tr w:rsidR="00BE4016" w:rsidTr="00BE4016">
        <w:trPr>
          <w:trHeight w:val="964"/>
        </w:trPr>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r>
      <w:tr w:rsidR="00BE4016" w:rsidTr="00BE4016">
        <w:trPr>
          <w:trHeight w:val="964"/>
        </w:trPr>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r>
    </w:tbl>
    <w:p w:rsidR="00BE4016" w:rsidRDefault="00BE4016" w:rsidP="00BE4016"/>
    <w:p w:rsidR="00BE4016" w:rsidRDefault="00BE4016" w:rsidP="00BE4016"/>
    <w:p w:rsidR="00BE4016" w:rsidRDefault="00BE4016" w:rsidP="00BE4016"/>
    <w:p w:rsidR="00BE4016" w:rsidRDefault="00BE4016" w:rsidP="00BE4016"/>
    <w:p w:rsidR="00BE4016" w:rsidRDefault="00BE4016" w:rsidP="00BE4016"/>
    <w:p w:rsidR="00BE4016" w:rsidRDefault="00BE4016" w:rsidP="00BE4016">
      <w:r>
        <w:t>Which lab issues need to be addressed to establish quality management systems?</w:t>
      </w:r>
    </w:p>
    <w:p w:rsidR="00BE4016" w:rsidRDefault="00BE4016" w:rsidP="00BE4016"/>
    <w:p w:rsidR="00BE4016" w:rsidRDefault="00BE4016" w:rsidP="00BE4016">
      <w:r>
        <w:t>4. Priorities for establishing laboratory quality management systems</w:t>
      </w:r>
    </w:p>
    <w:tbl>
      <w:tblPr>
        <w:tblW w:w="14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81"/>
        <w:gridCol w:w="2381"/>
        <w:gridCol w:w="2381"/>
        <w:gridCol w:w="2381"/>
        <w:gridCol w:w="2381"/>
        <w:gridCol w:w="2381"/>
      </w:tblGrid>
      <w:tr w:rsidR="00BE4016" w:rsidTr="00BE4016">
        <w:trPr>
          <w:tblHeader/>
        </w:trPr>
        <w:tc>
          <w:tcPr>
            <w:tcW w:w="2381" w:type="dxa"/>
            <w:shd w:val="clear" w:color="auto" w:fill="F2F2F2" w:themeFill="background1" w:themeFillShade="F2"/>
            <w:vAlign w:val="center"/>
          </w:tcPr>
          <w:p w:rsidR="00BE4016" w:rsidRPr="005C57C1" w:rsidRDefault="00BE4016" w:rsidP="00BE4016">
            <w:r w:rsidRPr="005C57C1">
              <w:t>Broad priority identified (in order of priority with highest priority listed first)</w:t>
            </w:r>
          </w:p>
        </w:tc>
        <w:tc>
          <w:tcPr>
            <w:tcW w:w="2381" w:type="dxa"/>
            <w:shd w:val="clear" w:color="auto" w:fill="F2F2F2" w:themeFill="background1" w:themeFillShade="F2"/>
            <w:vAlign w:val="center"/>
          </w:tcPr>
          <w:p w:rsidR="00BE4016" w:rsidRPr="005C57C1" w:rsidRDefault="00BE4016" w:rsidP="00BE4016">
            <w:r w:rsidRPr="005C57C1">
              <w:t>Main activities (in or</w:t>
            </w:r>
            <w:r>
              <w:t>der of priority</w:t>
            </w:r>
            <w:r w:rsidRPr="005C57C1">
              <w:t>)</w:t>
            </w:r>
          </w:p>
        </w:tc>
        <w:tc>
          <w:tcPr>
            <w:tcW w:w="2381" w:type="dxa"/>
            <w:shd w:val="clear" w:color="auto" w:fill="F2F2F2" w:themeFill="background1" w:themeFillShade="F2"/>
            <w:vAlign w:val="center"/>
          </w:tcPr>
          <w:p w:rsidR="00BE4016" w:rsidRDefault="00BE4016" w:rsidP="00BE4016">
            <w:r>
              <w:t xml:space="preserve">Category per GLI framework: </w:t>
            </w:r>
            <w:r w:rsidRPr="00E038D6">
              <w:rPr>
                <w:sz w:val="16"/>
                <w:szCs w:val="16"/>
              </w:rPr>
              <w:t>Infrastructure, HRD, QMS, Supply management and equipment validation, Specimen transport and referral, Information and data management, Regulatory framework,</w:t>
            </w:r>
            <w:r>
              <w:rPr>
                <w:sz w:val="16"/>
                <w:szCs w:val="16"/>
              </w:rPr>
              <w:t xml:space="preserve"> </w:t>
            </w:r>
            <w:r w:rsidRPr="00E038D6">
              <w:rPr>
                <w:b/>
                <w:sz w:val="16"/>
                <w:szCs w:val="16"/>
              </w:rPr>
              <w:t>or</w:t>
            </w:r>
            <w:r w:rsidRPr="00E038D6">
              <w:rPr>
                <w:sz w:val="16"/>
                <w:szCs w:val="16"/>
              </w:rPr>
              <w:t xml:space="preserve"> Operational research</w:t>
            </w:r>
            <w:r>
              <w:t xml:space="preserve"> </w:t>
            </w:r>
          </w:p>
          <w:p w:rsidR="00BE4016" w:rsidRPr="005C57C1" w:rsidRDefault="00BE4016" w:rsidP="00BE4016"/>
        </w:tc>
        <w:tc>
          <w:tcPr>
            <w:tcW w:w="2381" w:type="dxa"/>
            <w:shd w:val="clear" w:color="auto" w:fill="F2F2F2" w:themeFill="background1" w:themeFillShade="F2"/>
            <w:vAlign w:val="center"/>
          </w:tcPr>
          <w:p w:rsidR="00BE4016" w:rsidRPr="005C57C1" w:rsidRDefault="00BE4016" w:rsidP="00BE4016">
            <w:r w:rsidRPr="005C57C1">
              <w:t>Where are you now?</w:t>
            </w:r>
          </w:p>
        </w:tc>
        <w:tc>
          <w:tcPr>
            <w:tcW w:w="2381" w:type="dxa"/>
            <w:shd w:val="clear" w:color="auto" w:fill="F2F2F2" w:themeFill="background1" w:themeFillShade="F2"/>
            <w:vAlign w:val="center"/>
          </w:tcPr>
          <w:p w:rsidR="00BE4016" w:rsidRPr="005C57C1" w:rsidRDefault="00BE4016" w:rsidP="00BE4016">
            <w:r w:rsidRPr="005C57C1">
              <w:t>Where do you want to be?</w:t>
            </w:r>
          </w:p>
        </w:tc>
        <w:tc>
          <w:tcPr>
            <w:tcW w:w="2381" w:type="dxa"/>
            <w:shd w:val="clear" w:color="auto" w:fill="F2F2F2" w:themeFill="background1" w:themeFillShade="F2"/>
            <w:vAlign w:val="center"/>
          </w:tcPr>
          <w:p w:rsidR="00BE4016" w:rsidRPr="005C57C1" w:rsidRDefault="00BE4016" w:rsidP="00BE4016">
            <w:r w:rsidRPr="005C57C1">
              <w:t>Achievable in 5 years?</w:t>
            </w:r>
          </w:p>
          <w:p w:rsidR="00BE4016" w:rsidRPr="005C57C1" w:rsidRDefault="00BE4016" w:rsidP="00BE4016">
            <w:r w:rsidRPr="005C57C1">
              <w:t>Yes</w:t>
            </w:r>
          </w:p>
          <w:p w:rsidR="00BE4016" w:rsidRPr="005C57C1" w:rsidRDefault="00BE4016" w:rsidP="00BE4016">
            <w:r w:rsidRPr="005C57C1">
              <w:t>No</w:t>
            </w:r>
          </w:p>
          <w:p w:rsidR="00BE4016" w:rsidRPr="005C57C1" w:rsidRDefault="00BE4016" w:rsidP="00BE4016">
            <w:r w:rsidRPr="005C57C1">
              <w:t>Partially</w:t>
            </w:r>
          </w:p>
          <w:p w:rsidR="00BE4016" w:rsidRPr="005C57C1" w:rsidRDefault="00BE4016" w:rsidP="00BE4016">
            <w:r w:rsidRPr="005C57C1">
              <w:t>(If No or Partially explain)</w:t>
            </w:r>
          </w:p>
        </w:tc>
      </w:tr>
      <w:tr w:rsidR="00BE4016" w:rsidTr="00BE4016">
        <w:trPr>
          <w:trHeight w:val="964"/>
        </w:trPr>
        <w:tc>
          <w:tcPr>
            <w:tcW w:w="2381" w:type="dxa"/>
          </w:tcPr>
          <w:p w:rsidR="00BE4016" w:rsidRDefault="00BE4016" w:rsidP="00BE4016"/>
          <w:p w:rsidR="00BE4016" w:rsidRDefault="00BE4016" w:rsidP="00BE4016"/>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r>
      <w:tr w:rsidR="00BE4016" w:rsidTr="00BE4016">
        <w:trPr>
          <w:trHeight w:val="964"/>
        </w:trPr>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r>
      <w:tr w:rsidR="00BE4016" w:rsidTr="00BE4016">
        <w:trPr>
          <w:trHeight w:val="964"/>
        </w:trPr>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r>
      <w:tr w:rsidR="00BE4016" w:rsidTr="00BE4016">
        <w:trPr>
          <w:trHeight w:val="964"/>
        </w:trPr>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r>
      <w:tr w:rsidR="00BE4016" w:rsidTr="00BE4016">
        <w:trPr>
          <w:trHeight w:val="964"/>
        </w:trPr>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c>
          <w:tcPr>
            <w:tcW w:w="2381" w:type="dxa"/>
          </w:tcPr>
          <w:p w:rsidR="00BE4016" w:rsidRPr="005C57C1" w:rsidRDefault="00BE4016" w:rsidP="00BE4016"/>
        </w:tc>
      </w:tr>
    </w:tbl>
    <w:p w:rsidR="00BE4016" w:rsidRDefault="00BE4016" w:rsidP="00BE4016">
      <w:pPr>
        <w:spacing w:after="0"/>
        <w:rPr>
          <w:b/>
        </w:rPr>
      </w:pPr>
      <w:r>
        <w:rPr>
          <w:b/>
        </w:rPr>
        <w:br w:type="page"/>
      </w:r>
    </w:p>
    <w:p w:rsidR="00BE4016" w:rsidRPr="000301DB" w:rsidRDefault="009759FC" w:rsidP="00BE4016">
      <w:pPr>
        <w:rPr>
          <w:b/>
        </w:rPr>
      </w:pPr>
      <w:r>
        <w:rPr>
          <w:b/>
          <w:noProof/>
        </w:rPr>
        <w:pict>
          <v:shape id="_x0000_s1034" type="#_x0000_t202" style="position:absolute;margin-left:102.1pt;margin-top:3.8pt;width:456.05pt;height:42.5pt;z-index:251668480;mso-width-relative:margin;mso-height-relative:margin" fillcolor="white [3201]" strokecolor="black [3200]" strokeweight="1pt">
            <v:stroke dashstyle="dash"/>
            <v:shadow color="#868686"/>
            <v:textbox style="mso-next-textbox:#_x0000_s1034">
              <w:txbxContent>
                <w:p w:rsidR="00A93590" w:rsidRDefault="00A93590" w:rsidP="00BE4016">
                  <w:pPr>
                    <w:jc w:val="center"/>
                    <w:rPr>
                      <w:b/>
                    </w:rPr>
                  </w:pPr>
                </w:p>
                <w:p w:rsidR="00A93590" w:rsidRPr="0005038B" w:rsidRDefault="00A93590" w:rsidP="00BE4016">
                  <w:pPr>
                    <w:jc w:val="center"/>
                    <w:rPr>
                      <w:b/>
                    </w:rPr>
                  </w:pPr>
                  <w:r w:rsidRPr="0005038B">
                    <w:rPr>
                      <w:b/>
                    </w:rPr>
                    <w:t>Exercise 5c: Prioritizing strategies within STOP TB objectives</w:t>
                  </w:r>
                </w:p>
              </w:txbxContent>
            </v:textbox>
          </v:shape>
        </w:pict>
      </w:r>
    </w:p>
    <w:p w:rsidR="00BE4016" w:rsidRPr="00CE130C" w:rsidRDefault="00BE4016" w:rsidP="00BE4016"/>
    <w:p w:rsidR="00BE4016" w:rsidRDefault="00BE4016" w:rsidP="00BE4016">
      <w:pPr>
        <w:pStyle w:val="Lijstalinea"/>
      </w:pPr>
    </w:p>
    <w:p w:rsidR="00BE4016" w:rsidRDefault="00BE4016" w:rsidP="00BE4016">
      <w:pPr>
        <w:pStyle w:val="Lijstalinea"/>
      </w:pPr>
    </w:p>
    <w:p w:rsidR="00BE4016" w:rsidRDefault="00BE4016" w:rsidP="00BE4016">
      <w:pPr>
        <w:pStyle w:val="Lijstalinea"/>
      </w:pPr>
    </w:p>
    <w:p w:rsidR="00BE4016" w:rsidRDefault="00BE4016" w:rsidP="00BE4016">
      <w:pPr>
        <w:pStyle w:val="Lijstalinea"/>
      </w:pPr>
    </w:p>
    <w:p w:rsidR="00BE4016" w:rsidRDefault="00BE4016" w:rsidP="00BE4016">
      <w:pPr>
        <w:pStyle w:val="Lijstalinea"/>
      </w:pPr>
    </w:p>
    <w:p w:rsidR="00BE4016" w:rsidRPr="0081674D" w:rsidRDefault="00BE4016" w:rsidP="00BE4016">
      <w:pPr>
        <w:pStyle w:val="Lijstalinea"/>
      </w:pPr>
      <w:r w:rsidRPr="0081674D">
        <w:t xml:space="preserve">Example: </w:t>
      </w:r>
    </w:p>
    <w:p w:rsidR="00BE4016" w:rsidRPr="00577B73" w:rsidRDefault="00BE4016" w:rsidP="00BE4016">
      <w:pPr>
        <w:pStyle w:val="Tekstopmerking"/>
        <w:rPr>
          <w:sz w:val="18"/>
          <w:szCs w:val="18"/>
        </w:rPr>
      </w:pPr>
      <w:r w:rsidRPr="00577B73">
        <w:rPr>
          <w:sz w:val="18"/>
          <w:szCs w:val="18"/>
        </w:rPr>
        <w:t xml:space="preserve">Objective 1: Increase access to quality-assured AFB microscopy with effective EQA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195"/>
      </w:tblGrid>
      <w:tr w:rsidR="00BE4016" w:rsidRPr="00BC46A0" w:rsidTr="00BE4016">
        <w:tc>
          <w:tcPr>
            <w:tcW w:w="2093" w:type="dxa"/>
          </w:tcPr>
          <w:p w:rsidR="00BE4016" w:rsidRPr="00D35796" w:rsidRDefault="00BE4016" w:rsidP="00BE4016">
            <w:pPr>
              <w:rPr>
                <w:b/>
                <w:color w:val="auto"/>
              </w:rPr>
            </w:pPr>
            <w:r w:rsidRPr="00D35796">
              <w:rPr>
                <w:b/>
                <w:color w:val="auto"/>
              </w:rPr>
              <w:t>Strategy 1.1</w:t>
            </w:r>
          </w:p>
        </w:tc>
        <w:tc>
          <w:tcPr>
            <w:tcW w:w="7195" w:type="dxa"/>
          </w:tcPr>
          <w:p w:rsidR="00BE4016" w:rsidRPr="00D35796" w:rsidRDefault="00BE4016" w:rsidP="00BE4016">
            <w:pPr>
              <w:rPr>
                <w:b/>
                <w:color w:val="auto"/>
              </w:rPr>
            </w:pPr>
            <w:r>
              <w:rPr>
                <w:b/>
                <w:color w:val="auto"/>
              </w:rPr>
              <w:t>Strengthen laboratory i</w:t>
            </w:r>
            <w:r w:rsidRPr="00D35796">
              <w:rPr>
                <w:b/>
                <w:color w:val="auto"/>
              </w:rPr>
              <w:t xml:space="preserve">nfrastructure </w:t>
            </w:r>
            <w:r>
              <w:rPr>
                <w:b/>
                <w:color w:val="auto"/>
              </w:rPr>
              <w:t xml:space="preserve">including </w:t>
            </w:r>
            <w:proofErr w:type="spellStart"/>
            <w:r>
              <w:rPr>
                <w:b/>
                <w:color w:val="auto"/>
              </w:rPr>
              <w:t>biosafety</w:t>
            </w:r>
            <w:proofErr w:type="spellEnd"/>
          </w:p>
        </w:tc>
      </w:tr>
      <w:tr w:rsidR="00BE4016" w:rsidRPr="00BC46A0" w:rsidTr="00BE4016">
        <w:tc>
          <w:tcPr>
            <w:tcW w:w="2093" w:type="dxa"/>
          </w:tcPr>
          <w:p w:rsidR="00BE4016" w:rsidRPr="00D35796" w:rsidRDefault="00BE4016" w:rsidP="00BE4016">
            <w:pPr>
              <w:rPr>
                <w:i/>
                <w:color w:val="auto"/>
              </w:rPr>
            </w:pPr>
            <w:r w:rsidRPr="00D35796">
              <w:rPr>
                <w:i/>
                <w:color w:val="auto"/>
              </w:rPr>
              <w:t>Activity 1.1.1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1.1.1.1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1.1.1.2</w:t>
            </w:r>
          </w:p>
        </w:tc>
        <w:tc>
          <w:tcPr>
            <w:tcW w:w="7195" w:type="dxa"/>
          </w:tcPr>
          <w:p w:rsidR="00BE4016" w:rsidRPr="00D35796" w:rsidRDefault="00BE4016" w:rsidP="00BE4016">
            <w:pPr>
              <w:rPr>
                <w:color w:val="auto"/>
              </w:rPr>
            </w:pPr>
          </w:p>
        </w:tc>
      </w:tr>
      <w:tr w:rsidR="00BE4016" w:rsidRPr="00BC46A0" w:rsidTr="00BE4016">
        <w:trPr>
          <w:trHeight w:val="116"/>
        </w:trPr>
        <w:tc>
          <w:tcPr>
            <w:tcW w:w="2093" w:type="dxa"/>
          </w:tcPr>
          <w:p w:rsidR="00BE4016" w:rsidRPr="00D35796" w:rsidRDefault="00BE4016" w:rsidP="00BE4016">
            <w:pPr>
              <w:rPr>
                <w:b/>
                <w:color w:val="auto"/>
              </w:rPr>
            </w:pPr>
            <w:r w:rsidRPr="00D35796">
              <w:rPr>
                <w:b/>
                <w:color w:val="auto"/>
              </w:rPr>
              <w:t>Strategy 1.2</w:t>
            </w:r>
          </w:p>
        </w:tc>
        <w:tc>
          <w:tcPr>
            <w:tcW w:w="7195" w:type="dxa"/>
          </w:tcPr>
          <w:p w:rsidR="00BE4016" w:rsidRPr="00D35796" w:rsidRDefault="00BE4016" w:rsidP="00BE4016">
            <w:pPr>
              <w:rPr>
                <w:b/>
                <w:color w:val="auto"/>
              </w:rPr>
            </w:pPr>
            <w:r>
              <w:rPr>
                <w:b/>
                <w:color w:val="auto"/>
              </w:rPr>
              <w:t>Improve l</w:t>
            </w:r>
            <w:r w:rsidRPr="00D35796">
              <w:rPr>
                <w:b/>
                <w:color w:val="auto"/>
              </w:rPr>
              <w:t>aboratory human resource development</w:t>
            </w:r>
          </w:p>
        </w:tc>
      </w:tr>
      <w:tr w:rsidR="00BE4016" w:rsidRPr="00BC46A0" w:rsidTr="00BE4016">
        <w:tc>
          <w:tcPr>
            <w:tcW w:w="2093" w:type="dxa"/>
          </w:tcPr>
          <w:p w:rsidR="00BE4016" w:rsidRPr="00D35796" w:rsidRDefault="00BE4016" w:rsidP="00BE4016">
            <w:pPr>
              <w:rPr>
                <w:i/>
                <w:color w:val="auto"/>
              </w:rPr>
            </w:pPr>
            <w:r w:rsidRPr="00D35796">
              <w:rPr>
                <w:i/>
                <w:color w:val="auto"/>
              </w:rPr>
              <w:t>Activity 1.2.1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1.2.1.1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1.2.1.2</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1.2.1.3</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b/>
                <w:color w:val="auto"/>
              </w:rPr>
            </w:pPr>
            <w:r w:rsidRPr="00D35796">
              <w:rPr>
                <w:b/>
                <w:color w:val="auto"/>
              </w:rPr>
              <w:t>Strategy 1.3</w:t>
            </w:r>
          </w:p>
        </w:tc>
        <w:tc>
          <w:tcPr>
            <w:tcW w:w="7195" w:type="dxa"/>
          </w:tcPr>
          <w:p w:rsidR="00BE4016" w:rsidRPr="00D35796" w:rsidRDefault="00BE4016" w:rsidP="00BE4016">
            <w:pPr>
              <w:rPr>
                <w:b/>
                <w:color w:val="auto"/>
              </w:rPr>
            </w:pPr>
            <w:r>
              <w:rPr>
                <w:b/>
                <w:color w:val="auto"/>
              </w:rPr>
              <w:t>Develop and maintain l</w:t>
            </w:r>
            <w:r w:rsidRPr="00D35796">
              <w:rPr>
                <w:b/>
                <w:color w:val="auto"/>
              </w:rPr>
              <w:t>aboratory quality management systems</w:t>
            </w:r>
          </w:p>
        </w:tc>
      </w:tr>
      <w:tr w:rsidR="00BE4016" w:rsidRPr="00BC46A0" w:rsidTr="00BE4016">
        <w:tc>
          <w:tcPr>
            <w:tcW w:w="2093" w:type="dxa"/>
          </w:tcPr>
          <w:p w:rsidR="00BE4016" w:rsidRPr="00D35796" w:rsidRDefault="00BE4016" w:rsidP="00BE4016">
            <w:pPr>
              <w:rPr>
                <w:i/>
                <w:color w:val="auto"/>
              </w:rPr>
            </w:pPr>
            <w:r w:rsidRPr="00D35796">
              <w:rPr>
                <w:i/>
                <w:color w:val="auto"/>
              </w:rPr>
              <w:t>Activity 1.3.1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1.3.1.1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1.3.1.2</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b/>
                <w:color w:val="auto"/>
              </w:rPr>
            </w:pPr>
            <w:r w:rsidRPr="00D35796">
              <w:rPr>
                <w:b/>
                <w:color w:val="auto"/>
              </w:rPr>
              <w:t>Strategy 1.4</w:t>
            </w:r>
          </w:p>
        </w:tc>
        <w:tc>
          <w:tcPr>
            <w:tcW w:w="7195" w:type="dxa"/>
          </w:tcPr>
          <w:p w:rsidR="00BE4016" w:rsidRPr="00D35796" w:rsidRDefault="00BE4016" w:rsidP="00BE4016">
            <w:pPr>
              <w:rPr>
                <w:b/>
                <w:color w:val="auto"/>
              </w:rPr>
            </w:pPr>
            <w:r>
              <w:rPr>
                <w:b/>
                <w:color w:val="auto"/>
              </w:rPr>
              <w:t>Enhance management of l</w:t>
            </w:r>
            <w:r w:rsidRPr="00D35796">
              <w:rPr>
                <w:b/>
                <w:color w:val="auto"/>
              </w:rPr>
              <w:t>aboratory commodities and supplies</w:t>
            </w:r>
            <w:r>
              <w:rPr>
                <w:b/>
                <w:color w:val="auto"/>
              </w:rPr>
              <w:t xml:space="preserve"> including</w:t>
            </w:r>
            <w:r w:rsidRPr="00D35796">
              <w:rPr>
                <w:b/>
                <w:color w:val="auto"/>
              </w:rPr>
              <w:t xml:space="preserve"> equipment validation and maintenance</w:t>
            </w:r>
          </w:p>
        </w:tc>
      </w:tr>
      <w:tr w:rsidR="00BE4016" w:rsidRPr="00BC46A0" w:rsidTr="00BE4016">
        <w:tc>
          <w:tcPr>
            <w:tcW w:w="2093" w:type="dxa"/>
          </w:tcPr>
          <w:p w:rsidR="00BE4016" w:rsidRPr="00D35796" w:rsidRDefault="00BE4016" w:rsidP="00BE4016">
            <w:pPr>
              <w:rPr>
                <w:i/>
                <w:color w:val="auto"/>
              </w:rPr>
            </w:pPr>
            <w:r w:rsidRPr="00D35796">
              <w:rPr>
                <w:i/>
                <w:color w:val="auto"/>
              </w:rPr>
              <w:t>Activity 1.4.1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1.4.1.1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1.4.1.2</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b/>
                <w:color w:val="auto"/>
              </w:rPr>
            </w:pPr>
            <w:r w:rsidRPr="00D35796">
              <w:rPr>
                <w:b/>
                <w:color w:val="auto"/>
              </w:rPr>
              <w:t>Strategy 1.5</w:t>
            </w:r>
          </w:p>
        </w:tc>
        <w:tc>
          <w:tcPr>
            <w:tcW w:w="7195" w:type="dxa"/>
          </w:tcPr>
          <w:p w:rsidR="00BE4016" w:rsidRPr="00D35796" w:rsidRDefault="00BE4016" w:rsidP="00BE4016">
            <w:pPr>
              <w:rPr>
                <w:b/>
                <w:color w:val="auto"/>
              </w:rPr>
            </w:pPr>
            <w:r>
              <w:rPr>
                <w:b/>
                <w:color w:val="auto"/>
              </w:rPr>
              <w:t>Fortify s</w:t>
            </w:r>
            <w:r w:rsidRPr="00D35796">
              <w:rPr>
                <w:b/>
                <w:color w:val="auto"/>
              </w:rPr>
              <w:t>pecimen transport and referral mechanisms</w:t>
            </w:r>
          </w:p>
        </w:tc>
      </w:tr>
      <w:tr w:rsidR="00BE4016" w:rsidRPr="00BC46A0" w:rsidTr="00BE4016">
        <w:tc>
          <w:tcPr>
            <w:tcW w:w="2093" w:type="dxa"/>
          </w:tcPr>
          <w:p w:rsidR="00BE4016" w:rsidRPr="00D35796" w:rsidRDefault="00BE4016" w:rsidP="00BE4016">
            <w:pPr>
              <w:rPr>
                <w:i/>
                <w:color w:val="auto"/>
              </w:rPr>
            </w:pPr>
            <w:r w:rsidRPr="00D35796">
              <w:rPr>
                <w:i/>
                <w:color w:val="auto"/>
              </w:rPr>
              <w:t>Activity 1.5.1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1.5.1.1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1.5.1.2</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b/>
                <w:color w:val="auto"/>
              </w:rPr>
            </w:pPr>
            <w:r w:rsidRPr="00D35796">
              <w:rPr>
                <w:b/>
                <w:color w:val="auto"/>
              </w:rPr>
              <w:t>Strategy 1.6</w:t>
            </w:r>
          </w:p>
        </w:tc>
        <w:tc>
          <w:tcPr>
            <w:tcW w:w="7195" w:type="dxa"/>
          </w:tcPr>
          <w:p w:rsidR="00BE4016" w:rsidRPr="00D35796" w:rsidRDefault="00BE4016" w:rsidP="00BE4016">
            <w:pPr>
              <w:rPr>
                <w:b/>
                <w:color w:val="auto"/>
              </w:rPr>
            </w:pPr>
            <w:r>
              <w:rPr>
                <w:b/>
                <w:color w:val="auto"/>
              </w:rPr>
              <w:t xml:space="preserve">Improve laboratory </w:t>
            </w:r>
            <w:r w:rsidRPr="00D35796">
              <w:rPr>
                <w:b/>
                <w:color w:val="auto"/>
              </w:rPr>
              <w:t>information and data management systems</w:t>
            </w:r>
          </w:p>
        </w:tc>
      </w:tr>
      <w:tr w:rsidR="00BE4016" w:rsidRPr="00BC46A0" w:rsidTr="00BE4016">
        <w:tc>
          <w:tcPr>
            <w:tcW w:w="2093" w:type="dxa"/>
          </w:tcPr>
          <w:p w:rsidR="00BE4016" w:rsidRPr="00D35796" w:rsidRDefault="00BE4016" w:rsidP="00BE4016">
            <w:pPr>
              <w:rPr>
                <w:i/>
                <w:color w:val="auto"/>
              </w:rPr>
            </w:pPr>
            <w:r w:rsidRPr="00D35796">
              <w:rPr>
                <w:i/>
                <w:color w:val="auto"/>
              </w:rPr>
              <w:t>Activity 1.6.1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1.6.1.1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1.6.1.2</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b/>
                <w:color w:val="auto"/>
              </w:rPr>
            </w:pPr>
            <w:r w:rsidRPr="00D35796">
              <w:rPr>
                <w:b/>
                <w:color w:val="auto"/>
              </w:rPr>
              <w:t>Strategy 1.7</w:t>
            </w:r>
          </w:p>
        </w:tc>
        <w:tc>
          <w:tcPr>
            <w:tcW w:w="7195" w:type="dxa"/>
          </w:tcPr>
          <w:p w:rsidR="00BE4016" w:rsidRPr="00D35796" w:rsidRDefault="00BE4016" w:rsidP="00BE4016">
            <w:pPr>
              <w:rPr>
                <w:b/>
                <w:color w:val="auto"/>
              </w:rPr>
            </w:pPr>
            <w:r>
              <w:rPr>
                <w:b/>
                <w:color w:val="auto"/>
              </w:rPr>
              <w:t xml:space="preserve">Establish a laboratory </w:t>
            </w:r>
            <w:r w:rsidRPr="00D35796">
              <w:rPr>
                <w:b/>
                <w:color w:val="auto"/>
              </w:rPr>
              <w:t>Regulatory framework</w:t>
            </w:r>
          </w:p>
        </w:tc>
      </w:tr>
      <w:tr w:rsidR="00BE4016" w:rsidRPr="00BC46A0" w:rsidTr="00BE4016">
        <w:trPr>
          <w:trHeight w:val="425"/>
        </w:trPr>
        <w:tc>
          <w:tcPr>
            <w:tcW w:w="2093" w:type="dxa"/>
          </w:tcPr>
          <w:p w:rsidR="00BE4016" w:rsidRPr="00D35796" w:rsidRDefault="00BE4016" w:rsidP="00BE4016">
            <w:pPr>
              <w:rPr>
                <w:i/>
                <w:color w:val="auto"/>
              </w:rPr>
            </w:pPr>
            <w:r w:rsidRPr="00D35796">
              <w:rPr>
                <w:i/>
                <w:color w:val="auto"/>
              </w:rPr>
              <w:t>Activity 1.7.1</w:t>
            </w:r>
          </w:p>
        </w:tc>
        <w:tc>
          <w:tcPr>
            <w:tcW w:w="7195" w:type="dxa"/>
          </w:tcPr>
          <w:p w:rsidR="00BE4016" w:rsidRPr="00D35796" w:rsidRDefault="00BE4016" w:rsidP="00BE4016">
            <w:pPr>
              <w:spacing w:after="200" w:line="276" w:lineRule="auto"/>
              <w:ind w:left="34" w:hanging="34"/>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1.7.1.1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1.7.1.2</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F20F30" w:rsidRDefault="00BE4016" w:rsidP="00BE4016">
            <w:pPr>
              <w:rPr>
                <w:b/>
                <w:color w:val="auto"/>
              </w:rPr>
            </w:pPr>
            <w:r w:rsidRPr="00F20F30">
              <w:rPr>
                <w:b/>
                <w:color w:val="auto"/>
              </w:rPr>
              <w:t>Strategy 1.8</w:t>
            </w:r>
          </w:p>
        </w:tc>
        <w:tc>
          <w:tcPr>
            <w:tcW w:w="7195" w:type="dxa"/>
          </w:tcPr>
          <w:p w:rsidR="00BE4016" w:rsidRPr="00F20F30" w:rsidRDefault="00BE4016" w:rsidP="00BE4016">
            <w:pPr>
              <w:rPr>
                <w:b/>
                <w:color w:val="auto"/>
              </w:rPr>
            </w:pPr>
            <w:r>
              <w:rPr>
                <w:b/>
                <w:color w:val="auto"/>
              </w:rPr>
              <w:t xml:space="preserve">Develop </w:t>
            </w:r>
            <w:r w:rsidR="00A93590">
              <w:rPr>
                <w:b/>
                <w:color w:val="auto"/>
              </w:rPr>
              <w:t>Operations</w:t>
            </w:r>
            <w:r w:rsidRPr="00F20F30">
              <w:rPr>
                <w:b/>
                <w:color w:val="auto"/>
              </w:rPr>
              <w:t xml:space="preserve"> Research</w:t>
            </w:r>
            <w:r>
              <w:rPr>
                <w:b/>
                <w:color w:val="auto"/>
              </w:rPr>
              <w:t xml:space="preserve"> capacity</w:t>
            </w:r>
          </w:p>
        </w:tc>
      </w:tr>
      <w:tr w:rsidR="00BE4016" w:rsidRPr="00BC46A0" w:rsidTr="00BE4016">
        <w:tc>
          <w:tcPr>
            <w:tcW w:w="2093" w:type="dxa"/>
          </w:tcPr>
          <w:p w:rsidR="00BE4016" w:rsidRPr="00D35796" w:rsidRDefault="00BE4016" w:rsidP="00BE4016">
            <w:pPr>
              <w:rPr>
                <w:i/>
                <w:color w:val="auto"/>
              </w:rPr>
            </w:pPr>
            <w:r w:rsidRPr="00D35796">
              <w:rPr>
                <w:i/>
                <w:color w:val="auto"/>
              </w:rPr>
              <w:t>Activity 1</w:t>
            </w:r>
            <w:r>
              <w:rPr>
                <w:i/>
                <w:color w:val="auto"/>
              </w:rPr>
              <w:t>.8</w:t>
            </w:r>
            <w:r w:rsidRPr="00D35796">
              <w:rPr>
                <w:i/>
                <w:color w:val="auto"/>
              </w:rPr>
              <w:t>.1</w:t>
            </w:r>
          </w:p>
        </w:tc>
        <w:tc>
          <w:tcPr>
            <w:tcW w:w="7195" w:type="dxa"/>
          </w:tcPr>
          <w:p w:rsidR="00BE4016" w:rsidRPr="00F20F30" w:rsidRDefault="00BE4016" w:rsidP="00BE4016">
            <w:pPr>
              <w:rPr>
                <w:b/>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w:t>
            </w:r>
            <w:r>
              <w:rPr>
                <w:color w:val="auto"/>
              </w:rPr>
              <w:t>8.</w:t>
            </w:r>
            <w:r w:rsidRPr="00D35796">
              <w:rPr>
                <w:color w:val="auto"/>
              </w:rPr>
              <w:t>1.1</w:t>
            </w:r>
          </w:p>
        </w:tc>
        <w:tc>
          <w:tcPr>
            <w:tcW w:w="7195" w:type="dxa"/>
          </w:tcPr>
          <w:p w:rsidR="00BE4016" w:rsidRPr="00F20F30" w:rsidRDefault="00BE4016" w:rsidP="00BE4016">
            <w:pPr>
              <w:rPr>
                <w:b/>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w:t>
            </w:r>
            <w:r>
              <w:rPr>
                <w:color w:val="auto"/>
              </w:rPr>
              <w:t>8</w:t>
            </w:r>
            <w:r w:rsidRPr="00D35796">
              <w:rPr>
                <w:color w:val="auto"/>
              </w:rPr>
              <w:t>.1.2</w:t>
            </w:r>
          </w:p>
        </w:tc>
        <w:tc>
          <w:tcPr>
            <w:tcW w:w="7195" w:type="dxa"/>
          </w:tcPr>
          <w:p w:rsidR="00BE4016" w:rsidRPr="00D35796" w:rsidRDefault="00BE4016" w:rsidP="00BE4016">
            <w:pPr>
              <w:rPr>
                <w:color w:val="auto"/>
              </w:rPr>
            </w:pPr>
          </w:p>
        </w:tc>
      </w:tr>
    </w:tbl>
    <w:p w:rsidR="00BE4016" w:rsidRDefault="00BE4016" w:rsidP="00BE4016"/>
    <w:p w:rsidR="00BE4016" w:rsidRPr="00577B73" w:rsidRDefault="00BE4016" w:rsidP="00BE4016">
      <w:pPr>
        <w:pStyle w:val="Tekstopmerking"/>
        <w:rPr>
          <w:sz w:val="18"/>
          <w:szCs w:val="18"/>
        </w:rPr>
      </w:pPr>
      <w:r w:rsidRPr="00577B73">
        <w:rPr>
          <w:sz w:val="18"/>
          <w:szCs w:val="18"/>
        </w:rPr>
        <w:t xml:space="preserve">Objective </w:t>
      </w:r>
      <w:r>
        <w:rPr>
          <w:sz w:val="18"/>
          <w:szCs w:val="18"/>
        </w:rPr>
        <w:t>2</w:t>
      </w:r>
      <w:r w:rsidRPr="00577B73">
        <w:rPr>
          <w:sz w:val="18"/>
          <w:szCs w:val="18"/>
        </w:rPr>
        <w:t xml:space="preserve">: </w:t>
      </w:r>
      <w:r>
        <w:rPr>
          <w:sz w:val="18"/>
          <w:szCs w:val="18"/>
        </w:rPr>
        <w:t>Improve the diagnosis of TB among AFB-negative cases especially among people living with HIV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195"/>
      </w:tblGrid>
      <w:tr w:rsidR="00BE4016" w:rsidRPr="00BC46A0" w:rsidTr="00BE4016">
        <w:tc>
          <w:tcPr>
            <w:tcW w:w="2093" w:type="dxa"/>
          </w:tcPr>
          <w:p w:rsidR="00BE4016" w:rsidRPr="00D35796" w:rsidRDefault="00BE4016" w:rsidP="00BE4016">
            <w:pPr>
              <w:rPr>
                <w:b/>
                <w:color w:val="auto"/>
              </w:rPr>
            </w:pPr>
            <w:r w:rsidRPr="00D35796">
              <w:rPr>
                <w:b/>
                <w:color w:val="auto"/>
              </w:rPr>
              <w:t>Strategy 1.1</w:t>
            </w:r>
          </w:p>
        </w:tc>
        <w:tc>
          <w:tcPr>
            <w:tcW w:w="7195" w:type="dxa"/>
          </w:tcPr>
          <w:p w:rsidR="00BE4016" w:rsidRPr="00D35796" w:rsidRDefault="00BE4016" w:rsidP="00BE4016">
            <w:pPr>
              <w:rPr>
                <w:b/>
                <w:color w:val="auto"/>
              </w:rPr>
            </w:pPr>
            <w:r>
              <w:rPr>
                <w:b/>
                <w:color w:val="auto"/>
              </w:rPr>
              <w:t>Strengthen laboratory i</w:t>
            </w:r>
            <w:r w:rsidRPr="00D35796">
              <w:rPr>
                <w:b/>
                <w:color w:val="auto"/>
              </w:rPr>
              <w:t xml:space="preserve">nfrastructure </w:t>
            </w:r>
            <w:r>
              <w:rPr>
                <w:b/>
                <w:color w:val="auto"/>
              </w:rPr>
              <w:t xml:space="preserve">including </w:t>
            </w:r>
            <w:proofErr w:type="spellStart"/>
            <w:r>
              <w:rPr>
                <w:b/>
                <w:color w:val="auto"/>
              </w:rPr>
              <w:t>biosafety</w:t>
            </w:r>
            <w:proofErr w:type="spellEnd"/>
          </w:p>
        </w:tc>
      </w:tr>
      <w:tr w:rsidR="00BE4016" w:rsidRPr="00BC46A0" w:rsidTr="00BE4016">
        <w:tc>
          <w:tcPr>
            <w:tcW w:w="2093" w:type="dxa"/>
          </w:tcPr>
          <w:p w:rsidR="00BE4016" w:rsidRPr="00D35796" w:rsidRDefault="00BE4016" w:rsidP="00BE4016">
            <w:pPr>
              <w:rPr>
                <w:i/>
                <w:color w:val="auto"/>
              </w:rPr>
            </w:pPr>
            <w:r w:rsidRPr="00D35796">
              <w:rPr>
                <w:i/>
                <w:color w:val="auto"/>
              </w:rPr>
              <w:t>Activity 1.1.1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1.1.1.1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1.1.1.2</w:t>
            </w:r>
          </w:p>
        </w:tc>
        <w:tc>
          <w:tcPr>
            <w:tcW w:w="7195" w:type="dxa"/>
          </w:tcPr>
          <w:p w:rsidR="00BE4016" w:rsidRPr="00D35796" w:rsidRDefault="00BE4016" w:rsidP="00BE4016">
            <w:pPr>
              <w:rPr>
                <w:color w:val="auto"/>
              </w:rPr>
            </w:pPr>
          </w:p>
        </w:tc>
      </w:tr>
      <w:tr w:rsidR="00BE4016" w:rsidRPr="00BC46A0" w:rsidTr="00BE4016">
        <w:trPr>
          <w:trHeight w:val="116"/>
        </w:trPr>
        <w:tc>
          <w:tcPr>
            <w:tcW w:w="2093" w:type="dxa"/>
          </w:tcPr>
          <w:p w:rsidR="00BE4016" w:rsidRPr="00D35796" w:rsidRDefault="00BE4016" w:rsidP="00BE4016">
            <w:pPr>
              <w:rPr>
                <w:b/>
                <w:color w:val="auto"/>
              </w:rPr>
            </w:pPr>
            <w:r w:rsidRPr="00D35796">
              <w:rPr>
                <w:b/>
                <w:color w:val="auto"/>
              </w:rPr>
              <w:t>Strategy 1.2</w:t>
            </w:r>
          </w:p>
        </w:tc>
        <w:tc>
          <w:tcPr>
            <w:tcW w:w="7195" w:type="dxa"/>
          </w:tcPr>
          <w:p w:rsidR="00BE4016" w:rsidRPr="00D35796" w:rsidRDefault="00BE4016" w:rsidP="00BE4016">
            <w:pPr>
              <w:rPr>
                <w:b/>
                <w:color w:val="auto"/>
              </w:rPr>
            </w:pPr>
            <w:r>
              <w:rPr>
                <w:b/>
                <w:color w:val="auto"/>
              </w:rPr>
              <w:t>Improve l</w:t>
            </w:r>
            <w:r w:rsidRPr="00D35796">
              <w:rPr>
                <w:b/>
                <w:color w:val="auto"/>
              </w:rPr>
              <w:t>aboratory human resource development</w:t>
            </w:r>
          </w:p>
        </w:tc>
      </w:tr>
      <w:tr w:rsidR="00BE4016" w:rsidRPr="00BC46A0" w:rsidTr="00BE4016">
        <w:tc>
          <w:tcPr>
            <w:tcW w:w="2093" w:type="dxa"/>
          </w:tcPr>
          <w:p w:rsidR="00BE4016" w:rsidRPr="00D35796" w:rsidRDefault="00BE4016" w:rsidP="00BE4016">
            <w:pPr>
              <w:rPr>
                <w:i/>
                <w:color w:val="auto"/>
              </w:rPr>
            </w:pPr>
            <w:r w:rsidRPr="00D35796">
              <w:rPr>
                <w:i/>
                <w:color w:val="auto"/>
              </w:rPr>
              <w:t>Activity 1.2.1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1.2.1.1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1.2.1.2</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1.2.1.3</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b/>
                <w:color w:val="auto"/>
              </w:rPr>
            </w:pPr>
            <w:r w:rsidRPr="00D35796">
              <w:rPr>
                <w:b/>
                <w:color w:val="auto"/>
              </w:rPr>
              <w:t>Strategy 1.3</w:t>
            </w:r>
          </w:p>
        </w:tc>
        <w:tc>
          <w:tcPr>
            <w:tcW w:w="7195" w:type="dxa"/>
          </w:tcPr>
          <w:p w:rsidR="00BE4016" w:rsidRPr="00D35796" w:rsidRDefault="00BE4016" w:rsidP="00BE4016">
            <w:pPr>
              <w:rPr>
                <w:b/>
                <w:color w:val="auto"/>
              </w:rPr>
            </w:pPr>
            <w:r>
              <w:rPr>
                <w:b/>
                <w:color w:val="auto"/>
              </w:rPr>
              <w:t>Develop and maintain l</w:t>
            </w:r>
            <w:r w:rsidRPr="00D35796">
              <w:rPr>
                <w:b/>
                <w:color w:val="auto"/>
              </w:rPr>
              <w:t>aboratory quality management systems</w:t>
            </w:r>
          </w:p>
        </w:tc>
      </w:tr>
      <w:tr w:rsidR="00BE4016" w:rsidRPr="00BC46A0" w:rsidTr="00BE4016">
        <w:tc>
          <w:tcPr>
            <w:tcW w:w="2093" w:type="dxa"/>
          </w:tcPr>
          <w:p w:rsidR="00BE4016" w:rsidRPr="00D35796" w:rsidRDefault="00BE4016" w:rsidP="00BE4016">
            <w:pPr>
              <w:rPr>
                <w:i/>
                <w:color w:val="auto"/>
              </w:rPr>
            </w:pPr>
            <w:r w:rsidRPr="00D35796">
              <w:rPr>
                <w:i/>
                <w:color w:val="auto"/>
              </w:rPr>
              <w:t>Activity 1.3.1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1.3.1.1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1.3.1.2</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b/>
                <w:color w:val="auto"/>
              </w:rPr>
            </w:pPr>
            <w:r w:rsidRPr="00D35796">
              <w:rPr>
                <w:b/>
                <w:color w:val="auto"/>
              </w:rPr>
              <w:t>Strategy 1.4</w:t>
            </w:r>
          </w:p>
        </w:tc>
        <w:tc>
          <w:tcPr>
            <w:tcW w:w="7195" w:type="dxa"/>
          </w:tcPr>
          <w:p w:rsidR="00BE4016" w:rsidRPr="00D35796" w:rsidRDefault="00BE4016" w:rsidP="00BE4016">
            <w:pPr>
              <w:rPr>
                <w:b/>
                <w:color w:val="auto"/>
              </w:rPr>
            </w:pPr>
            <w:r>
              <w:rPr>
                <w:b/>
                <w:color w:val="auto"/>
              </w:rPr>
              <w:t>Enhance management of l</w:t>
            </w:r>
            <w:r w:rsidRPr="00D35796">
              <w:rPr>
                <w:b/>
                <w:color w:val="auto"/>
              </w:rPr>
              <w:t>aboratory commodities and supplies</w:t>
            </w:r>
            <w:r>
              <w:rPr>
                <w:b/>
                <w:color w:val="auto"/>
              </w:rPr>
              <w:t xml:space="preserve"> including</w:t>
            </w:r>
            <w:r w:rsidRPr="00D35796">
              <w:rPr>
                <w:b/>
                <w:color w:val="auto"/>
              </w:rPr>
              <w:t xml:space="preserve"> equipment validation and maintenance</w:t>
            </w:r>
          </w:p>
        </w:tc>
      </w:tr>
      <w:tr w:rsidR="00BE4016" w:rsidRPr="00BC46A0" w:rsidTr="00BE4016">
        <w:tc>
          <w:tcPr>
            <w:tcW w:w="2093" w:type="dxa"/>
          </w:tcPr>
          <w:p w:rsidR="00BE4016" w:rsidRPr="00D35796" w:rsidRDefault="00BE4016" w:rsidP="00BE4016">
            <w:pPr>
              <w:rPr>
                <w:i/>
                <w:color w:val="auto"/>
              </w:rPr>
            </w:pPr>
            <w:r w:rsidRPr="00D35796">
              <w:rPr>
                <w:i/>
                <w:color w:val="auto"/>
              </w:rPr>
              <w:t>Activity 1.4.1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1.4.1.1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1.4.1.2</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b/>
                <w:color w:val="auto"/>
              </w:rPr>
            </w:pPr>
            <w:r w:rsidRPr="00D35796">
              <w:rPr>
                <w:b/>
                <w:color w:val="auto"/>
              </w:rPr>
              <w:t>Strategy 1.5</w:t>
            </w:r>
          </w:p>
        </w:tc>
        <w:tc>
          <w:tcPr>
            <w:tcW w:w="7195" w:type="dxa"/>
          </w:tcPr>
          <w:p w:rsidR="00BE4016" w:rsidRPr="00D35796" w:rsidRDefault="00BE4016" w:rsidP="00BE4016">
            <w:pPr>
              <w:rPr>
                <w:b/>
                <w:color w:val="auto"/>
              </w:rPr>
            </w:pPr>
            <w:r>
              <w:rPr>
                <w:b/>
                <w:color w:val="auto"/>
              </w:rPr>
              <w:t>Fortify s</w:t>
            </w:r>
            <w:r w:rsidRPr="00D35796">
              <w:rPr>
                <w:b/>
                <w:color w:val="auto"/>
              </w:rPr>
              <w:t>pecimen transport and referral mechanisms</w:t>
            </w:r>
          </w:p>
        </w:tc>
      </w:tr>
      <w:tr w:rsidR="00BE4016" w:rsidRPr="00BC46A0" w:rsidTr="00BE4016">
        <w:tc>
          <w:tcPr>
            <w:tcW w:w="2093" w:type="dxa"/>
          </w:tcPr>
          <w:p w:rsidR="00BE4016" w:rsidRPr="00D35796" w:rsidRDefault="00BE4016" w:rsidP="00BE4016">
            <w:pPr>
              <w:rPr>
                <w:i/>
                <w:color w:val="auto"/>
              </w:rPr>
            </w:pPr>
            <w:r w:rsidRPr="00D35796">
              <w:rPr>
                <w:i/>
                <w:color w:val="auto"/>
              </w:rPr>
              <w:t>Activity 1.5.1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1.5.1.1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1.5.1.2</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b/>
                <w:color w:val="auto"/>
              </w:rPr>
            </w:pPr>
            <w:r w:rsidRPr="00D35796">
              <w:rPr>
                <w:b/>
                <w:color w:val="auto"/>
              </w:rPr>
              <w:t>Strategy 1.6</w:t>
            </w:r>
          </w:p>
        </w:tc>
        <w:tc>
          <w:tcPr>
            <w:tcW w:w="7195" w:type="dxa"/>
          </w:tcPr>
          <w:p w:rsidR="00BE4016" w:rsidRPr="00D35796" w:rsidRDefault="00BE4016" w:rsidP="00BE4016">
            <w:pPr>
              <w:rPr>
                <w:b/>
                <w:color w:val="auto"/>
              </w:rPr>
            </w:pPr>
            <w:r>
              <w:rPr>
                <w:b/>
                <w:color w:val="auto"/>
              </w:rPr>
              <w:t xml:space="preserve">Improve laboratory </w:t>
            </w:r>
            <w:r w:rsidRPr="00D35796">
              <w:rPr>
                <w:b/>
                <w:color w:val="auto"/>
              </w:rPr>
              <w:t>information and data management systems</w:t>
            </w:r>
          </w:p>
        </w:tc>
      </w:tr>
      <w:tr w:rsidR="00BE4016" w:rsidRPr="00BC46A0" w:rsidTr="00BE4016">
        <w:tc>
          <w:tcPr>
            <w:tcW w:w="2093" w:type="dxa"/>
          </w:tcPr>
          <w:p w:rsidR="00BE4016" w:rsidRPr="00D35796" w:rsidRDefault="00BE4016" w:rsidP="00BE4016">
            <w:pPr>
              <w:rPr>
                <w:i/>
                <w:color w:val="auto"/>
              </w:rPr>
            </w:pPr>
            <w:r w:rsidRPr="00D35796">
              <w:rPr>
                <w:i/>
                <w:color w:val="auto"/>
              </w:rPr>
              <w:t>Activity 1.6.1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1.6.1.1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1.6.1.2</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b/>
                <w:color w:val="auto"/>
              </w:rPr>
            </w:pPr>
            <w:r w:rsidRPr="00D35796">
              <w:rPr>
                <w:b/>
                <w:color w:val="auto"/>
              </w:rPr>
              <w:t>Strategy 1.7</w:t>
            </w:r>
          </w:p>
        </w:tc>
        <w:tc>
          <w:tcPr>
            <w:tcW w:w="7195" w:type="dxa"/>
          </w:tcPr>
          <w:p w:rsidR="00BE4016" w:rsidRPr="00D35796" w:rsidRDefault="00BE4016" w:rsidP="00BE4016">
            <w:pPr>
              <w:rPr>
                <w:b/>
                <w:color w:val="auto"/>
              </w:rPr>
            </w:pPr>
            <w:r>
              <w:rPr>
                <w:b/>
                <w:color w:val="auto"/>
              </w:rPr>
              <w:t xml:space="preserve">Establish a laboratory </w:t>
            </w:r>
            <w:r w:rsidRPr="00D35796">
              <w:rPr>
                <w:b/>
                <w:color w:val="auto"/>
              </w:rPr>
              <w:t>Regulatory framework</w:t>
            </w:r>
          </w:p>
        </w:tc>
      </w:tr>
      <w:tr w:rsidR="00BE4016" w:rsidRPr="00BC46A0" w:rsidTr="00BE4016">
        <w:trPr>
          <w:trHeight w:val="425"/>
        </w:trPr>
        <w:tc>
          <w:tcPr>
            <w:tcW w:w="2093" w:type="dxa"/>
          </w:tcPr>
          <w:p w:rsidR="00BE4016" w:rsidRPr="00D35796" w:rsidRDefault="00BE4016" w:rsidP="00BE4016">
            <w:pPr>
              <w:rPr>
                <w:i/>
                <w:color w:val="auto"/>
              </w:rPr>
            </w:pPr>
            <w:r w:rsidRPr="00D35796">
              <w:rPr>
                <w:i/>
                <w:color w:val="auto"/>
              </w:rPr>
              <w:t>Activity 1.7.1</w:t>
            </w:r>
          </w:p>
        </w:tc>
        <w:tc>
          <w:tcPr>
            <w:tcW w:w="7195" w:type="dxa"/>
          </w:tcPr>
          <w:p w:rsidR="00BE4016" w:rsidRPr="00D35796" w:rsidRDefault="00BE4016" w:rsidP="00BE4016">
            <w:pPr>
              <w:spacing w:after="200" w:line="276" w:lineRule="auto"/>
              <w:ind w:left="34" w:hanging="34"/>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1.7.1.1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1.7.1.2</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F20F30" w:rsidRDefault="00BE4016" w:rsidP="00BE4016">
            <w:pPr>
              <w:rPr>
                <w:b/>
                <w:color w:val="auto"/>
              </w:rPr>
            </w:pPr>
            <w:r w:rsidRPr="00F20F30">
              <w:rPr>
                <w:b/>
                <w:color w:val="auto"/>
              </w:rPr>
              <w:t>Strategy 1.8</w:t>
            </w:r>
          </w:p>
        </w:tc>
        <w:tc>
          <w:tcPr>
            <w:tcW w:w="7195" w:type="dxa"/>
          </w:tcPr>
          <w:p w:rsidR="00BE4016" w:rsidRPr="00F20F30" w:rsidRDefault="00BE4016" w:rsidP="00BE4016">
            <w:pPr>
              <w:rPr>
                <w:b/>
                <w:color w:val="auto"/>
              </w:rPr>
            </w:pPr>
            <w:r>
              <w:rPr>
                <w:b/>
                <w:color w:val="auto"/>
              </w:rPr>
              <w:t xml:space="preserve">Develop </w:t>
            </w:r>
            <w:r w:rsidR="00A93590">
              <w:rPr>
                <w:b/>
                <w:color w:val="auto"/>
              </w:rPr>
              <w:t>Operations</w:t>
            </w:r>
            <w:r w:rsidRPr="00F20F30">
              <w:rPr>
                <w:b/>
                <w:color w:val="auto"/>
              </w:rPr>
              <w:t xml:space="preserve"> Research</w:t>
            </w:r>
            <w:r>
              <w:rPr>
                <w:b/>
                <w:color w:val="auto"/>
              </w:rPr>
              <w:t xml:space="preserve"> capacity</w:t>
            </w:r>
          </w:p>
        </w:tc>
      </w:tr>
      <w:tr w:rsidR="00BE4016" w:rsidRPr="00BC46A0" w:rsidTr="00BE4016">
        <w:tc>
          <w:tcPr>
            <w:tcW w:w="2093" w:type="dxa"/>
          </w:tcPr>
          <w:p w:rsidR="00BE4016" w:rsidRPr="00D35796" w:rsidRDefault="00BE4016" w:rsidP="00BE4016">
            <w:pPr>
              <w:rPr>
                <w:i/>
                <w:color w:val="auto"/>
              </w:rPr>
            </w:pPr>
            <w:r w:rsidRPr="00D35796">
              <w:rPr>
                <w:i/>
                <w:color w:val="auto"/>
              </w:rPr>
              <w:t>Activity 1</w:t>
            </w:r>
            <w:r>
              <w:rPr>
                <w:i/>
                <w:color w:val="auto"/>
              </w:rPr>
              <w:t>.8</w:t>
            </w:r>
            <w:r w:rsidRPr="00D35796">
              <w:rPr>
                <w:i/>
                <w:color w:val="auto"/>
              </w:rPr>
              <w:t>.1</w:t>
            </w:r>
          </w:p>
        </w:tc>
        <w:tc>
          <w:tcPr>
            <w:tcW w:w="7195" w:type="dxa"/>
          </w:tcPr>
          <w:p w:rsidR="00BE4016" w:rsidRPr="00F20F30" w:rsidRDefault="00BE4016" w:rsidP="00BE4016">
            <w:pPr>
              <w:rPr>
                <w:b/>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w:t>
            </w:r>
            <w:r>
              <w:rPr>
                <w:color w:val="auto"/>
              </w:rPr>
              <w:t>8.</w:t>
            </w:r>
            <w:r w:rsidRPr="00D35796">
              <w:rPr>
                <w:color w:val="auto"/>
              </w:rPr>
              <w:t>1.1</w:t>
            </w:r>
          </w:p>
        </w:tc>
        <w:tc>
          <w:tcPr>
            <w:tcW w:w="7195" w:type="dxa"/>
          </w:tcPr>
          <w:p w:rsidR="00BE4016" w:rsidRPr="00F20F30" w:rsidRDefault="00BE4016" w:rsidP="00BE4016">
            <w:pPr>
              <w:rPr>
                <w:b/>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w:t>
            </w:r>
            <w:r>
              <w:rPr>
                <w:color w:val="auto"/>
              </w:rPr>
              <w:t>8</w:t>
            </w:r>
            <w:r w:rsidRPr="00D35796">
              <w:rPr>
                <w:color w:val="auto"/>
              </w:rPr>
              <w:t>.1.2</w:t>
            </w:r>
          </w:p>
        </w:tc>
        <w:tc>
          <w:tcPr>
            <w:tcW w:w="7195" w:type="dxa"/>
          </w:tcPr>
          <w:p w:rsidR="00BE4016" w:rsidRPr="00D35796" w:rsidRDefault="00BE4016" w:rsidP="00BE4016">
            <w:pPr>
              <w:rPr>
                <w:color w:val="auto"/>
              </w:rPr>
            </w:pPr>
          </w:p>
        </w:tc>
      </w:tr>
    </w:tbl>
    <w:p w:rsidR="00BE4016" w:rsidRDefault="00BE4016" w:rsidP="00BE4016"/>
    <w:p w:rsidR="00BE4016" w:rsidRPr="00577B73" w:rsidRDefault="00BE4016" w:rsidP="00BE4016">
      <w:pPr>
        <w:pStyle w:val="Tekstopmerking"/>
        <w:rPr>
          <w:sz w:val="18"/>
          <w:szCs w:val="18"/>
        </w:rPr>
      </w:pPr>
      <w:r w:rsidRPr="00577B73">
        <w:rPr>
          <w:sz w:val="18"/>
          <w:szCs w:val="18"/>
        </w:rPr>
        <w:t xml:space="preserve">Objective </w:t>
      </w:r>
      <w:r>
        <w:rPr>
          <w:sz w:val="18"/>
          <w:szCs w:val="18"/>
        </w:rPr>
        <w:t>3</w:t>
      </w:r>
      <w:r w:rsidRPr="00577B73">
        <w:rPr>
          <w:sz w:val="18"/>
          <w:szCs w:val="18"/>
        </w:rPr>
        <w:t xml:space="preserve">: </w:t>
      </w:r>
      <w:r>
        <w:rPr>
          <w:sz w:val="18"/>
          <w:szCs w:val="18"/>
        </w:rPr>
        <w:t>Increase access to rapid laboratory diagnosis among TB patients consider at risk for M/XDRTB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195"/>
      </w:tblGrid>
      <w:tr w:rsidR="00BE4016" w:rsidRPr="00BC46A0" w:rsidTr="00BE4016">
        <w:tc>
          <w:tcPr>
            <w:tcW w:w="2093" w:type="dxa"/>
          </w:tcPr>
          <w:p w:rsidR="00BE4016" w:rsidRPr="00D35796" w:rsidRDefault="00BE4016" w:rsidP="00BE4016">
            <w:pPr>
              <w:rPr>
                <w:b/>
                <w:color w:val="auto"/>
              </w:rPr>
            </w:pPr>
            <w:r w:rsidRPr="00D35796">
              <w:rPr>
                <w:b/>
                <w:color w:val="auto"/>
              </w:rPr>
              <w:t>Strategy 1.1</w:t>
            </w:r>
          </w:p>
        </w:tc>
        <w:tc>
          <w:tcPr>
            <w:tcW w:w="7195" w:type="dxa"/>
          </w:tcPr>
          <w:p w:rsidR="00BE4016" w:rsidRPr="00D35796" w:rsidRDefault="00BE4016" w:rsidP="00BE4016">
            <w:pPr>
              <w:rPr>
                <w:b/>
                <w:color w:val="auto"/>
              </w:rPr>
            </w:pPr>
            <w:r>
              <w:rPr>
                <w:b/>
                <w:color w:val="auto"/>
              </w:rPr>
              <w:t>Strengthen laboratory i</w:t>
            </w:r>
            <w:r w:rsidRPr="00D35796">
              <w:rPr>
                <w:b/>
                <w:color w:val="auto"/>
              </w:rPr>
              <w:t xml:space="preserve">nfrastructure </w:t>
            </w:r>
            <w:r>
              <w:rPr>
                <w:b/>
                <w:color w:val="auto"/>
              </w:rPr>
              <w:t xml:space="preserve">including </w:t>
            </w:r>
            <w:proofErr w:type="spellStart"/>
            <w:r>
              <w:rPr>
                <w:b/>
                <w:color w:val="auto"/>
              </w:rPr>
              <w:t>biosafety</w:t>
            </w:r>
            <w:proofErr w:type="spellEnd"/>
          </w:p>
        </w:tc>
      </w:tr>
      <w:tr w:rsidR="00BE4016" w:rsidRPr="00BC46A0" w:rsidTr="00BE4016">
        <w:tc>
          <w:tcPr>
            <w:tcW w:w="2093" w:type="dxa"/>
          </w:tcPr>
          <w:p w:rsidR="00BE4016" w:rsidRPr="00D35796" w:rsidRDefault="00BE4016" w:rsidP="00BE4016">
            <w:pPr>
              <w:rPr>
                <w:i/>
                <w:color w:val="auto"/>
              </w:rPr>
            </w:pPr>
            <w:r w:rsidRPr="00D35796">
              <w:rPr>
                <w:i/>
                <w:color w:val="auto"/>
              </w:rPr>
              <w:t>Activity 1.1.1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1.1.1.1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1.1.1.2</w:t>
            </w:r>
          </w:p>
        </w:tc>
        <w:tc>
          <w:tcPr>
            <w:tcW w:w="7195" w:type="dxa"/>
          </w:tcPr>
          <w:p w:rsidR="00BE4016" w:rsidRPr="00D35796" w:rsidRDefault="00BE4016" w:rsidP="00BE4016">
            <w:pPr>
              <w:rPr>
                <w:color w:val="auto"/>
              </w:rPr>
            </w:pPr>
          </w:p>
        </w:tc>
      </w:tr>
      <w:tr w:rsidR="00BE4016" w:rsidRPr="00BC46A0" w:rsidTr="00BE4016">
        <w:trPr>
          <w:trHeight w:val="116"/>
        </w:trPr>
        <w:tc>
          <w:tcPr>
            <w:tcW w:w="2093" w:type="dxa"/>
          </w:tcPr>
          <w:p w:rsidR="00BE4016" w:rsidRPr="00D35796" w:rsidRDefault="00BE4016" w:rsidP="00BE4016">
            <w:pPr>
              <w:rPr>
                <w:b/>
                <w:color w:val="auto"/>
              </w:rPr>
            </w:pPr>
            <w:r w:rsidRPr="00D35796">
              <w:rPr>
                <w:b/>
                <w:color w:val="auto"/>
              </w:rPr>
              <w:t>Strategy 1.2</w:t>
            </w:r>
          </w:p>
        </w:tc>
        <w:tc>
          <w:tcPr>
            <w:tcW w:w="7195" w:type="dxa"/>
          </w:tcPr>
          <w:p w:rsidR="00BE4016" w:rsidRPr="00D35796" w:rsidRDefault="00BE4016" w:rsidP="00BE4016">
            <w:pPr>
              <w:rPr>
                <w:b/>
                <w:color w:val="auto"/>
              </w:rPr>
            </w:pPr>
            <w:r>
              <w:rPr>
                <w:b/>
                <w:color w:val="auto"/>
              </w:rPr>
              <w:t>Improve l</w:t>
            </w:r>
            <w:r w:rsidRPr="00D35796">
              <w:rPr>
                <w:b/>
                <w:color w:val="auto"/>
              </w:rPr>
              <w:t>aboratory human resource development</w:t>
            </w:r>
          </w:p>
        </w:tc>
      </w:tr>
      <w:tr w:rsidR="00BE4016" w:rsidRPr="00BC46A0" w:rsidTr="00BE4016">
        <w:tc>
          <w:tcPr>
            <w:tcW w:w="2093" w:type="dxa"/>
          </w:tcPr>
          <w:p w:rsidR="00BE4016" w:rsidRPr="00D35796" w:rsidRDefault="00BE4016" w:rsidP="00BE4016">
            <w:pPr>
              <w:rPr>
                <w:i/>
                <w:color w:val="auto"/>
              </w:rPr>
            </w:pPr>
            <w:r w:rsidRPr="00D35796">
              <w:rPr>
                <w:i/>
                <w:color w:val="auto"/>
              </w:rPr>
              <w:t>Activity 1.2.1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1.2.1.1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1.2.1.2</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1.2.1.3</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b/>
                <w:color w:val="auto"/>
              </w:rPr>
            </w:pPr>
            <w:r w:rsidRPr="00D35796">
              <w:rPr>
                <w:b/>
                <w:color w:val="auto"/>
              </w:rPr>
              <w:t>Strategy 1.3</w:t>
            </w:r>
          </w:p>
        </w:tc>
        <w:tc>
          <w:tcPr>
            <w:tcW w:w="7195" w:type="dxa"/>
          </w:tcPr>
          <w:p w:rsidR="00BE4016" w:rsidRPr="00D35796" w:rsidRDefault="00BE4016" w:rsidP="00BE4016">
            <w:pPr>
              <w:rPr>
                <w:b/>
                <w:color w:val="auto"/>
              </w:rPr>
            </w:pPr>
            <w:r>
              <w:rPr>
                <w:b/>
                <w:color w:val="auto"/>
              </w:rPr>
              <w:t>Develop and maintain l</w:t>
            </w:r>
            <w:r w:rsidRPr="00D35796">
              <w:rPr>
                <w:b/>
                <w:color w:val="auto"/>
              </w:rPr>
              <w:t>aboratory quality management systems</w:t>
            </w:r>
          </w:p>
        </w:tc>
      </w:tr>
      <w:tr w:rsidR="00BE4016" w:rsidRPr="00BC46A0" w:rsidTr="00BE4016">
        <w:tc>
          <w:tcPr>
            <w:tcW w:w="2093" w:type="dxa"/>
          </w:tcPr>
          <w:p w:rsidR="00BE4016" w:rsidRPr="00D35796" w:rsidRDefault="00BE4016" w:rsidP="00BE4016">
            <w:pPr>
              <w:rPr>
                <w:i/>
                <w:color w:val="auto"/>
              </w:rPr>
            </w:pPr>
            <w:r w:rsidRPr="00D35796">
              <w:rPr>
                <w:i/>
                <w:color w:val="auto"/>
              </w:rPr>
              <w:t>Activity 1.3.1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1.3.1.1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1.3.1.2</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b/>
                <w:color w:val="auto"/>
              </w:rPr>
            </w:pPr>
            <w:r w:rsidRPr="00D35796">
              <w:rPr>
                <w:b/>
                <w:color w:val="auto"/>
              </w:rPr>
              <w:t>Strategy 1.4</w:t>
            </w:r>
          </w:p>
        </w:tc>
        <w:tc>
          <w:tcPr>
            <w:tcW w:w="7195" w:type="dxa"/>
          </w:tcPr>
          <w:p w:rsidR="00BE4016" w:rsidRPr="00D35796" w:rsidRDefault="00BE4016" w:rsidP="00BE4016">
            <w:pPr>
              <w:rPr>
                <w:b/>
                <w:color w:val="auto"/>
              </w:rPr>
            </w:pPr>
            <w:r>
              <w:rPr>
                <w:b/>
                <w:color w:val="auto"/>
              </w:rPr>
              <w:t>Enhance management of l</w:t>
            </w:r>
            <w:r w:rsidRPr="00D35796">
              <w:rPr>
                <w:b/>
                <w:color w:val="auto"/>
              </w:rPr>
              <w:t>aboratory commodities and supplies</w:t>
            </w:r>
            <w:r>
              <w:rPr>
                <w:b/>
                <w:color w:val="auto"/>
              </w:rPr>
              <w:t xml:space="preserve"> including</w:t>
            </w:r>
            <w:r w:rsidRPr="00D35796">
              <w:rPr>
                <w:b/>
                <w:color w:val="auto"/>
              </w:rPr>
              <w:t xml:space="preserve"> equipment validation and maintenance</w:t>
            </w:r>
          </w:p>
        </w:tc>
      </w:tr>
      <w:tr w:rsidR="00BE4016" w:rsidRPr="00BC46A0" w:rsidTr="00BE4016">
        <w:tc>
          <w:tcPr>
            <w:tcW w:w="2093" w:type="dxa"/>
          </w:tcPr>
          <w:p w:rsidR="00BE4016" w:rsidRPr="00D35796" w:rsidRDefault="00BE4016" w:rsidP="00BE4016">
            <w:pPr>
              <w:rPr>
                <w:i/>
                <w:color w:val="auto"/>
              </w:rPr>
            </w:pPr>
            <w:r w:rsidRPr="00D35796">
              <w:rPr>
                <w:i/>
                <w:color w:val="auto"/>
              </w:rPr>
              <w:t>Activity 1.4.1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1.4.1.1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1.4.1.2</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b/>
                <w:color w:val="auto"/>
              </w:rPr>
            </w:pPr>
            <w:r w:rsidRPr="00D35796">
              <w:rPr>
                <w:b/>
                <w:color w:val="auto"/>
              </w:rPr>
              <w:t>Strategy 1.5</w:t>
            </w:r>
          </w:p>
        </w:tc>
        <w:tc>
          <w:tcPr>
            <w:tcW w:w="7195" w:type="dxa"/>
          </w:tcPr>
          <w:p w:rsidR="00BE4016" w:rsidRPr="00D35796" w:rsidRDefault="00BE4016" w:rsidP="00BE4016">
            <w:pPr>
              <w:rPr>
                <w:b/>
                <w:color w:val="auto"/>
              </w:rPr>
            </w:pPr>
            <w:r>
              <w:rPr>
                <w:b/>
                <w:color w:val="auto"/>
              </w:rPr>
              <w:t>Fortify s</w:t>
            </w:r>
            <w:r w:rsidRPr="00D35796">
              <w:rPr>
                <w:b/>
                <w:color w:val="auto"/>
              </w:rPr>
              <w:t>pecimen transport and referral mechanisms</w:t>
            </w:r>
          </w:p>
        </w:tc>
      </w:tr>
      <w:tr w:rsidR="00BE4016" w:rsidRPr="00BC46A0" w:rsidTr="00BE4016">
        <w:tc>
          <w:tcPr>
            <w:tcW w:w="2093" w:type="dxa"/>
          </w:tcPr>
          <w:p w:rsidR="00BE4016" w:rsidRPr="00D35796" w:rsidRDefault="00BE4016" w:rsidP="00BE4016">
            <w:pPr>
              <w:rPr>
                <w:i/>
                <w:color w:val="auto"/>
              </w:rPr>
            </w:pPr>
            <w:r w:rsidRPr="00D35796">
              <w:rPr>
                <w:i/>
                <w:color w:val="auto"/>
              </w:rPr>
              <w:t>Activity 1.5.1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1.5.1.1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1.5.1.2</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b/>
                <w:color w:val="auto"/>
              </w:rPr>
            </w:pPr>
            <w:r w:rsidRPr="00D35796">
              <w:rPr>
                <w:b/>
                <w:color w:val="auto"/>
              </w:rPr>
              <w:t>Strategy 1.6</w:t>
            </w:r>
          </w:p>
        </w:tc>
        <w:tc>
          <w:tcPr>
            <w:tcW w:w="7195" w:type="dxa"/>
          </w:tcPr>
          <w:p w:rsidR="00BE4016" w:rsidRPr="00D35796" w:rsidRDefault="00BE4016" w:rsidP="00BE4016">
            <w:pPr>
              <w:rPr>
                <w:b/>
                <w:color w:val="auto"/>
              </w:rPr>
            </w:pPr>
            <w:r>
              <w:rPr>
                <w:b/>
                <w:color w:val="auto"/>
              </w:rPr>
              <w:t xml:space="preserve">Improve laboratory </w:t>
            </w:r>
            <w:r w:rsidRPr="00D35796">
              <w:rPr>
                <w:b/>
                <w:color w:val="auto"/>
              </w:rPr>
              <w:t>information and data management systems</w:t>
            </w:r>
          </w:p>
        </w:tc>
      </w:tr>
      <w:tr w:rsidR="00BE4016" w:rsidRPr="00BC46A0" w:rsidTr="00BE4016">
        <w:tc>
          <w:tcPr>
            <w:tcW w:w="2093" w:type="dxa"/>
          </w:tcPr>
          <w:p w:rsidR="00BE4016" w:rsidRPr="00D35796" w:rsidRDefault="00BE4016" w:rsidP="00BE4016">
            <w:pPr>
              <w:rPr>
                <w:i/>
                <w:color w:val="auto"/>
              </w:rPr>
            </w:pPr>
            <w:r w:rsidRPr="00D35796">
              <w:rPr>
                <w:i/>
                <w:color w:val="auto"/>
              </w:rPr>
              <w:t>Activity 1.6.1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1.6.1.1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1.6.1.2</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b/>
                <w:color w:val="auto"/>
              </w:rPr>
            </w:pPr>
            <w:r w:rsidRPr="00D35796">
              <w:rPr>
                <w:b/>
                <w:color w:val="auto"/>
              </w:rPr>
              <w:t>Strategy 1.7</w:t>
            </w:r>
          </w:p>
        </w:tc>
        <w:tc>
          <w:tcPr>
            <w:tcW w:w="7195" w:type="dxa"/>
          </w:tcPr>
          <w:p w:rsidR="00BE4016" w:rsidRPr="00D35796" w:rsidRDefault="00BE4016" w:rsidP="00BE4016">
            <w:pPr>
              <w:rPr>
                <w:b/>
                <w:color w:val="auto"/>
              </w:rPr>
            </w:pPr>
            <w:r>
              <w:rPr>
                <w:b/>
                <w:color w:val="auto"/>
              </w:rPr>
              <w:t xml:space="preserve">Establish a laboratory </w:t>
            </w:r>
            <w:r w:rsidRPr="00D35796">
              <w:rPr>
                <w:b/>
                <w:color w:val="auto"/>
              </w:rPr>
              <w:t>Regulatory framework</w:t>
            </w:r>
          </w:p>
        </w:tc>
      </w:tr>
      <w:tr w:rsidR="00BE4016" w:rsidRPr="00BC46A0" w:rsidTr="00BE4016">
        <w:trPr>
          <w:trHeight w:val="425"/>
        </w:trPr>
        <w:tc>
          <w:tcPr>
            <w:tcW w:w="2093" w:type="dxa"/>
          </w:tcPr>
          <w:p w:rsidR="00BE4016" w:rsidRPr="00D35796" w:rsidRDefault="00BE4016" w:rsidP="00BE4016">
            <w:pPr>
              <w:rPr>
                <w:i/>
                <w:color w:val="auto"/>
              </w:rPr>
            </w:pPr>
            <w:r w:rsidRPr="00D35796">
              <w:rPr>
                <w:i/>
                <w:color w:val="auto"/>
              </w:rPr>
              <w:t>Activity 1.7.1</w:t>
            </w:r>
          </w:p>
        </w:tc>
        <w:tc>
          <w:tcPr>
            <w:tcW w:w="7195" w:type="dxa"/>
          </w:tcPr>
          <w:p w:rsidR="00BE4016" w:rsidRPr="00D35796" w:rsidRDefault="00BE4016" w:rsidP="00BE4016">
            <w:pPr>
              <w:spacing w:after="200" w:line="276" w:lineRule="auto"/>
              <w:ind w:left="34" w:hanging="34"/>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1.7.1.1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1.7.1.2</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F20F30" w:rsidRDefault="00BE4016" w:rsidP="00BE4016">
            <w:pPr>
              <w:rPr>
                <w:b/>
                <w:color w:val="auto"/>
              </w:rPr>
            </w:pPr>
            <w:r w:rsidRPr="00F20F30">
              <w:rPr>
                <w:b/>
                <w:color w:val="auto"/>
              </w:rPr>
              <w:t>Strategy 1.8</w:t>
            </w:r>
          </w:p>
        </w:tc>
        <w:tc>
          <w:tcPr>
            <w:tcW w:w="7195" w:type="dxa"/>
          </w:tcPr>
          <w:p w:rsidR="00BE4016" w:rsidRPr="00F20F30" w:rsidRDefault="00BE4016" w:rsidP="00BE4016">
            <w:pPr>
              <w:rPr>
                <w:b/>
                <w:color w:val="auto"/>
              </w:rPr>
            </w:pPr>
            <w:r>
              <w:rPr>
                <w:b/>
                <w:color w:val="auto"/>
              </w:rPr>
              <w:t xml:space="preserve">Develop </w:t>
            </w:r>
            <w:r w:rsidR="00A93590">
              <w:rPr>
                <w:b/>
                <w:color w:val="auto"/>
              </w:rPr>
              <w:t>Operations</w:t>
            </w:r>
            <w:r w:rsidRPr="00F20F30">
              <w:rPr>
                <w:b/>
                <w:color w:val="auto"/>
              </w:rPr>
              <w:t xml:space="preserve"> Research</w:t>
            </w:r>
            <w:r>
              <w:rPr>
                <w:b/>
                <w:color w:val="auto"/>
              </w:rPr>
              <w:t xml:space="preserve"> capacity</w:t>
            </w:r>
          </w:p>
        </w:tc>
      </w:tr>
      <w:tr w:rsidR="00BE4016" w:rsidRPr="00BC46A0" w:rsidTr="00BE4016">
        <w:tc>
          <w:tcPr>
            <w:tcW w:w="2093" w:type="dxa"/>
          </w:tcPr>
          <w:p w:rsidR="00BE4016" w:rsidRPr="00D35796" w:rsidRDefault="00BE4016" w:rsidP="00BE4016">
            <w:pPr>
              <w:rPr>
                <w:i/>
                <w:color w:val="auto"/>
              </w:rPr>
            </w:pPr>
            <w:r w:rsidRPr="00D35796">
              <w:rPr>
                <w:i/>
                <w:color w:val="auto"/>
              </w:rPr>
              <w:t>Activity 1</w:t>
            </w:r>
            <w:r>
              <w:rPr>
                <w:i/>
                <w:color w:val="auto"/>
              </w:rPr>
              <w:t>.8</w:t>
            </w:r>
            <w:r w:rsidRPr="00D35796">
              <w:rPr>
                <w:i/>
                <w:color w:val="auto"/>
              </w:rPr>
              <w:t>.1</w:t>
            </w:r>
          </w:p>
        </w:tc>
        <w:tc>
          <w:tcPr>
            <w:tcW w:w="7195" w:type="dxa"/>
          </w:tcPr>
          <w:p w:rsidR="00BE4016" w:rsidRPr="00F20F30" w:rsidRDefault="00BE4016" w:rsidP="00BE4016">
            <w:pPr>
              <w:rPr>
                <w:b/>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w:t>
            </w:r>
            <w:r>
              <w:rPr>
                <w:color w:val="auto"/>
              </w:rPr>
              <w:t>8.</w:t>
            </w:r>
            <w:r w:rsidRPr="00D35796">
              <w:rPr>
                <w:color w:val="auto"/>
              </w:rPr>
              <w:t>1.1</w:t>
            </w:r>
          </w:p>
        </w:tc>
        <w:tc>
          <w:tcPr>
            <w:tcW w:w="7195" w:type="dxa"/>
          </w:tcPr>
          <w:p w:rsidR="00BE4016" w:rsidRPr="00F20F30" w:rsidRDefault="00BE4016" w:rsidP="00BE4016">
            <w:pPr>
              <w:rPr>
                <w:b/>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w:t>
            </w:r>
            <w:r>
              <w:rPr>
                <w:color w:val="auto"/>
              </w:rPr>
              <w:t>8</w:t>
            </w:r>
            <w:r w:rsidRPr="00D35796">
              <w:rPr>
                <w:color w:val="auto"/>
              </w:rPr>
              <w:t>.1.2</w:t>
            </w:r>
          </w:p>
        </w:tc>
        <w:tc>
          <w:tcPr>
            <w:tcW w:w="7195" w:type="dxa"/>
          </w:tcPr>
          <w:p w:rsidR="00BE4016" w:rsidRPr="00D35796" w:rsidRDefault="00BE4016" w:rsidP="00BE4016">
            <w:pPr>
              <w:rPr>
                <w:color w:val="auto"/>
              </w:rPr>
            </w:pPr>
          </w:p>
        </w:tc>
      </w:tr>
    </w:tbl>
    <w:p w:rsidR="00BE4016" w:rsidRDefault="00BE4016" w:rsidP="00BE4016"/>
    <w:p w:rsidR="00BE4016" w:rsidRPr="00577B73" w:rsidRDefault="00BE4016" w:rsidP="00BE4016">
      <w:pPr>
        <w:pStyle w:val="Tekstopmerking"/>
        <w:rPr>
          <w:sz w:val="18"/>
          <w:szCs w:val="18"/>
        </w:rPr>
      </w:pPr>
      <w:r w:rsidRPr="00577B73">
        <w:rPr>
          <w:sz w:val="18"/>
          <w:szCs w:val="18"/>
        </w:rPr>
        <w:t xml:space="preserve">Objective </w:t>
      </w:r>
      <w:r>
        <w:rPr>
          <w:sz w:val="18"/>
          <w:szCs w:val="18"/>
        </w:rPr>
        <w:t>4</w:t>
      </w:r>
      <w:r w:rsidRPr="00577B73">
        <w:rPr>
          <w:sz w:val="18"/>
          <w:szCs w:val="18"/>
        </w:rPr>
        <w:t xml:space="preserve">: </w:t>
      </w:r>
      <w:r>
        <w:rPr>
          <w:sz w:val="18"/>
          <w:szCs w:val="18"/>
        </w:rPr>
        <w:t>Establish laboratory quality management systems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195"/>
      </w:tblGrid>
      <w:tr w:rsidR="00BE4016" w:rsidRPr="00BC46A0" w:rsidTr="00BE4016">
        <w:tc>
          <w:tcPr>
            <w:tcW w:w="2093" w:type="dxa"/>
          </w:tcPr>
          <w:p w:rsidR="00BE4016" w:rsidRPr="00D35796" w:rsidRDefault="00BE4016" w:rsidP="00BE4016">
            <w:pPr>
              <w:rPr>
                <w:b/>
                <w:color w:val="auto"/>
              </w:rPr>
            </w:pPr>
            <w:r w:rsidRPr="00D35796">
              <w:rPr>
                <w:b/>
                <w:color w:val="auto"/>
              </w:rPr>
              <w:t>Strategy 1.1</w:t>
            </w:r>
          </w:p>
        </w:tc>
        <w:tc>
          <w:tcPr>
            <w:tcW w:w="7195" w:type="dxa"/>
          </w:tcPr>
          <w:p w:rsidR="00BE4016" w:rsidRPr="00D35796" w:rsidRDefault="00BE4016" w:rsidP="00BE4016">
            <w:pPr>
              <w:rPr>
                <w:b/>
                <w:color w:val="auto"/>
              </w:rPr>
            </w:pPr>
            <w:r>
              <w:rPr>
                <w:b/>
                <w:color w:val="auto"/>
              </w:rPr>
              <w:t>Strengthen laboratory i</w:t>
            </w:r>
            <w:r w:rsidRPr="00D35796">
              <w:rPr>
                <w:b/>
                <w:color w:val="auto"/>
              </w:rPr>
              <w:t xml:space="preserve">nfrastructure </w:t>
            </w:r>
            <w:r>
              <w:rPr>
                <w:b/>
                <w:color w:val="auto"/>
              </w:rPr>
              <w:t xml:space="preserve">including </w:t>
            </w:r>
            <w:proofErr w:type="spellStart"/>
            <w:r>
              <w:rPr>
                <w:b/>
                <w:color w:val="auto"/>
              </w:rPr>
              <w:t>biosafety</w:t>
            </w:r>
            <w:proofErr w:type="spellEnd"/>
          </w:p>
        </w:tc>
      </w:tr>
      <w:tr w:rsidR="00BE4016" w:rsidRPr="00BC46A0" w:rsidTr="00BE4016">
        <w:tc>
          <w:tcPr>
            <w:tcW w:w="2093" w:type="dxa"/>
          </w:tcPr>
          <w:p w:rsidR="00BE4016" w:rsidRPr="00D35796" w:rsidRDefault="00BE4016" w:rsidP="00BE4016">
            <w:pPr>
              <w:rPr>
                <w:i/>
                <w:color w:val="auto"/>
              </w:rPr>
            </w:pPr>
            <w:r w:rsidRPr="00D35796">
              <w:rPr>
                <w:i/>
                <w:color w:val="auto"/>
              </w:rPr>
              <w:t>Activity 1.1.1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1.1.1.1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1.1.1.2</w:t>
            </w:r>
          </w:p>
        </w:tc>
        <w:tc>
          <w:tcPr>
            <w:tcW w:w="7195" w:type="dxa"/>
          </w:tcPr>
          <w:p w:rsidR="00BE4016" w:rsidRPr="00D35796" w:rsidRDefault="00BE4016" w:rsidP="00BE4016">
            <w:pPr>
              <w:rPr>
                <w:color w:val="auto"/>
              </w:rPr>
            </w:pPr>
          </w:p>
        </w:tc>
      </w:tr>
      <w:tr w:rsidR="00BE4016" w:rsidRPr="00BC46A0" w:rsidTr="00BE4016">
        <w:trPr>
          <w:trHeight w:val="116"/>
        </w:trPr>
        <w:tc>
          <w:tcPr>
            <w:tcW w:w="2093" w:type="dxa"/>
          </w:tcPr>
          <w:p w:rsidR="00BE4016" w:rsidRPr="00D35796" w:rsidRDefault="00BE4016" w:rsidP="00BE4016">
            <w:pPr>
              <w:rPr>
                <w:b/>
                <w:color w:val="auto"/>
              </w:rPr>
            </w:pPr>
            <w:r w:rsidRPr="00D35796">
              <w:rPr>
                <w:b/>
                <w:color w:val="auto"/>
              </w:rPr>
              <w:t>Strategy 1.2</w:t>
            </w:r>
          </w:p>
        </w:tc>
        <w:tc>
          <w:tcPr>
            <w:tcW w:w="7195" w:type="dxa"/>
          </w:tcPr>
          <w:p w:rsidR="00BE4016" w:rsidRPr="00D35796" w:rsidRDefault="00BE4016" w:rsidP="00BE4016">
            <w:pPr>
              <w:rPr>
                <w:b/>
                <w:color w:val="auto"/>
              </w:rPr>
            </w:pPr>
            <w:r>
              <w:rPr>
                <w:b/>
                <w:color w:val="auto"/>
              </w:rPr>
              <w:t>Improve l</w:t>
            </w:r>
            <w:r w:rsidRPr="00D35796">
              <w:rPr>
                <w:b/>
                <w:color w:val="auto"/>
              </w:rPr>
              <w:t>aboratory human resource development</w:t>
            </w:r>
          </w:p>
        </w:tc>
      </w:tr>
      <w:tr w:rsidR="00BE4016" w:rsidRPr="00BC46A0" w:rsidTr="00BE4016">
        <w:tc>
          <w:tcPr>
            <w:tcW w:w="2093" w:type="dxa"/>
          </w:tcPr>
          <w:p w:rsidR="00BE4016" w:rsidRPr="00D35796" w:rsidRDefault="00BE4016" w:rsidP="00BE4016">
            <w:pPr>
              <w:rPr>
                <w:i/>
                <w:color w:val="auto"/>
              </w:rPr>
            </w:pPr>
            <w:r w:rsidRPr="00D35796">
              <w:rPr>
                <w:i/>
                <w:color w:val="auto"/>
              </w:rPr>
              <w:t>Activity 1.2.1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1.2.1.1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1.2.1.2</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1.2.1.3</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b/>
                <w:color w:val="auto"/>
              </w:rPr>
            </w:pPr>
            <w:r w:rsidRPr="00D35796">
              <w:rPr>
                <w:b/>
                <w:color w:val="auto"/>
              </w:rPr>
              <w:t>Strategy 1.3</w:t>
            </w:r>
          </w:p>
        </w:tc>
        <w:tc>
          <w:tcPr>
            <w:tcW w:w="7195" w:type="dxa"/>
          </w:tcPr>
          <w:p w:rsidR="00BE4016" w:rsidRPr="00D35796" w:rsidRDefault="00BE4016" w:rsidP="00BE4016">
            <w:pPr>
              <w:rPr>
                <w:b/>
                <w:color w:val="auto"/>
              </w:rPr>
            </w:pPr>
            <w:r>
              <w:rPr>
                <w:b/>
                <w:color w:val="auto"/>
              </w:rPr>
              <w:t>Develop and maintain l</w:t>
            </w:r>
            <w:r w:rsidRPr="00D35796">
              <w:rPr>
                <w:b/>
                <w:color w:val="auto"/>
              </w:rPr>
              <w:t>aboratory quality management systems</w:t>
            </w:r>
          </w:p>
        </w:tc>
      </w:tr>
      <w:tr w:rsidR="00BE4016" w:rsidRPr="00BC46A0" w:rsidTr="00BE4016">
        <w:tc>
          <w:tcPr>
            <w:tcW w:w="2093" w:type="dxa"/>
          </w:tcPr>
          <w:p w:rsidR="00BE4016" w:rsidRPr="00D35796" w:rsidRDefault="00BE4016" w:rsidP="00BE4016">
            <w:pPr>
              <w:rPr>
                <w:i/>
                <w:color w:val="auto"/>
              </w:rPr>
            </w:pPr>
            <w:r w:rsidRPr="00D35796">
              <w:rPr>
                <w:i/>
                <w:color w:val="auto"/>
              </w:rPr>
              <w:t>Activity 1.3.1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1.3.1.1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1.3.1.2</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b/>
                <w:color w:val="auto"/>
              </w:rPr>
            </w:pPr>
            <w:r w:rsidRPr="00D35796">
              <w:rPr>
                <w:b/>
                <w:color w:val="auto"/>
              </w:rPr>
              <w:t>Strategy 1.4</w:t>
            </w:r>
          </w:p>
        </w:tc>
        <w:tc>
          <w:tcPr>
            <w:tcW w:w="7195" w:type="dxa"/>
          </w:tcPr>
          <w:p w:rsidR="00BE4016" w:rsidRPr="00D35796" w:rsidRDefault="00BE4016" w:rsidP="00BE4016">
            <w:pPr>
              <w:rPr>
                <w:b/>
                <w:color w:val="auto"/>
              </w:rPr>
            </w:pPr>
            <w:r>
              <w:rPr>
                <w:b/>
                <w:color w:val="auto"/>
              </w:rPr>
              <w:t>Enhance management of l</w:t>
            </w:r>
            <w:r w:rsidRPr="00D35796">
              <w:rPr>
                <w:b/>
                <w:color w:val="auto"/>
              </w:rPr>
              <w:t>aboratory commodities and supplies</w:t>
            </w:r>
            <w:r>
              <w:rPr>
                <w:b/>
                <w:color w:val="auto"/>
              </w:rPr>
              <w:t xml:space="preserve"> including</w:t>
            </w:r>
            <w:r w:rsidRPr="00D35796">
              <w:rPr>
                <w:b/>
                <w:color w:val="auto"/>
              </w:rPr>
              <w:t xml:space="preserve"> equipment validation and maintenance</w:t>
            </w:r>
          </w:p>
        </w:tc>
      </w:tr>
      <w:tr w:rsidR="00BE4016" w:rsidRPr="00BC46A0" w:rsidTr="00BE4016">
        <w:tc>
          <w:tcPr>
            <w:tcW w:w="2093" w:type="dxa"/>
          </w:tcPr>
          <w:p w:rsidR="00BE4016" w:rsidRPr="00D35796" w:rsidRDefault="00BE4016" w:rsidP="00BE4016">
            <w:pPr>
              <w:rPr>
                <w:i/>
                <w:color w:val="auto"/>
              </w:rPr>
            </w:pPr>
            <w:r w:rsidRPr="00D35796">
              <w:rPr>
                <w:i/>
                <w:color w:val="auto"/>
              </w:rPr>
              <w:t>Activity 1.4.1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1.4.1.1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1.4.1.2</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b/>
                <w:color w:val="auto"/>
              </w:rPr>
            </w:pPr>
            <w:r w:rsidRPr="00D35796">
              <w:rPr>
                <w:b/>
                <w:color w:val="auto"/>
              </w:rPr>
              <w:t>Strategy 1.5</w:t>
            </w:r>
          </w:p>
        </w:tc>
        <w:tc>
          <w:tcPr>
            <w:tcW w:w="7195" w:type="dxa"/>
          </w:tcPr>
          <w:p w:rsidR="00BE4016" w:rsidRPr="00D35796" w:rsidRDefault="00BE4016" w:rsidP="00BE4016">
            <w:pPr>
              <w:rPr>
                <w:b/>
                <w:color w:val="auto"/>
              </w:rPr>
            </w:pPr>
            <w:r>
              <w:rPr>
                <w:b/>
                <w:color w:val="auto"/>
              </w:rPr>
              <w:t>Fortify s</w:t>
            </w:r>
            <w:r w:rsidRPr="00D35796">
              <w:rPr>
                <w:b/>
                <w:color w:val="auto"/>
              </w:rPr>
              <w:t>pecimen transport and referral mechanisms</w:t>
            </w:r>
          </w:p>
        </w:tc>
      </w:tr>
      <w:tr w:rsidR="00BE4016" w:rsidRPr="00BC46A0" w:rsidTr="00BE4016">
        <w:tc>
          <w:tcPr>
            <w:tcW w:w="2093" w:type="dxa"/>
          </w:tcPr>
          <w:p w:rsidR="00BE4016" w:rsidRPr="00D35796" w:rsidRDefault="00BE4016" w:rsidP="00BE4016">
            <w:pPr>
              <w:rPr>
                <w:i/>
                <w:color w:val="auto"/>
              </w:rPr>
            </w:pPr>
            <w:r w:rsidRPr="00D35796">
              <w:rPr>
                <w:i/>
                <w:color w:val="auto"/>
              </w:rPr>
              <w:t>Activity 1.5.1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1.5.1.1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1.5.1.2</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b/>
                <w:color w:val="auto"/>
              </w:rPr>
            </w:pPr>
            <w:r w:rsidRPr="00D35796">
              <w:rPr>
                <w:b/>
                <w:color w:val="auto"/>
              </w:rPr>
              <w:t>Strategy 1.6</w:t>
            </w:r>
          </w:p>
        </w:tc>
        <w:tc>
          <w:tcPr>
            <w:tcW w:w="7195" w:type="dxa"/>
          </w:tcPr>
          <w:p w:rsidR="00BE4016" w:rsidRPr="00D35796" w:rsidRDefault="00BE4016" w:rsidP="00BE4016">
            <w:pPr>
              <w:rPr>
                <w:b/>
                <w:color w:val="auto"/>
              </w:rPr>
            </w:pPr>
            <w:r>
              <w:rPr>
                <w:b/>
                <w:color w:val="auto"/>
              </w:rPr>
              <w:t xml:space="preserve">Improve laboratory </w:t>
            </w:r>
            <w:r w:rsidRPr="00D35796">
              <w:rPr>
                <w:b/>
                <w:color w:val="auto"/>
              </w:rPr>
              <w:t>information and data management systems</w:t>
            </w:r>
          </w:p>
        </w:tc>
      </w:tr>
      <w:tr w:rsidR="00BE4016" w:rsidRPr="00BC46A0" w:rsidTr="00BE4016">
        <w:tc>
          <w:tcPr>
            <w:tcW w:w="2093" w:type="dxa"/>
          </w:tcPr>
          <w:p w:rsidR="00BE4016" w:rsidRPr="00D35796" w:rsidRDefault="00BE4016" w:rsidP="00BE4016">
            <w:pPr>
              <w:rPr>
                <w:i/>
                <w:color w:val="auto"/>
              </w:rPr>
            </w:pPr>
            <w:r w:rsidRPr="00D35796">
              <w:rPr>
                <w:i/>
                <w:color w:val="auto"/>
              </w:rPr>
              <w:t>Activity 1.6.1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1.6.1.1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1.6.1.2</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b/>
                <w:color w:val="auto"/>
              </w:rPr>
            </w:pPr>
            <w:r w:rsidRPr="00D35796">
              <w:rPr>
                <w:b/>
                <w:color w:val="auto"/>
              </w:rPr>
              <w:t>Strategy 1.7</w:t>
            </w:r>
          </w:p>
        </w:tc>
        <w:tc>
          <w:tcPr>
            <w:tcW w:w="7195" w:type="dxa"/>
          </w:tcPr>
          <w:p w:rsidR="00BE4016" w:rsidRPr="00D35796" w:rsidRDefault="00BE4016" w:rsidP="00BE4016">
            <w:pPr>
              <w:rPr>
                <w:b/>
                <w:color w:val="auto"/>
              </w:rPr>
            </w:pPr>
            <w:r>
              <w:rPr>
                <w:b/>
                <w:color w:val="auto"/>
              </w:rPr>
              <w:t xml:space="preserve">Establish a laboratory </w:t>
            </w:r>
            <w:r w:rsidRPr="00D35796">
              <w:rPr>
                <w:b/>
                <w:color w:val="auto"/>
              </w:rPr>
              <w:t>Regulatory framework</w:t>
            </w:r>
          </w:p>
        </w:tc>
      </w:tr>
      <w:tr w:rsidR="00BE4016" w:rsidRPr="00BC46A0" w:rsidTr="00BE4016">
        <w:trPr>
          <w:trHeight w:val="425"/>
        </w:trPr>
        <w:tc>
          <w:tcPr>
            <w:tcW w:w="2093" w:type="dxa"/>
          </w:tcPr>
          <w:p w:rsidR="00BE4016" w:rsidRPr="00D35796" w:rsidRDefault="00BE4016" w:rsidP="00BE4016">
            <w:pPr>
              <w:rPr>
                <w:i/>
                <w:color w:val="auto"/>
              </w:rPr>
            </w:pPr>
            <w:r w:rsidRPr="00D35796">
              <w:rPr>
                <w:i/>
                <w:color w:val="auto"/>
              </w:rPr>
              <w:t>Activity 1.7.1</w:t>
            </w:r>
          </w:p>
        </w:tc>
        <w:tc>
          <w:tcPr>
            <w:tcW w:w="7195" w:type="dxa"/>
          </w:tcPr>
          <w:p w:rsidR="00BE4016" w:rsidRPr="00D35796" w:rsidRDefault="00BE4016" w:rsidP="00BE4016">
            <w:pPr>
              <w:spacing w:after="200" w:line="276" w:lineRule="auto"/>
              <w:ind w:left="34" w:hanging="34"/>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1.7.1.1</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1.7.1.2</w:t>
            </w:r>
          </w:p>
        </w:tc>
        <w:tc>
          <w:tcPr>
            <w:tcW w:w="7195" w:type="dxa"/>
          </w:tcPr>
          <w:p w:rsidR="00BE4016" w:rsidRPr="00D35796" w:rsidRDefault="00BE4016" w:rsidP="00BE4016">
            <w:pPr>
              <w:rPr>
                <w:color w:val="auto"/>
              </w:rPr>
            </w:pPr>
          </w:p>
        </w:tc>
      </w:tr>
      <w:tr w:rsidR="00BE4016" w:rsidRPr="00BC46A0" w:rsidTr="00BE4016">
        <w:tc>
          <w:tcPr>
            <w:tcW w:w="2093" w:type="dxa"/>
          </w:tcPr>
          <w:p w:rsidR="00BE4016" w:rsidRPr="00F20F30" w:rsidRDefault="00BE4016" w:rsidP="00BE4016">
            <w:pPr>
              <w:rPr>
                <w:b/>
                <w:color w:val="auto"/>
              </w:rPr>
            </w:pPr>
            <w:r w:rsidRPr="00F20F30">
              <w:rPr>
                <w:b/>
                <w:color w:val="auto"/>
              </w:rPr>
              <w:t>Strategy 1.8</w:t>
            </w:r>
          </w:p>
        </w:tc>
        <w:tc>
          <w:tcPr>
            <w:tcW w:w="7195" w:type="dxa"/>
          </w:tcPr>
          <w:p w:rsidR="00BE4016" w:rsidRPr="00F20F30" w:rsidRDefault="00BE4016" w:rsidP="00BE4016">
            <w:pPr>
              <w:rPr>
                <w:b/>
                <w:color w:val="auto"/>
              </w:rPr>
            </w:pPr>
            <w:r>
              <w:rPr>
                <w:b/>
                <w:color w:val="auto"/>
              </w:rPr>
              <w:t xml:space="preserve">Develop </w:t>
            </w:r>
            <w:r w:rsidR="00A93590">
              <w:rPr>
                <w:b/>
                <w:color w:val="auto"/>
              </w:rPr>
              <w:t>Operations</w:t>
            </w:r>
            <w:r w:rsidRPr="00F20F30">
              <w:rPr>
                <w:b/>
                <w:color w:val="auto"/>
              </w:rPr>
              <w:t xml:space="preserve"> Research</w:t>
            </w:r>
            <w:r>
              <w:rPr>
                <w:b/>
                <w:color w:val="auto"/>
              </w:rPr>
              <w:t xml:space="preserve"> capacity</w:t>
            </w:r>
          </w:p>
        </w:tc>
      </w:tr>
      <w:tr w:rsidR="00BE4016" w:rsidRPr="00BC46A0" w:rsidTr="00BE4016">
        <w:tc>
          <w:tcPr>
            <w:tcW w:w="2093" w:type="dxa"/>
          </w:tcPr>
          <w:p w:rsidR="00BE4016" w:rsidRPr="00D35796" w:rsidRDefault="00BE4016" w:rsidP="00BE4016">
            <w:pPr>
              <w:rPr>
                <w:i/>
                <w:color w:val="auto"/>
              </w:rPr>
            </w:pPr>
            <w:r w:rsidRPr="00D35796">
              <w:rPr>
                <w:i/>
                <w:color w:val="auto"/>
              </w:rPr>
              <w:t>Activity 1</w:t>
            </w:r>
            <w:r>
              <w:rPr>
                <w:i/>
                <w:color w:val="auto"/>
              </w:rPr>
              <w:t>.8</w:t>
            </w:r>
            <w:r w:rsidRPr="00D35796">
              <w:rPr>
                <w:i/>
                <w:color w:val="auto"/>
              </w:rPr>
              <w:t>.1</w:t>
            </w:r>
          </w:p>
        </w:tc>
        <w:tc>
          <w:tcPr>
            <w:tcW w:w="7195" w:type="dxa"/>
          </w:tcPr>
          <w:p w:rsidR="00BE4016" w:rsidRPr="00F20F30" w:rsidRDefault="00BE4016" w:rsidP="00BE4016">
            <w:pPr>
              <w:rPr>
                <w:b/>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w:t>
            </w:r>
            <w:r>
              <w:rPr>
                <w:color w:val="auto"/>
              </w:rPr>
              <w:t>8.</w:t>
            </w:r>
            <w:r w:rsidRPr="00D35796">
              <w:rPr>
                <w:color w:val="auto"/>
              </w:rPr>
              <w:t>1.1</w:t>
            </w:r>
          </w:p>
        </w:tc>
        <w:tc>
          <w:tcPr>
            <w:tcW w:w="7195" w:type="dxa"/>
          </w:tcPr>
          <w:p w:rsidR="00BE4016" w:rsidRPr="00F20F30" w:rsidRDefault="00BE4016" w:rsidP="00BE4016">
            <w:pPr>
              <w:rPr>
                <w:b/>
                <w:color w:val="auto"/>
              </w:rPr>
            </w:pPr>
          </w:p>
        </w:tc>
      </w:tr>
      <w:tr w:rsidR="00BE4016" w:rsidRPr="00BC46A0" w:rsidTr="00BE4016">
        <w:tc>
          <w:tcPr>
            <w:tcW w:w="2093" w:type="dxa"/>
          </w:tcPr>
          <w:p w:rsidR="00BE4016" w:rsidRPr="00D35796" w:rsidRDefault="00BE4016" w:rsidP="00BE4016">
            <w:pPr>
              <w:rPr>
                <w:color w:val="auto"/>
              </w:rPr>
            </w:pPr>
            <w:r w:rsidRPr="00D35796">
              <w:rPr>
                <w:color w:val="auto"/>
              </w:rPr>
              <w:t>Sub-activity 1.</w:t>
            </w:r>
            <w:r>
              <w:rPr>
                <w:color w:val="auto"/>
              </w:rPr>
              <w:t>8</w:t>
            </w:r>
            <w:r w:rsidRPr="00D35796">
              <w:rPr>
                <w:color w:val="auto"/>
              </w:rPr>
              <w:t>.1.2</w:t>
            </w:r>
          </w:p>
        </w:tc>
        <w:tc>
          <w:tcPr>
            <w:tcW w:w="7195" w:type="dxa"/>
          </w:tcPr>
          <w:p w:rsidR="00BE4016" w:rsidRPr="00D35796" w:rsidRDefault="00BE4016" w:rsidP="00BE4016">
            <w:pPr>
              <w:rPr>
                <w:color w:val="auto"/>
              </w:rPr>
            </w:pPr>
          </w:p>
        </w:tc>
      </w:tr>
    </w:tbl>
    <w:p w:rsidR="00BE4016" w:rsidRDefault="00BE4016" w:rsidP="00BE4016"/>
    <w:p w:rsidR="00BE4016" w:rsidRDefault="00BE4016" w:rsidP="00BE4016">
      <w:pPr>
        <w:spacing w:after="0"/>
      </w:pPr>
      <w:r>
        <w:br w:type="page"/>
      </w:r>
    </w:p>
    <w:p w:rsidR="00BE4016" w:rsidRPr="005C57C1" w:rsidRDefault="00BE4016" w:rsidP="00BE4016"/>
    <w:p w:rsidR="00BE4016" w:rsidRDefault="009759FC" w:rsidP="00BE4016">
      <w:pPr>
        <w:rPr>
          <w:b/>
        </w:rPr>
      </w:pPr>
      <w:r>
        <w:rPr>
          <w:b/>
          <w:noProof/>
        </w:rPr>
        <w:pict>
          <v:shape id="_x0000_s1035" type="#_x0000_t202" style="position:absolute;margin-left:77pt;margin-top:4.5pt;width:479.7pt;height:42.5pt;z-index:251669504;mso-width-relative:margin;mso-height-relative:margin" fillcolor="white [3201]" strokecolor="black [3200]" strokeweight="1pt">
            <v:stroke dashstyle="dash"/>
            <v:shadow color="#868686"/>
            <v:textbox style="mso-next-textbox:#_x0000_s1035">
              <w:txbxContent>
                <w:p w:rsidR="00A93590" w:rsidRDefault="00A93590" w:rsidP="00BE4016"/>
                <w:p w:rsidR="00A93590" w:rsidRPr="00683E03" w:rsidRDefault="00A93590" w:rsidP="00BE4016">
                  <w:pPr>
                    <w:jc w:val="center"/>
                    <w:rPr>
                      <w:b/>
                    </w:rPr>
                  </w:pPr>
                  <w:r w:rsidRPr="00683E03">
                    <w:rPr>
                      <w:b/>
                    </w:rPr>
                    <w:t>Exercise 5d: Prioritizing main and sub- activities by strategies within STOP TB objectives</w:t>
                  </w:r>
                </w:p>
              </w:txbxContent>
            </v:textbox>
          </v:shape>
        </w:pict>
      </w:r>
    </w:p>
    <w:p w:rsidR="00BE4016" w:rsidRPr="000301DB" w:rsidRDefault="00BE4016" w:rsidP="00BE4016">
      <w:pPr>
        <w:rPr>
          <w:b/>
        </w:rPr>
      </w:pPr>
    </w:p>
    <w:p w:rsidR="00BE4016" w:rsidRDefault="00BE4016" w:rsidP="00BE4016">
      <w:pPr>
        <w:pStyle w:val="Lijstalinea"/>
      </w:pPr>
    </w:p>
    <w:p w:rsidR="00BE4016" w:rsidRDefault="00BE4016" w:rsidP="00BE4016">
      <w:pPr>
        <w:pStyle w:val="Lijstalinea"/>
      </w:pPr>
    </w:p>
    <w:p w:rsidR="00BE4016" w:rsidRDefault="00BE4016" w:rsidP="00BE4016">
      <w:pPr>
        <w:pStyle w:val="Lijstalinea"/>
      </w:pPr>
    </w:p>
    <w:p w:rsidR="00BE4016" w:rsidRDefault="00BE4016" w:rsidP="00BE4016">
      <w:pPr>
        <w:pStyle w:val="Lijstalinea"/>
      </w:pPr>
    </w:p>
    <w:p w:rsidR="00BE4016" w:rsidRDefault="00BE4016" w:rsidP="00BE4016">
      <w:pPr>
        <w:pStyle w:val="Default"/>
        <w:jc w:val="both"/>
        <w:rPr>
          <w:rFonts w:asciiTheme="majorHAnsi" w:hAnsiTheme="majorHAnsi"/>
          <w:sz w:val="18"/>
          <w:szCs w:val="18"/>
        </w:rPr>
      </w:pPr>
      <w:r>
        <w:rPr>
          <w:rFonts w:asciiTheme="majorHAnsi" w:hAnsiTheme="majorHAnsi"/>
        </w:rPr>
        <w:t xml:space="preserve">With the Excel tool, </w:t>
      </w:r>
      <w:r w:rsidRPr="00885344">
        <w:rPr>
          <w:rFonts w:asciiTheme="majorHAnsi" w:hAnsiTheme="majorHAnsi"/>
        </w:rPr>
        <w:t xml:space="preserve">Insert </w:t>
      </w:r>
      <w:r>
        <w:rPr>
          <w:rFonts w:asciiTheme="majorHAnsi" w:hAnsiTheme="majorHAnsi"/>
        </w:rPr>
        <w:t xml:space="preserve">activities and sub-activities </w:t>
      </w:r>
      <w:r w:rsidRPr="00885344">
        <w:rPr>
          <w:rFonts w:asciiTheme="majorHAnsi" w:hAnsiTheme="majorHAnsi"/>
        </w:rPr>
        <w:t>in</w:t>
      </w:r>
      <w:r>
        <w:rPr>
          <w:rFonts w:asciiTheme="majorHAnsi" w:hAnsiTheme="majorHAnsi"/>
        </w:rPr>
        <w:t xml:space="preserve">to the </w:t>
      </w:r>
      <w:r w:rsidRPr="00885344">
        <w:rPr>
          <w:rFonts w:asciiTheme="majorHAnsi" w:hAnsiTheme="majorHAnsi"/>
        </w:rPr>
        <w:t xml:space="preserve">logical frame work </w:t>
      </w:r>
    </w:p>
    <w:p w:rsidR="00BE4016" w:rsidRPr="006D1B15" w:rsidRDefault="00BE4016" w:rsidP="00BE4016">
      <w:pPr>
        <w:pStyle w:val="Default"/>
        <w:jc w:val="both"/>
        <w:rPr>
          <w:rFonts w:asciiTheme="majorHAnsi" w:hAnsiTheme="majorHAnsi"/>
          <w:sz w:val="18"/>
          <w:szCs w:val="18"/>
        </w:rPr>
      </w:pPr>
      <w:r w:rsidRPr="006D1B15">
        <w:rPr>
          <w:rFonts w:asciiTheme="majorHAnsi" w:hAnsiTheme="majorHAnsi"/>
          <w:noProof/>
        </w:rPr>
        <w:drawing>
          <wp:inline distT="0" distB="0" distL="0" distR="0">
            <wp:extent cx="6021212" cy="4380931"/>
            <wp:effectExtent l="19050" t="0" r="0" b="0"/>
            <wp:docPr id="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B855AF.tmp"/>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035460" cy="4391298"/>
                    </a:xfrm>
                    <a:prstGeom prst="rect">
                      <a:avLst/>
                    </a:prstGeom>
                  </pic:spPr>
                </pic:pic>
              </a:graphicData>
            </a:graphic>
          </wp:inline>
        </w:drawing>
      </w:r>
    </w:p>
    <w:p w:rsidR="00BE4016" w:rsidRPr="006D1B15" w:rsidRDefault="00BE4016" w:rsidP="00BE4016">
      <w:pPr>
        <w:pStyle w:val="Default"/>
        <w:jc w:val="both"/>
        <w:rPr>
          <w:rFonts w:asciiTheme="majorHAnsi" w:hAnsiTheme="majorHAnsi"/>
          <w:sz w:val="18"/>
          <w:szCs w:val="18"/>
        </w:rPr>
      </w:pPr>
    </w:p>
    <w:p w:rsidR="00BE4016" w:rsidRDefault="00BE4016" w:rsidP="00BE4016">
      <w:r>
        <w:t xml:space="preserve">Objective 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20"/>
        <w:gridCol w:w="12122"/>
      </w:tblGrid>
      <w:tr w:rsidR="00BE4016" w:rsidRPr="00EC4B6B" w:rsidTr="00BE4016">
        <w:tc>
          <w:tcPr>
            <w:tcW w:w="0" w:type="auto"/>
          </w:tcPr>
          <w:p w:rsidR="00BE4016" w:rsidRPr="00934F50" w:rsidRDefault="00BE4016" w:rsidP="00BE4016">
            <w:pPr>
              <w:rPr>
                <w:b/>
                <w:color w:val="1F497D" w:themeColor="text2"/>
                <w:sz w:val="20"/>
                <w:szCs w:val="20"/>
              </w:rPr>
            </w:pPr>
            <w:r w:rsidRPr="00934F50">
              <w:rPr>
                <w:b/>
                <w:color w:val="1F497D" w:themeColor="text2"/>
                <w:sz w:val="20"/>
                <w:szCs w:val="20"/>
              </w:rPr>
              <w:t>Strategy 1.1</w:t>
            </w:r>
          </w:p>
        </w:tc>
        <w:tc>
          <w:tcPr>
            <w:tcW w:w="12122" w:type="dxa"/>
          </w:tcPr>
          <w:p w:rsidR="00BE4016" w:rsidRPr="00934F50" w:rsidRDefault="00BE4016" w:rsidP="00BE4016">
            <w:pPr>
              <w:rPr>
                <w:b/>
                <w:color w:val="1F497D" w:themeColor="text2"/>
                <w:sz w:val="20"/>
                <w:szCs w:val="20"/>
              </w:rPr>
            </w:pPr>
          </w:p>
        </w:tc>
      </w:tr>
      <w:tr w:rsidR="00BE4016" w:rsidRPr="00EC4B6B" w:rsidTr="00BE4016">
        <w:tc>
          <w:tcPr>
            <w:tcW w:w="0" w:type="auto"/>
          </w:tcPr>
          <w:p w:rsidR="00BE4016" w:rsidRPr="00934F50" w:rsidRDefault="00BE4016" w:rsidP="00BE4016">
            <w:pPr>
              <w:rPr>
                <w:i/>
                <w:color w:val="1F497D" w:themeColor="text2"/>
              </w:rPr>
            </w:pPr>
            <w:r w:rsidRPr="00934F50">
              <w:rPr>
                <w:i/>
                <w:color w:val="1F497D" w:themeColor="text2"/>
              </w:rPr>
              <w:t>Activity 1.1.1</w:t>
            </w:r>
          </w:p>
        </w:tc>
        <w:tc>
          <w:tcPr>
            <w:tcW w:w="12122" w:type="dxa"/>
          </w:tcPr>
          <w:p w:rsidR="00BE4016" w:rsidRPr="00934F50" w:rsidRDefault="00BE4016" w:rsidP="00BE4016">
            <w:pPr>
              <w:rPr>
                <w:color w:val="1F497D" w:themeColor="text2"/>
              </w:rPr>
            </w:pPr>
          </w:p>
        </w:tc>
      </w:tr>
      <w:tr w:rsidR="00BE4016" w:rsidRPr="00EC4B6B" w:rsidTr="00BE4016">
        <w:tc>
          <w:tcPr>
            <w:tcW w:w="0" w:type="auto"/>
          </w:tcPr>
          <w:p w:rsidR="00BE4016" w:rsidRPr="00934F50" w:rsidRDefault="00BE4016" w:rsidP="00BE4016">
            <w:pPr>
              <w:rPr>
                <w:color w:val="1F497D" w:themeColor="text2"/>
              </w:rPr>
            </w:pPr>
            <w:r w:rsidRPr="00934F50">
              <w:rPr>
                <w:color w:val="1F497D" w:themeColor="text2"/>
              </w:rPr>
              <w:t>Sub-activity 1.1.1.1</w:t>
            </w:r>
          </w:p>
        </w:tc>
        <w:tc>
          <w:tcPr>
            <w:tcW w:w="12122" w:type="dxa"/>
          </w:tcPr>
          <w:p w:rsidR="00BE4016" w:rsidRPr="00934F50" w:rsidRDefault="00BE4016" w:rsidP="00BE4016">
            <w:pPr>
              <w:rPr>
                <w:color w:val="1F497D" w:themeColor="text2"/>
              </w:rPr>
            </w:pPr>
          </w:p>
        </w:tc>
      </w:tr>
      <w:tr w:rsidR="00BE4016" w:rsidRPr="00EC4B6B" w:rsidTr="00BE4016">
        <w:tc>
          <w:tcPr>
            <w:tcW w:w="0" w:type="auto"/>
          </w:tcPr>
          <w:p w:rsidR="00BE4016" w:rsidRPr="00934F50" w:rsidRDefault="00BE4016" w:rsidP="00BE4016">
            <w:pPr>
              <w:rPr>
                <w:color w:val="1F497D" w:themeColor="text2"/>
              </w:rPr>
            </w:pPr>
            <w:r w:rsidRPr="00934F50">
              <w:rPr>
                <w:color w:val="1F497D" w:themeColor="text2"/>
              </w:rPr>
              <w:t>Sub-activity 1.1.1.2</w:t>
            </w:r>
          </w:p>
        </w:tc>
        <w:tc>
          <w:tcPr>
            <w:tcW w:w="12122" w:type="dxa"/>
          </w:tcPr>
          <w:p w:rsidR="00BE4016" w:rsidRPr="00934F50" w:rsidRDefault="00BE4016" w:rsidP="00BE4016">
            <w:pPr>
              <w:rPr>
                <w:color w:val="1F497D" w:themeColor="text2"/>
              </w:rPr>
            </w:pPr>
          </w:p>
        </w:tc>
      </w:tr>
      <w:tr w:rsidR="00BE4016" w:rsidRPr="00EC4B6B" w:rsidTr="00BE4016">
        <w:tc>
          <w:tcPr>
            <w:tcW w:w="0" w:type="auto"/>
          </w:tcPr>
          <w:p w:rsidR="00BE4016" w:rsidRPr="00934F50" w:rsidRDefault="00BE4016" w:rsidP="00BE4016">
            <w:pPr>
              <w:rPr>
                <w:color w:val="1F497D" w:themeColor="text2"/>
                <w:sz w:val="20"/>
                <w:szCs w:val="20"/>
              </w:rPr>
            </w:pPr>
          </w:p>
        </w:tc>
        <w:tc>
          <w:tcPr>
            <w:tcW w:w="12122" w:type="dxa"/>
          </w:tcPr>
          <w:p w:rsidR="00BE4016" w:rsidRPr="00934F50" w:rsidRDefault="00BE4016" w:rsidP="00BE4016">
            <w:pPr>
              <w:rPr>
                <w:color w:val="1F497D" w:themeColor="text2"/>
                <w:sz w:val="20"/>
                <w:szCs w:val="20"/>
              </w:rPr>
            </w:pPr>
          </w:p>
        </w:tc>
      </w:tr>
      <w:tr w:rsidR="00BE4016" w:rsidRPr="00EC4B6B" w:rsidTr="00BE4016">
        <w:trPr>
          <w:trHeight w:val="116"/>
        </w:trPr>
        <w:tc>
          <w:tcPr>
            <w:tcW w:w="0" w:type="auto"/>
          </w:tcPr>
          <w:p w:rsidR="00BE4016" w:rsidRPr="00934F50" w:rsidRDefault="00BE4016" w:rsidP="00BE4016">
            <w:pPr>
              <w:rPr>
                <w:b/>
                <w:color w:val="1F497D" w:themeColor="text2"/>
                <w:sz w:val="20"/>
                <w:szCs w:val="20"/>
              </w:rPr>
            </w:pPr>
            <w:r w:rsidRPr="00934F50">
              <w:rPr>
                <w:b/>
                <w:color w:val="1F497D" w:themeColor="text2"/>
                <w:sz w:val="20"/>
                <w:szCs w:val="20"/>
              </w:rPr>
              <w:t>Strategy 1.2</w:t>
            </w:r>
          </w:p>
        </w:tc>
        <w:tc>
          <w:tcPr>
            <w:tcW w:w="12122" w:type="dxa"/>
          </w:tcPr>
          <w:p w:rsidR="00BE4016" w:rsidRPr="00934F50" w:rsidRDefault="00BE4016" w:rsidP="00BE4016">
            <w:pPr>
              <w:rPr>
                <w:b/>
                <w:color w:val="1F497D" w:themeColor="text2"/>
                <w:sz w:val="20"/>
                <w:szCs w:val="20"/>
              </w:rPr>
            </w:pPr>
          </w:p>
        </w:tc>
      </w:tr>
      <w:tr w:rsidR="00BE4016" w:rsidRPr="00EC4B6B" w:rsidTr="00BE4016">
        <w:tc>
          <w:tcPr>
            <w:tcW w:w="0" w:type="auto"/>
          </w:tcPr>
          <w:p w:rsidR="00BE4016" w:rsidRPr="00934F50" w:rsidRDefault="00BE4016" w:rsidP="00BE4016">
            <w:pPr>
              <w:rPr>
                <w:i/>
                <w:color w:val="1F497D" w:themeColor="text2"/>
              </w:rPr>
            </w:pPr>
            <w:r w:rsidRPr="00934F50">
              <w:rPr>
                <w:i/>
                <w:color w:val="1F497D" w:themeColor="text2"/>
              </w:rPr>
              <w:t>Activity 1.2.1</w:t>
            </w:r>
          </w:p>
        </w:tc>
        <w:tc>
          <w:tcPr>
            <w:tcW w:w="12122" w:type="dxa"/>
          </w:tcPr>
          <w:p w:rsidR="00BE4016" w:rsidRPr="00934F50" w:rsidRDefault="00BE4016" w:rsidP="00BE4016">
            <w:pPr>
              <w:rPr>
                <w:color w:val="1F497D" w:themeColor="text2"/>
              </w:rPr>
            </w:pPr>
          </w:p>
        </w:tc>
      </w:tr>
      <w:tr w:rsidR="00BE4016" w:rsidRPr="00EC4B6B" w:rsidTr="00BE4016">
        <w:tc>
          <w:tcPr>
            <w:tcW w:w="0" w:type="auto"/>
          </w:tcPr>
          <w:p w:rsidR="00BE4016" w:rsidRPr="00934F50" w:rsidRDefault="00BE4016" w:rsidP="00BE4016">
            <w:pPr>
              <w:rPr>
                <w:color w:val="1F497D" w:themeColor="text2"/>
              </w:rPr>
            </w:pPr>
            <w:r w:rsidRPr="00934F50">
              <w:rPr>
                <w:color w:val="1F497D" w:themeColor="text2"/>
              </w:rPr>
              <w:t>Sub-activity 1.2.1.1</w:t>
            </w:r>
          </w:p>
        </w:tc>
        <w:tc>
          <w:tcPr>
            <w:tcW w:w="12122" w:type="dxa"/>
          </w:tcPr>
          <w:p w:rsidR="00BE4016" w:rsidRPr="00934F50" w:rsidRDefault="00BE4016" w:rsidP="00BE4016">
            <w:pPr>
              <w:rPr>
                <w:color w:val="1F497D" w:themeColor="text2"/>
              </w:rPr>
            </w:pPr>
          </w:p>
        </w:tc>
      </w:tr>
      <w:tr w:rsidR="00BE4016" w:rsidRPr="00EC4B6B" w:rsidTr="00BE4016">
        <w:tc>
          <w:tcPr>
            <w:tcW w:w="0" w:type="auto"/>
          </w:tcPr>
          <w:p w:rsidR="00BE4016" w:rsidRPr="00934F50" w:rsidRDefault="00BE4016" w:rsidP="00BE4016">
            <w:pPr>
              <w:rPr>
                <w:color w:val="1F497D" w:themeColor="text2"/>
              </w:rPr>
            </w:pPr>
            <w:r w:rsidRPr="00934F50">
              <w:rPr>
                <w:color w:val="1F497D" w:themeColor="text2"/>
              </w:rPr>
              <w:t>Sub-activity 1.2.1.2</w:t>
            </w:r>
          </w:p>
        </w:tc>
        <w:tc>
          <w:tcPr>
            <w:tcW w:w="12122" w:type="dxa"/>
          </w:tcPr>
          <w:p w:rsidR="00BE4016" w:rsidRPr="00934F50" w:rsidRDefault="00BE4016" w:rsidP="00BE4016">
            <w:pPr>
              <w:rPr>
                <w:color w:val="1F497D" w:themeColor="text2"/>
              </w:rPr>
            </w:pPr>
          </w:p>
        </w:tc>
      </w:tr>
      <w:tr w:rsidR="00BE4016" w:rsidRPr="00EC4B6B" w:rsidTr="00BE4016">
        <w:tc>
          <w:tcPr>
            <w:tcW w:w="0" w:type="auto"/>
          </w:tcPr>
          <w:p w:rsidR="00BE4016" w:rsidRPr="00934F50" w:rsidRDefault="00BE4016" w:rsidP="00BE4016">
            <w:pPr>
              <w:rPr>
                <w:color w:val="1F497D" w:themeColor="text2"/>
              </w:rPr>
            </w:pPr>
            <w:r w:rsidRPr="00934F50">
              <w:rPr>
                <w:color w:val="1F497D" w:themeColor="text2"/>
              </w:rPr>
              <w:t>Sub-activity 1.2.1.3</w:t>
            </w:r>
          </w:p>
        </w:tc>
        <w:tc>
          <w:tcPr>
            <w:tcW w:w="12122" w:type="dxa"/>
          </w:tcPr>
          <w:p w:rsidR="00BE4016" w:rsidRPr="00934F50" w:rsidRDefault="00BE4016" w:rsidP="00BE4016">
            <w:pPr>
              <w:rPr>
                <w:color w:val="1F497D" w:themeColor="text2"/>
              </w:rPr>
            </w:pPr>
          </w:p>
        </w:tc>
      </w:tr>
      <w:tr w:rsidR="00BE4016" w:rsidRPr="00EC4B6B" w:rsidTr="00BE4016">
        <w:tc>
          <w:tcPr>
            <w:tcW w:w="0" w:type="auto"/>
          </w:tcPr>
          <w:p w:rsidR="00BE4016" w:rsidRPr="00934F50" w:rsidRDefault="00BE4016" w:rsidP="00BE4016">
            <w:pPr>
              <w:rPr>
                <w:color w:val="1F497D" w:themeColor="text2"/>
              </w:rPr>
            </w:pPr>
          </w:p>
        </w:tc>
        <w:tc>
          <w:tcPr>
            <w:tcW w:w="12122" w:type="dxa"/>
          </w:tcPr>
          <w:p w:rsidR="00BE4016" w:rsidRPr="00934F50" w:rsidRDefault="00BE4016" w:rsidP="00BE4016">
            <w:pPr>
              <w:rPr>
                <w:color w:val="1F497D" w:themeColor="text2"/>
              </w:rPr>
            </w:pPr>
          </w:p>
        </w:tc>
      </w:tr>
      <w:tr w:rsidR="00BE4016" w:rsidRPr="00EC4B6B" w:rsidTr="00BE4016">
        <w:tc>
          <w:tcPr>
            <w:tcW w:w="0" w:type="auto"/>
          </w:tcPr>
          <w:p w:rsidR="00BE4016" w:rsidRPr="00934F50" w:rsidRDefault="00BE4016" w:rsidP="00BE4016">
            <w:pPr>
              <w:rPr>
                <w:b/>
                <w:color w:val="1F497D" w:themeColor="text2"/>
                <w:sz w:val="20"/>
                <w:szCs w:val="20"/>
              </w:rPr>
            </w:pPr>
            <w:r w:rsidRPr="00934F50">
              <w:rPr>
                <w:b/>
                <w:color w:val="1F497D" w:themeColor="text2"/>
                <w:sz w:val="20"/>
                <w:szCs w:val="20"/>
              </w:rPr>
              <w:t>Strategy 1.3</w:t>
            </w:r>
          </w:p>
        </w:tc>
        <w:tc>
          <w:tcPr>
            <w:tcW w:w="12122" w:type="dxa"/>
          </w:tcPr>
          <w:p w:rsidR="00BE4016" w:rsidRPr="00934F50" w:rsidRDefault="00BE4016" w:rsidP="00BE4016">
            <w:pPr>
              <w:rPr>
                <w:b/>
                <w:color w:val="1F497D" w:themeColor="text2"/>
                <w:sz w:val="20"/>
                <w:szCs w:val="20"/>
              </w:rPr>
            </w:pPr>
          </w:p>
        </w:tc>
      </w:tr>
      <w:tr w:rsidR="00BE4016" w:rsidRPr="00EC4B6B" w:rsidTr="00BE4016">
        <w:tc>
          <w:tcPr>
            <w:tcW w:w="0" w:type="auto"/>
          </w:tcPr>
          <w:p w:rsidR="00BE4016" w:rsidRPr="00934F50" w:rsidRDefault="00BE4016" w:rsidP="00BE4016">
            <w:pPr>
              <w:rPr>
                <w:i/>
                <w:color w:val="1F497D" w:themeColor="text2"/>
              </w:rPr>
            </w:pPr>
            <w:r w:rsidRPr="00934F50">
              <w:rPr>
                <w:i/>
                <w:color w:val="1F497D" w:themeColor="text2"/>
              </w:rPr>
              <w:t>Activity 1.3.1</w:t>
            </w:r>
          </w:p>
        </w:tc>
        <w:tc>
          <w:tcPr>
            <w:tcW w:w="12122" w:type="dxa"/>
          </w:tcPr>
          <w:p w:rsidR="00BE4016" w:rsidRPr="00934F50" w:rsidRDefault="00BE4016" w:rsidP="00BE4016">
            <w:pPr>
              <w:rPr>
                <w:color w:val="1F497D" w:themeColor="text2"/>
              </w:rPr>
            </w:pPr>
          </w:p>
        </w:tc>
      </w:tr>
      <w:tr w:rsidR="00BE4016" w:rsidRPr="00EC4B6B" w:rsidTr="00BE4016">
        <w:tc>
          <w:tcPr>
            <w:tcW w:w="0" w:type="auto"/>
          </w:tcPr>
          <w:p w:rsidR="00BE4016" w:rsidRPr="00934F50" w:rsidRDefault="00BE4016" w:rsidP="00BE4016">
            <w:pPr>
              <w:rPr>
                <w:color w:val="1F497D" w:themeColor="text2"/>
              </w:rPr>
            </w:pPr>
            <w:r w:rsidRPr="00934F50">
              <w:rPr>
                <w:color w:val="1F497D" w:themeColor="text2"/>
              </w:rPr>
              <w:t>Sub-activity 1.3.1.1</w:t>
            </w:r>
          </w:p>
        </w:tc>
        <w:tc>
          <w:tcPr>
            <w:tcW w:w="12122" w:type="dxa"/>
          </w:tcPr>
          <w:p w:rsidR="00BE4016" w:rsidRPr="00934F50" w:rsidRDefault="00BE4016" w:rsidP="00BE4016">
            <w:pPr>
              <w:rPr>
                <w:color w:val="1F497D" w:themeColor="text2"/>
              </w:rPr>
            </w:pPr>
          </w:p>
        </w:tc>
      </w:tr>
      <w:tr w:rsidR="00BE4016" w:rsidRPr="00EC4B6B" w:rsidTr="00BE4016">
        <w:tc>
          <w:tcPr>
            <w:tcW w:w="0" w:type="auto"/>
          </w:tcPr>
          <w:p w:rsidR="00BE4016" w:rsidRPr="00934F50" w:rsidRDefault="00BE4016" w:rsidP="00BE4016">
            <w:pPr>
              <w:rPr>
                <w:color w:val="1F497D" w:themeColor="text2"/>
              </w:rPr>
            </w:pPr>
            <w:r w:rsidRPr="00934F50">
              <w:rPr>
                <w:color w:val="1F497D" w:themeColor="text2"/>
              </w:rPr>
              <w:t>Sub-activity 1.3.1.2</w:t>
            </w:r>
          </w:p>
        </w:tc>
        <w:tc>
          <w:tcPr>
            <w:tcW w:w="12122" w:type="dxa"/>
          </w:tcPr>
          <w:p w:rsidR="00BE4016" w:rsidRPr="00934F50" w:rsidRDefault="00BE4016" w:rsidP="00BE4016">
            <w:pPr>
              <w:rPr>
                <w:color w:val="1F497D" w:themeColor="text2"/>
              </w:rPr>
            </w:pPr>
          </w:p>
        </w:tc>
      </w:tr>
      <w:tr w:rsidR="00BE4016" w:rsidRPr="00EC4B6B" w:rsidTr="00BE4016">
        <w:tc>
          <w:tcPr>
            <w:tcW w:w="0" w:type="auto"/>
          </w:tcPr>
          <w:p w:rsidR="00BE4016" w:rsidRPr="00934F50" w:rsidRDefault="00BE4016" w:rsidP="00BE4016">
            <w:pPr>
              <w:rPr>
                <w:color w:val="1F497D" w:themeColor="text2"/>
              </w:rPr>
            </w:pPr>
          </w:p>
        </w:tc>
        <w:tc>
          <w:tcPr>
            <w:tcW w:w="12122" w:type="dxa"/>
          </w:tcPr>
          <w:p w:rsidR="00BE4016" w:rsidRPr="00934F50" w:rsidRDefault="00BE4016" w:rsidP="00BE4016">
            <w:pPr>
              <w:rPr>
                <w:color w:val="1F497D" w:themeColor="text2"/>
              </w:rPr>
            </w:pPr>
          </w:p>
        </w:tc>
      </w:tr>
      <w:tr w:rsidR="00BE4016" w:rsidRPr="00EC4B6B" w:rsidTr="00BE4016">
        <w:tc>
          <w:tcPr>
            <w:tcW w:w="0" w:type="auto"/>
          </w:tcPr>
          <w:p w:rsidR="00BE4016" w:rsidRPr="00934F50" w:rsidRDefault="00BE4016" w:rsidP="00BE4016">
            <w:pPr>
              <w:rPr>
                <w:b/>
                <w:color w:val="1F497D" w:themeColor="text2"/>
                <w:sz w:val="20"/>
                <w:szCs w:val="20"/>
              </w:rPr>
            </w:pPr>
            <w:r w:rsidRPr="00934F50">
              <w:rPr>
                <w:b/>
                <w:color w:val="1F497D" w:themeColor="text2"/>
                <w:sz w:val="20"/>
                <w:szCs w:val="20"/>
              </w:rPr>
              <w:t>Strategy 1.4</w:t>
            </w:r>
          </w:p>
        </w:tc>
        <w:tc>
          <w:tcPr>
            <w:tcW w:w="12122" w:type="dxa"/>
          </w:tcPr>
          <w:p w:rsidR="00BE4016" w:rsidRPr="00934F50" w:rsidRDefault="00BE4016" w:rsidP="00BE4016">
            <w:pPr>
              <w:rPr>
                <w:b/>
                <w:color w:val="1F497D" w:themeColor="text2"/>
                <w:sz w:val="20"/>
                <w:szCs w:val="20"/>
              </w:rPr>
            </w:pPr>
          </w:p>
        </w:tc>
      </w:tr>
      <w:tr w:rsidR="00BE4016" w:rsidRPr="00EC4B6B" w:rsidTr="00BE4016">
        <w:tc>
          <w:tcPr>
            <w:tcW w:w="0" w:type="auto"/>
          </w:tcPr>
          <w:p w:rsidR="00BE4016" w:rsidRPr="00934F50" w:rsidRDefault="00BE4016" w:rsidP="00BE4016">
            <w:pPr>
              <w:rPr>
                <w:i/>
                <w:color w:val="1F497D" w:themeColor="text2"/>
              </w:rPr>
            </w:pPr>
            <w:r w:rsidRPr="00934F50">
              <w:rPr>
                <w:i/>
                <w:color w:val="1F497D" w:themeColor="text2"/>
              </w:rPr>
              <w:t>Activity 1.4.1</w:t>
            </w:r>
          </w:p>
        </w:tc>
        <w:tc>
          <w:tcPr>
            <w:tcW w:w="12122" w:type="dxa"/>
          </w:tcPr>
          <w:p w:rsidR="00BE4016" w:rsidRPr="00934F50" w:rsidRDefault="00BE4016" w:rsidP="00BE4016">
            <w:pPr>
              <w:rPr>
                <w:color w:val="1F497D" w:themeColor="text2"/>
                <w:sz w:val="20"/>
                <w:szCs w:val="20"/>
              </w:rPr>
            </w:pPr>
          </w:p>
        </w:tc>
      </w:tr>
      <w:tr w:rsidR="00BE4016" w:rsidRPr="00EC4B6B" w:rsidTr="00BE4016">
        <w:tc>
          <w:tcPr>
            <w:tcW w:w="0" w:type="auto"/>
          </w:tcPr>
          <w:p w:rsidR="00BE4016" w:rsidRPr="00934F50" w:rsidRDefault="00BE4016" w:rsidP="00BE4016">
            <w:pPr>
              <w:rPr>
                <w:color w:val="1F497D" w:themeColor="text2"/>
              </w:rPr>
            </w:pPr>
            <w:r w:rsidRPr="00934F50">
              <w:rPr>
                <w:color w:val="1F497D" w:themeColor="text2"/>
              </w:rPr>
              <w:t>Sub-activity 1.4.1.1</w:t>
            </w:r>
          </w:p>
        </w:tc>
        <w:tc>
          <w:tcPr>
            <w:tcW w:w="12122" w:type="dxa"/>
          </w:tcPr>
          <w:p w:rsidR="00BE4016" w:rsidRPr="00934F50" w:rsidRDefault="00BE4016" w:rsidP="00BE4016">
            <w:pPr>
              <w:rPr>
                <w:color w:val="1F497D" w:themeColor="text2"/>
              </w:rPr>
            </w:pPr>
          </w:p>
        </w:tc>
      </w:tr>
      <w:tr w:rsidR="00BE4016" w:rsidRPr="00EC4B6B" w:rsidTr="00BE4016">
        <w:tc>
          <w:tcPr>
            <w:tcW w:w="0" w:type="auto"/>
          </w:tcPr>
          <w:p w:rsidR="00BE4016" w:rsidRPr="00934F50" w:rsidRDefault="00BE4016" w:rsidP="00BE4016">
            <w:pPr>
              <w:rPr>
                <w:color w:val="1F497D" w:themeColor="text2"/>
              </w:rPr>
            </w:pPr>
            <w:r w:rsidRPr="00934F50">
              <w:rPr>
                <w:color w:val="1F497D" w:themeColor="text2"/>
              </w:rPr>
              <w:t>Sub-activity 1.4.1.2</w:t>
            </w:r>
          </w:p>
        </w:tc>
        <w:tc>
          <w:tcPr>
            <w:tcW w:w="12122" w:type="dxa"/>
          </w:tcPr>
          <w:p w:rsidR="00BE4016" w:rsidRPr="00934F50" w:rsidRDefault="00BE4016" w:rsidP="00BE4016">
            <w:pPr>
              <w:rPr>
                <w:color w:val="1F497D" w:themeColor="text2"/>
              </w:rPr>
            </w:pPr>
          </w:p>
        </w:tc>
      </w:tr>
      <w:tr w:rsidR="00BE4016" w:rsidRPr="00EC4B6B" w:rsidTr="00BE4016">
        <w:tc>
          <w:tcPr>
            <w:tcW w:w="0" w:type="auto"/>
          </w:tcPr>
          <w:p w:rsidR="00BE4016" w:rsidRPr="00934F50" w:rsidRDefault="00BE4016" w:rsidP="00BE4016">
            <w:pPr>
              <w:rPr>
                <w:color w:val="1F497D" w:themeColor="text2"/>
              </w:rPr>
            </w:pPr>
          </w:p>
        </w:tc>
        <w:tc>
          <w:tcPr>
            <w:tcW w:w="12122" w:type="dxa"/>
          </w:tcPr>
          <w:p w:rsidR="00BE4016" w:rsidRPr="00934F50" w:rsidRDefault="00BE4016" w:rsidP="00BE4016">
            <w:pPr>
              <w:rPr>
                <w:color w:val="1F497D" w:themeColor="text2"/>
              </w:rPr>
            </w:pPr>
          </w:p>
        </w:tc>
      </w:tr>
      <w:tr w:rsidR="00BE4016" w:rsidRPr="00EC4B6B" w:rsidTr="00BE4016">
        <w:tc>
          <w:tcPr>
            <w:tcW w:w="0" w:type="auto"/>
          </w:tcPr>
          <w:p w:rsidR="00BE4016" w:rsidRPr="00934F50" w:rsidRDefault="00BE4016" w:rsidP="00BE4016">
            <w:pPr>
              <w:rPr>
                <w:b/>
                <w:color w:val="1F497D" w:themeColor="text2"/>
                <w:sz w:val="20"/>
                <w:szCs w:val="20"/>
              </w:rPr>
            </w:pPr>
            <w:r w:rsidRPr="00934F50">
              <w:rPr>
                <w:b/>
                <w:color w:val="1F497D" w:themeColor="text2"/>
                <w:sz w:val="20"/>
                <w:szCs w:val="20"/>
              </w:rPr>
              <w:t>Strategy 1.5</w:t>
            </w:r>
          </w:p>
        </w:tc>
        <w:tc>
          <w:tcPr>
            <w:tcW w:w="12122" w:type="dxa"/>
          </w:tcPr>
          <w:p w:rsidR="00BE4016" w:rsidRPr="00934F50" w:rsidRDefault="00BE4016" w:rsidP="00BE4016">
            <w:pPr>
              <w:rPr>
                <w:b/>
                <w:color w:val="1F497D" w:themeColor="text2"/>
                <w:sz w:val="20"/>
                <w:szCs w:val="20"/>
              </w:rPr>
            </w:pPr>
          </w:p>
        </w:tc>
      </w:tr>
      <w:tr w:rsidR="00BE4016" w:rsidRPr="00EC4B6B" w:rsidTr="00BE4016">
        <w:tc>
          <w:tcPr>
            <w:tcW w:w="0" w:type="auto"/>
          </w:tcPr>
          <w:p w:rsidR="00BE4016" w:rsidRPr="00934F50" w:rsidRDefault="00BE4016" w:rsidP="00BE4016">
            <w:pPr>
              <w:rPr>
                <w:i/>
                <w:color w:val="1F497D" w:themeColor="text2"/>
              </w:rPr>
            </w:pPr>
            <w:r w:rsidRPr="00934F50">
              <w:rPr>
                <w:i/>
                <w:color w:val="1F497D" w:themeColor="text2"/>
              </w:rPr>
              <w:t>Activity 1.5.1</w:t>
            </w:r>
          </w:p>
        </w:tc>
        <w:tc>
          <w:tcPr>
            <w:tcW w:w="12122" w:type="dxa"/>
          </w:tcPr>
          <w:p w:rsidR="00BE4016" w:rsidRPr="00934F50" w:rsidRDefault="00BE4016" w:rsidP="00BE4016">
            <w:pPr>
              <w:rPr>
                <w:color w:val="1F497D" w:themeColor="text2"/>
              </w:rPr>
            </w:pPr>
          </w:p>
        </w:tc>
      </w:tr>
      <w:tr w:rsidR="00BE4016" w:rsidRPr="00EC4B6B" w:rsidTr="00BE4016">
        <w:tc>
          <w:tcPr>
            <w:tcW w:w="0" w:type="auto"/>
          </w:tcPr>
          <w:p w:rsidR="00BE4016" w:rsidRPr="00934F50" w:rsidRDefault="00BE4016" w:rsidP="00BE4016">
            <w:pPr>
              <w:rPr>
                <w:color w:val="1F497D" w:themeColor="text2"/>
              </w:rPr>
            </w:pPr>
            <w:r w:rsidRPr="00934F50">
              <w:rPr>
                <w:color w:val="1F497D" w:themeColor="text2"/>
              </w:rPr>
              <w:t>Sub-activity 1.5.1.1</w:t>
            </w:r>
          </w:p>
        </w:tc>
        <w:tc>
          <w:tcPr>
            <w:tcW w:w="12122" w:type="dxa"/>
          </w:tcPr>
          <w:p w:rsidR="00BE4016" w:rsidRPr="00934F50" w:rsidRDefault="00BE4016" w:rsidP="00BE4016">
            <w:pPr>
              <w:rPr>
                <w:color w:val="1F497D" w:themeColor="text2"/>
              </w:rPr>
            </w:pPr>
          </w:p>
        </w:tc>
      </w:tr>
      <w:tr w:rsidR="00BE4016" w:rsidRPr="00EC4B6B" w:rsidTr="00BE4016">
        <w:tc>
          <w:tcPr>
            <w:tcW w:w="0" w:type="auto"/>
          </w:tcPr>
          <w:p w:rsidR="00BE4016" w:rsidRPr="00934F50" w:rsidRDefault="00BE4016" w:rsidP="00BE4016">
            <w:pPr>
              <w:rPr>
                <w:color w:val="1F497D" w:themeColor="text2"/>
              </w:rPr>
            </w:pPr>
            <w:r w:rsidRPr="00934F50">
              <w:rPr>
                <w:color w:val="1F497D" w:themeColor="text2"/>
              </w:rPr>
              <w:t>Sub-activity 1.5.1.2</w:t>
            </w:r>
          </w:p>
        </w:tc>
        <w:tc>
          <w:tcPr>
            <w:tcW w:w="12122" w:type="dxa"/>
          </w:tcPr>
          <w:p w:rsidR="00BE4016" w:rsidRPr="00934F50" w:rsidRDefault="00BE4016" w:rsidP="00BE4016">
            <w:pPr>
              <w:rPr>
                <w:color w:val="1F497D" w:themeColor="text2"/>
              </w:rPr>
            </w:pPr>
          </w:p>
        </w:tc>
      </w:tr>
      <w:tr w:rsidR="00BE4016" w:rsidRPr="00EC4B6B" w:rsidTr="00BE4016">
        <w:tc>
          <w:tcPr>
            <w:tcW w:w="0" w:type="auto"/>
          </w:tcPr>
          <w:p w:rsidR="00BE4016" w:rsidRPr="00934F50" w:rsidRDefault="00BE4016" w:rsidP="00BE4016">
            <w:pPr>
              <w:rPr>
                <w:color w:val="1F497D" w:themeColor="text2"/>
              </w:rPr>
            </w:pPr>
          </w:p>
        </w:tc>
        <w:tc>
          <w:tcPr>
            <w:tcW w:w="12122" w:type="dxa"/>
          </w:tcPr>
          <w:p w:rsidR="00BE4016" w:rsidRPr="00934F50" w:rsidRDefault="00BE4016" w:rsidP="00BE4016">
            <w:pPr>
              <w:rPr>
                <w:color w:val="1F497D" w:themeColor="text2"/>
              </w:rPr>
            </w:pPr>
          </w:p>
        </w:tc>
      </w:tr>
      <w:tr w:rsidR="00BE4016" w:rsidRPr="00EC4B6B" w:rsidTr="00BE4016">
        <w:tc>
          <w:tcPr>
            <w:tcW w:w="0" w:type="auto"/>
          </w:tcPr>
          <w:p w:rsidR="00BE4016" w:rsidRPr="00934F50" w:rsidRDefault="00BE4016" w:rsidP="00BE4016">
            <w:pPr>
              <w:rPr>
                <w:b/>
                <w:color w:val="1F497D" w:themeColor="text2"/>
                <w:sz w:val="20"/>
                <w:szCs w:val="20"/>
              </w:rPr>
            </w:pPr>
            <w:r w:rsidRPr="00934F50">
              <w:rPr>
                <w:b/>
                <w:color w:val="1F497D" w:themeColor="text2"/>
                <w:sz w:val="20"/>
                <w:szCs w:val="20"/>
              </w:rPr>
              <w:t>Strategy 1.6</w:t>
            </w:r>
          </w:p>
        </w:tc>
        <w:tc>
          <w:tcPr>
            <w:tcW w:w="12122" w:type="dxa"/>
          </w:tcPr>
          <w:p w:rsidR="00BE4016" w:rsidRPr="00934F50" w:rsidRDefault="00BE4016" w:rsidP="00BE4016">
            <w:pPr>
              <w:rPr>
                <w:b/>
                <w:color w:val="1F497D" w:themeColor="text2"/>
                <w:sz w:val="20"/>
                <w:szCs w:val="20"/>
              </w:rPr>
            </w:pPr>
          </w:p>
        </w:tc>
      </w:tr>
      <w:tr w:rsidR="00BE4016" w:rsidRPr="00EC4B6B" w:rsidTr="00BE4016">
        <w:tc>
          <w:tcPr>
            <w:tcW w:w="0" w:type="auto"/>
          </w:tcPr>
          <w:p w:rsidR="00BE4016" w:rsidRPr="00934F50" w:rsidRDefault="00BE4016" w:rsidP="00BE4016">
            <w:pPr>
              <w:rPr>
                <w:i/>
                <w:color w:val="1F497D" w:themeColor="text2"/>
              </w:rPr>
            </w:pPr>
            <w:r w:rsidRPr="00934F50">
              <w:rPr>
                <w:i/>
                <w:color w:val="1F497D" w:themeColor="text2"/>
              </w:rPr>
              <w:t>Activity 1.6.1</w:t>
            </w:r>
          </w:p>
        </w:tc>
        <w:tc>
          <w:tcPr>
            <w:tcW w:w="12122" w:type="dxa"/>
          </w:tcPr>
          <w:p w:rsidR="00BE4016" w:rsidRPr="00934F50" w:rsidRDefault="00BE4016" w:rsidP="00BE4016">
            <w:pPr>
              <w:rPr>
                <w:color w:val="1F497D" w:themeColor="text2"/>
              </w:rPr>
            </w:pPr>
          </w:p>
        </w:tc>
      </w:tr>
      <w:tr w:rsidR="00BE4016" w:rsidRPr="00EC4B6B" w:rsidTr="00BE4016">
        <w:tc>
          <w:tcPr>
            <w:tcW w:w="0" w:type="auto"/>
          </w:tcPr>
          <w:p w:rsidR="00BE4016" w:rsidRPr="00934F50" w:rsidRDefault="00BE4016" w:rsidP="00BE4016">
            <w:pPr>
              <w:rPr>
                <w:color w:val="1F497D" w:themeColor="text2"/>
              </w:rPr>
            </w:pPr>
            <w:r w:rsidRPr="00934F50">
              <w:rPr>
                <w:color w:val="1F497D" w:themeColor="text2"/>
              </w:rPr>
              <w:t>Sub-activity 1.6.1.1</w:t>
            </w:r>
          </w:p>
        </w:tc>
        <w:tc>
          <w:tcPr>
            <w:tcW w:w="12122" w:type="dxa"/>
          </w:tcPr>
          <w:p w:rsidR="00BE4016" w:rsidRPr="00934F50" w:rsidRDefault="00BE4016" w:rsidP="00BE4016">
            <w:pPr>
              <w:rPr>
                <w:color w:val="1F497D" w:themeColor="text2"/>
              </w:rPr>
            </w:pPr>
          </w:p>
        </w:tc>
      </w:tr>
      <w:tr w:rsidR="00BE4016" w:rsidRPr="00EC4B6B" w:rsidTr="00BE4016">
        <w:tc>
          <w:tcPr>
            <w:tcW w:w="0" w:type="auto"/>
          </w:tcPr>
          <w:p w:rsidR="00BE4016" w:rsidRPr="00934F50" w:rsidRDefault="00BE4016" w:rsidP="00BE4016">
            <w:pPr>
              <w:rPr>
                <w:color w:val="1F497D" w:themeColor="text2"/>
              </w:rPr>
            </w:pPr>
            <w:r w:rsidRPr="00934F50">
              <w:rPr>
                <w:color w:val="1F497D" w:themeColor="text2"/>
              </w:rPr>
              <w:t>Sub-activity 1.6.1.2</w:t>
            </w:r>
          </w:p>
        </w:tc>
        <w:tc>
          <w:tcPr>
            <w:tcW w:w="12122" w:type="dxa"/>
          </w:tcPr>
          <w:p w:rsidR="00BE4016" w:rsidRPr="00934F50" w:rsidRDefault="00BE4016" w:rsidP="00BE4016">
            <w:pPr>
              <w:rPr>
                <w:color w:val="1F497D" w:themeColor="text2"/>
              </w:rPr>
            </w:pPr>
          </w:p>
        </w:tc>
      </w:tr>
      <w:tr w:rsidR="00BE4016" w:rsidRPr="00EC4B6B" w:rsidTr="00BE4016">
        <w:tc>
          <w:tcPr>
            <w:tcW w:w="0" w:type="auto"/>
          </w:tcPr>
          <w:p w:rsidR="00BE4016" w:rsidRPr="00934F50" w:rsidRDefault="00BE4016" w:rsidP="00BE4016">
            <w:pPr>
              <w:rPr>
                <w:color w:val="1F497D" w:themeColor="text2"/>
              </w:rPr>
            </w:pPr>
          </w:p>
        </w:tc>
        <w:tc>
          <w:tcPr>
            <w:tcW w:w="12122" w:type="dxa"/>
          </w:tcPr>
          <w:p w:rsidR="00BE4016" w:rsidRPr="00934F50" w:rsidRDefault="00BE4016" w:rsidP="00BE4016">
            <w:pPr>
              <w:rPr>
                <w:color w:val="1F497D" w:themeColor="text2"/>
              </w:rPr>
            </w:pPr>
          </w:p>
        </w:tc>
      </w:tr>
      <w:tr w:rsidR="00BE4016" w:rsidRPr="00EC4B6B" w:rsidTr="00BE4016">
        <w:tc>
          <w:tcPr>
            <w:tcW w:w="0" w:type="auto"/>
          </w:tcPr>
          <w:p w:rsidR="00BE4016" w:rsidRPr="00934F50" w:rsidRDefault="00BE4016" w:rsidP="00BE4016">
            <w:pPr>
              <w:rPr>
                <w:b/>
                <w:color w:val="1F497D" w:themeColor="text2"/>
              </w:rPr>
            </w:pPr>
            <w:r w:rsidRPr="00934F50">
              <w:rPr>
                <w:b/>
                <w:color w:val="1F497D" w:themeColor="text2"/>
              </w:rPr>
              <w:t>Strategy 1.7</w:t>
            </w:r>
          </w:p>
        </w:tc>
        <w:tc>
          <w:tcPr>
            <w:tcW w:w="12122" w:type="dxa"/>
          </w:tcPr>
          <w:p w:rsidR="00BE4016" w:rsidRPr="00934F50" w:rsidRDefault="00BE4016" w:rsidP="00BE4016">
            <w:pPr>
              <w:rPr>
                <w:b/>
                <w:color w:val="1F497D" w:themeColor="text2"/>
              </w:rPr>
            </w:pPr>
          </w:p>
        </w:tc>
      </w:tr>
      <w:tr w:rsidR="00BE4016" w:rsidRPr="00EC4B6B" w:rsidTr="00BE4016">
        <w:trPr>
          <w:trHeight w:val="425"/>
        </w:trPr>
        <w:tc>
          <w:tcPr>
            <w:tcW w:w="0" w:type="auto"/>
          </w:tcPr>
          <w:p w:rsidR="00BE4016" w:rsidRPr="00934F50" w:rsidRDefault="00BE4016" w:rsidP="00BE4016">
            <w:pPr>
              <w:rPr>
                <w:i/>
                <w:color w:val="1F497D" w:themeColor="text2"/>
              </w:rPr>
            </w:pPr>
            <w:r w:rsidRPr="00934F50">
              <w:rPr>
                <w:i/>
                <w:color w:val="1F497D" w:themeColor="text2"/>
              </w:rPr>
              <w:t>Activity 1.7.1</w:t>
            </w:r>
          </w:p>
        </w:tc>
        <w:tc>
          <w:tcPr>
            <w:tcW w:w="12122" w:type="dxa"/>
          </w:tcPr>
          <w:p w:rsidR="00BE4016" w:rsidRPr="00934F50" w:rsidRDefault="00BE4016" w:rsidP="00BE4016">
            <w:pPr>
              <w:spacing w:after="200" w:line="276" w:lineRule="auto"/>
              <w:ind w:left="34" w:hanging="34"/>
              <w:rPr>
                <w:color w:val="1F497D" w:themeColor="text2"/>
              </w:rPr>
            </w:pPr>
          </w:p>
        </w:tc>
      </w:tr>
      <w:tr w:rsidR="00BE4016" w:rsidRPr="00EC4B6B" w:rsidTr="00BE4016">
        <w:tc>
          <w:tcPr>
            <w:tcW w:w="0" w:type="auto"/>
          </w:tcPr>
          <w:p w:rsidR="00BE4016" w:rsidRPr="00934F50" w:rsidRDefault="00BE4016" w:rsidP="00BE4016">
            <w:pPr>
              <w:rPr>
                <w:color w:val="1F497D" w:themeColor="text2"/>
              </w:rPr>
            </w:pPr>
            <w:r w:rsidRPr="00934F50">
              <w:rPr>
                <w:color w:val="1F497D" w:themeColor="text2"/>
              </w:rPr>
              <w:t>Sub-activity 1.7.1.1</w:t>
            </w:r>
          </w:p>
        </w:tc>
        <w:tc>
          <w:tcPr>
            <w:tcW w:w="12122" w:type="dxa"/>
          </w:tcPr>
          <w:p w:rsidR="00BE4016" w:rsidRPr="00934F50" w:rsidRDefault="00BE4016" w:rsidP="00BE4016">
            <w:pPr>
              <w:rPr>
                <w:color w:val="1F497D" w:themeColor="text2"/>
              </w:rPr>
            </w:pPr>
          </w:p>
        </w:tc>
      </w:tr>
      <w:tr w:rsidR="00BE4016" w:rsidRPr="00EC4B6B" w:rsidTr="00BE4016">
        <w:tc>
          <w:tcPr>
            <w:tcW w:w="0" w:type="auto"/>
          </w:tcPr>
          <w:p w:rsidR="00BE4016" w:rsidRPr="00934F50" w:rsidRDefault="00BE4016" w:rsidP="00BE4016">
            <w:pPr>
              <w:rPr>
                <w:color w:val="1F497D" w:themeColor="text2"/>
              </w:rPr>
            </w:pPr>
            <w:r w:rsidRPr="00934F50">
              <w:rPr>
                <w:color w:val="1F497D" w:themeColor="text2"/>
              </w:rPr>
              <w:t>Sub-activity 1.7.1.2</w:t>
            </w:r>
          </w:p>
        </w:tc>
        <w:tc>
          <w:tcPr>
            <w:tcW w:w="12122" w:type="dxa"/>
          </w:tcPr>
          <w:p w:rsidR="00BE4016" w:rsidRPr="00934F50" w:rsidRDefault="00BE4016" w:rsidP="00BE4016">
            <w:pPr>
              <w:rPr>
                <w:color w:val="1F497D" w:themeColor="text2"/>
              </w:rPr>
            </w:pPr>
          </w:p>
        </w:tc>
      </w:tr>
    </w:tbl>
    <w:p w:rsidR="00BE4016" w:rsidRDefault="00BE4016" w:rsidP="00BE4016"/>
    <w:p w:rsidR="00BE4016" w:rsidRDefault="00BE4016" w:rsidP="00BE4016">
      <w:pPr>
        <w:pStyle w:val="Lijstalinea"/>
      </w:pPr>
    </w:p>
    <w:p w:rsidR="00BE4016" w:rsidRDefault="00BE4016" w:rsidP="00BE4016">
      <w:pPr>
        <w:pStyle w:val="Lijstalinea"/>
      </w:pPr>
    </w:p>
    <w:p w:rsidR="00BE4016" w:rsidRDefault="00BE4016" w:rsidP="00BE4016">
      <w:pPr>
        <w:pStyle w:val="Lijstalinea"/>
      </w:pPr>
    </w:p>
    <w:p w:rsidR="00BE4016" w:rsidRDefault="00BE4016" w:rsidP="00BE4016">
      <w:pPr>
        <w:pStyle w:val="Lijstalinea"/>
      </w:pPr>
    </w:p>
    <w:p w:rsidR="00BE4016" w:rsidRDefault="00BE4016" w:rsidP="00BE4016">
      <w:pPr>
        <w:pStyle w:val="Lijstalinea"/>
      </w:pPr>
    </w:p>
    <w:p w:rsidR="00BE4016" w:rsidRDefault="00BE4016" w:rsidP="00BE4016">
      <w:pPr>
        <w:pStyle w:val="Lijstalinea"/>
      </w:pPr>
    </w:p>
    <w:p w:rsidR="00BE4016" w:rsidRDefault="00BE4016" w:rsidP="00BE4016">
      <w:r>
        <w:br w:type="page"/>
      </w:r>
    </w:p>
    <w:p w:rsidR="00BE4016" w:rsidRDefault="00BE4016" w:rsidP="00BE4016">
      <w:pPr>
        <w:pStyle w:val="Kop1"/>
        <w:numPr>
          <w:ilvl w:val="0"/>
          <w:numId w:val="0"/>
        </w:numPr>
        <w:ind w:left="432"/>
      </w:pPr>
      <w:bookmarkStart w:id="6" w:name="_Toc345337491"/>
      <w:r w:rsidRPr="00261943">
        <w:t xml:space="preserve">Chapter </w:t>
      </w:r>
      <w:r>
        <w:t>6:</w:t>
      </w:r>
      <w:r w:rsidRPr="00261943">
        <w:t xml:space="preserve"> </w:t>
      </w:r>
      <w:r w:rsidRPr="00F0194D">
        <w:t>Identifying indicators</w:t>
      </w:r>
      <w:r>
        <w:t xml:space="preserve"> and</w:t>
      </w:r>
      <w:r w:rsidRPr="00F0194D">
        <w:t xml:space="preserve"> </w:t>
      </w:r>
      <w:r>
        <w:t xml:space="preserve">targets </w:t>
      </w:r>
      <w:r w:rsidRPr="00F0194D">
        <w:t>in a</w:t>
      </w:r>
      <w:r>
        <w:t xml:space="preserve"> monitoring and evaluation (M&amp;E) </w:t>
      </w:r>
      <w:r w:rsidRPr="00F0194D">
        <w:t>framework</w:t>
      </w:r>
      <w:r>
        <w:t>-Participants Manual</w:t>
      </w:r>
      <w:bookmarkEnd w:id="6"/>
      <w:r>
        <w:t xml:space="preserve"> </w:t>
      </w:r>
    </w:p>
    <w:p w:rsidR="00BE4016" w:rsidRPr="000301DB" w:rsidRDefault="00BE4016" w:rsidP="00BE4016">
      <w:pPr>
        <w:pStyle w:val="Lijstalinea"/>
        <w:rPr>
          <w:b/>
        </w:rPr>
      </w:pPr>
      <w:r w:rsidRPr="000301DB">
        <w:rPr>
          <w:b/>
        </w:rPr>
        <w:tab/>
      </w:r>
    </w:p>
    <w:p w:rsidR="00BE4016" w:rsidRDefault="00BE4016" w:rsidP="00BE4016">
      <w:pPr>
        <w:pStyle w:val="Lijstalinea"/>
      </w:pPr>
    </w:p>
    <w:p w:rsidR="00BE4016" w:rsidRDefault="00BE4016" w:rsidP="00BE4016"/>
    <w:p w:rsidR="00BE4016" w:rsidRDefault="00BE4016" w:rsidP="00BE4016"/>
    <w:p w:rsidR="00BE4016" w:rsidRDefault="00BE4016" w:rsidP="00BE4016">
      <w:pPr>
        <w:rPr>
          <w:b/>
        </w:rPr>
      </w:pPr>
    </w:p>
    <w:p w:rsidR="00BE4016" w:rsidRPr="005D128B" w:rsidRDefault="00BE4016" w:rsidP="00BE4016">
      <w:pPr>
        <w:rPr>
          <w:b/>
        </w:rPr>
      </w:pPr>
    </w:p>
    <w:p w:rsidR="00BE4016" w:rsidRDefault="009759FC" w:rsidP="00BE4016">
      <w:pPr>
        <w:pStyle w:val="Lijstalinea"/>
      </w:pPr>
      <w:r>
        <w:rPr>
          <w:noProof/>
        </w:rPr>
        <w:pict>
          <v:shape id="_x0000_s1036" type="#_x0000_t202" style="position:absolute;left:0;text-align:left;margin-left:4.45pt;margin-top:3.4pt;width:462.15pt;height:51pt;z-index:251670528;mso-width-relative:margin;mso-height-relative:margin" fillcolor="white [3201]" strokecolor="black [3200]" strokeweight="1pt">
            <v:stroke dashstyle="dash"/>
            <v:shadow color="#868686"/>
            <v:textbox style="mso-next-textbox:#_x0000_s1036">
              <w:txbxContent>
                <w:p w:rsidR="00A93590" w:rsidRDefault="00A93590" w:rsidP="00BE4016"/>
                <w:p w:rsidR="00A93590" w:rsidRPr="00387A25" w:rsidRDefault="00A93590" w:rsidP="00BE4016">
                  <w:pPr>
                    <w:jc w:val="center"/>
                    <w:rPr>
                      <w:b/>
                    </w:rPr>
                  </w:pPr>
                  <w:r w:rsidRPr="00387A25">
                    <w:rPr>
                      <w:b/>
                    </w:rPr>
                    <w:t xml:space="preserve">Exercise 6a: Developing M&amp;E indicators </w:t>
                  </w:r>
                  <w:r>
                    <w:rPr>
                      <w:b/>
                    </w:rPr>
                    <w:t>for</w:t>
                  </w:r>
                  <w:r w:rsidRPr="00387A25">
                    <w:rPr>
                      <w:b/>
                    </w:rPr>
                    <w:t xml:space="preserve"> activities within </w:t>
                  </w:r>
                  <w:r>
                    <w:rPr>
                      <w:b/>
                    </w:rPr>
                    <w:t>STOP TB</w:t>
                  </w:r>
                  <w:r w:rsidRPr="00387A25">
                    <w:rPr>
                      <w:b/>
                    </w:rPr>
                    <w:t xml:space="preserve"> objectives</w:t>
                  </w:r>
                </w:p>
                <w:p w:rsidR="00A93590" w:rsidRDefault="00A93590" w:rsidP="00BE4016"/>
              </w:txbxContent>
            </v:textbox>
          </v:shape>
        </w:pict>
      </w:r>
    </w:p>
    <w:p w:rsidR="00BE4016" w:rsidRDefault="00BE4016" w:rsidP="00BE4016"/>
    <w:p w:rsidR="00BE4016" w:rsidRDefault="00BE4016" w:rsidP="00BE4016"/>
    <w:p w:rsidR="00BE4016" w:rsidRDefault="00BE4016" w:rsidP="00BE4016">
      <w:pPr>
        <w:pStyle w:val="Lijstalinea"/>
      </w:pPr>
    </w:p>
    <w:p w:rsidR="00BE4016" w:rsidRDefault="00BE4016" w:rsidP="00BE4016">
      <w:pPr>
        <w:pStyle w:val="Lijstalinea"/>
      </w:pPr>
    </w:p>
    <w:p w:rsidR="00BE4016" w:rsidRDefault="00BE4016" w:rsidP="00BE4016">
      <w:pPr>
        <w:pStyle w:val="Lijstalinea"/>
      </w:pPr>
    </w:p>
    <w:p w:rsidR="00BE4016" w:rsidRDefault="009759FC" w:rsidP="00BE4016">
      <w:r>
        <w:rPr>
          <w:noProof/>
        </w:rPr>
        <w:pict>
          <v:shape id="_x0000_s1037" type="#_x0000_t202" style="position:absolute;margin-left:4.45pt;margin-top:4.7pt;width:462.15pt;height:42.5pt;z-index:251671552;mso-width-relative:margin;mso-height-relative:margin" fillcolor="white [3201]" strokecolor="black [3200]" strokeweight="1pt">
            <v:stroke dashstyle="dash"/>
            <v:shadow color="#868686"/>
            <v:textbox style="mso-next-textbox:#_x0000_s1037">
              <w:txbxContent>
                <w:p w:rsidR="00A93590" w:rsidRDefault="00A93590" w:rsidP="00BE4016">
                  <w:pPr>
                    <w:jc w:val="center"/>
                    <w:rPr>
                      <w:b/>
                    </w:rPr>
                  </w:pPr>
                </w:p>
                <w:p w:rsidR="00A93590" w:rsidRPr="00387A25" w:rsidRDefault="00A93590" w:rsidP="00BE4016">
                  <w:pPr>
                    <w:jc w:val="center"/>
                    <w:rPr>
                      <w:b/>
                    </w:rPr>
                  </w:pPr>
                  <w:r>
                    <w:rPr>
                      <w:b/>
                    </w:rPr>
                    <w:t>Exercise 6</w:t>
                  </w:r>
                  <w:r w:rsidRPr="00387A25">
                    <w:rPr>
                      <w:b/>
                    </w:rPr>
                    <w:t xml:space="preserve">b: Developing M&amp;E targets </w:t>
                  </w:r>
                  <w:r>
                    <w:rPr>
                      <w:b/>
                    </w:rPr>
                    <w:t>for</w:t>
                  </w:r>
                  <w:r w:rsidRPr="00387A25">
                    <w:rPr>
                      <w:b/>
                    </w:rPr>
                    <w:t xml:space="preserve"> activities within </w:t>
                  </w:r>
                  <w:r>
                    <w:rPr>
                      <w:b/>
                    </w:rPr>
                    <w:t>STOP TB</w:t>
                  </w:r>
                  <w:r w:rsidRPr="00387A25">
                    <w:rPr>
                      <w:b/>
                    </w:rPr>
                    <w:t xml:space="preserve"> objectives</w:t>
                  </w:r>
                </w:p>
              </w:txbxContent>
            </v:textbox>
          </v:shape>
        </w:pict>
      </w:r>
    </w:p>
    <w:p w:rsidR="00BE4016" w:rsidRDefault="00BE4016" w:rsidP="00BE4016"/>
    <w:p w:rsidR="00BE4016" w:rsidRDefault="00BE4016" w:rsidP="00BE4016"/>
    <w:p w:rsidR="00BE4016" w:rsidRPr="00900109" w:rsidRDefault="00BE4016" w:rsidP="00BE4016"/>
    <w:p w:rsidR="00BE4016" w:rsidRDefault="00BE4016" w:rsidP="00BE4016"/>
    <w:p w:rsidR="00BE4016" w:rsidRDefault="00BE4016" w:rsidP="00BE4016"/>
    <w:p w:rsidR="00BE4016" w:rsidRDefault="00BE4016" w:rsidP="00BE4016">
      <w:pPr>
        <w:pStyle w:val="Default"/>
        <w:jc w:val="both"/>
        <w:rPr>
          <w:rFonts w:asciiTheme="majorHAnsi" w:hAnsiTheme="majorHAnsi"/>
        </w:rPr>
      </w:pPr>
    </w:p>
    <w:p w:rsidR="00BE4016" w:rsidRDefault="00BE4016" w:rsidP="00BE4016">
      <w:pPr>
        <w:pStyle w:val="Default"/>
        <w:jc w:val="both"/>
        <w:rPr>
          <w:rFonts w:asciiTheme="majorHAnsi" w:hAnsiTheme="majorHAnsi"/>
        </w:rPr>
      </w:pPr>
    </w:p>
    <w:p w:rsidR="00BE4016" w:rsidRDefault="00BE4016" w:rsidP="00BE4016">
      <w:pPr>
        <w:pStyle w:val="Default"/>
        <w:jc w:val="both"/>
        <w:rPr>
          <w:rFonts w:asciiTheme="majorHAnsi" w:hAnsiTheme="majorHAnsi"/>
        </w:rPr>
      </w:pPr>
    </w:p>
    <w:p w:rsidR="00BE4016" w:rsidRDefault="00BE4016" w:rsidP="00BE4016">
      <w:pPr>
        <w:pStyle w:val="Default"/>
        <w:jc w:val="both"/>
        <w:rPr>
          <w:rFonts w:asciiTheme="majorHAnsi" w:hAnsiTheme="majorHAnsi"/>
        </w:rPr>
      </w:pPr>
    </w:p>
    <w:p w:rsidR="00BE4016" w:rsidRDefault="00BE4016" w:rsidP="00BE4016">
      <w:pPr>
        <w:pStyle w:val="Default"/>
        <w:jc w:val="both"/>
        <w:rPr>
          <w:rFonts w:asciiTheme="majorHAnsi" w:hAnsiTheme="majorHAnsi"/>
        </w:rPr>
      </w:pPr>
    </w:p>
    <w:p w:rsidR="00BE4016" w:rsidRDefault="00BE4016" w:rsidP="00BE4016">
      <w:pPr>
        <w:pStyle w:val="Default"/>
        <w:jc w:val="both"/>
        <w:rPr>
          <w:rFonts w:asciiTheme="majorHAnsi" w:hAnsiTheme="majorHAnsi"/>
        </w:rPr>
      </w:pPr>
    </w:p>
    <w:p w:rsidR="00BE4016" w:rsidRDefault="00BE4016" w:rsidP="00BE4016">
      <w:pPr>
        <w:pStyle w:val="Default"/>
        <w:jc w:val="both"/>
        <w:rPr>
          <w:rFonts w:asciiTheme="majorHAnsi" w:hAnsiTheme="majorHAnsi"/>
        </w:rPr>
      </w:pPr>
    </w:p>
    <w:p w:rsidR="00BE4016" w:rsidRDefault="00BE4016" w:rsidP="00BE4016">
      <w:pPr>
        <w:pStyle w:val="Default"/>
        <w:jc w:val="both"/>
        <w:rPr>
          <w:rFonts w:asciiTheme="majorHAnsi" w:hAnsiTheme="majorHAnsi"/>
        </w:rPr>
      </w:pPr>
    </w:p>
    <w:p w:rsidR="00BE4016" w:rsidRDefault="00BE4016" w:rsidP="00BE4016">
      <w:pPr>
        <w:pStyle w:val="Default"/>
        <w:jc w:val="both"/>
        <w:rPr>
          <w:rFonts w:asciiTheme="majorHAnsi" w:hAnsiTheme="majorHAnsi"/>
        </w:rPr>
      </w:pPr>
    </w:p>
    <w:p w:rsidR="00BE4016" w:rsidRDefault="00BE4016" w:rsidP="00BE4016">
      <w:pPr>
        <w:pStyle w:val="Default"/>
        <w:jc w:val="both"/>
        <w:rPr>
          <w:rFonts w:asciiTheme="majorHAnsi" w:hAnsiTheme="majorHAnsi"/>
        </w:rPr>
      </w:pPr>
    </w:p>
    <w:p w:rsidR="00BE4016" w:rsidRDefault="00BE4016" w:rsidP="00BE4016">
      <w:pPr>
        <w:pStyle w:val="Default"/>
        <w:jc w:val="both"/>
        <w:rPr>
          <w:rFonts w:asciiTheme="majorHAnsi" w:hAnsiTheme="majorHAnsi"/>
        </w:rPr>
      </w:pPr>
    </w:p>
    <w:p w:rsidR="00BE4016" w:rsidRDefault="00BE4016" w:rsidP="00BE4016">
      <w:pPr>
        <w:pStyle w:val="Default"/>
        <w:jc w:val="both"/>
        <w:rPr>
          <w:rFonts w:asciiTheme="majorHAnsi" w:hAnsiTheme="majorHAnsi"/>
        </w:rPr>
      </w:pPr>
    </w:p>
    <w:p w:rsidR="00BE4016" w:rsidRDefault="00BE4016" w:rsidP="00BE4016">
      <w:pPr>
        <w:pStyle w:val="Default"/>
        <w:jc w:val="both"/>
        <w:rPr>
          <w:rFonts w:asciiTheme="majorHAnsi" w:hAnsiTheme="majorHAnsi"/>
        </w:rPr>
      </w:pPr>
    </w:p>
    <w:p w:rsidR="00BE4016" w:rsidRPr="00C4605C" w:rsidRDefault="00BE4016" w:rsidP="00BE4016">
      <w:pPr>
        <w:pStyle w:val="Default"/>
        <w:jc w:val="both"/>
        <w:rPr>
          <w:rFonts w:asciiTheme="majorHAnsi" w:hAnsiTheme="majorHAnsi"/>
        </w:rPr>
      </w:pPr>
      <w:r>
        <w:rPr>
          <w:rFonts w:asciiTheme="majorHAnsi" w:hAnsiTheme="majorHAnsi"/>
        </w:rPr>
        <w:t>With the excel tool (further instruction found in Annex I of this facilitators manual)</w:t>
      </w:r>
      <w:r w:rsidRPr="00C4605C">
        <w:rPr>
          <w:rFonts w:asciiTheme="majorHAnsi" w:hAnsiTheme="majorHAnsi"/>
        </w:rPr>
        <w:t>: Input implementers, indicators</w:t>
      </w:r>
      <w:r>
        <w:rPr>
          <w:rFonts w:asciiTheme="majorHAnsi" w:hAnsiTheme="majorHAnsi"/>
        </w:rPr>
        <w:t>,</w:t>
      </w:r>
      <w:r w:rsidRPr="00C4605C">
        <w:rPr>
          <w:rFonts w:asciiTheme="majorHAnsi" w:hAnsiTheme="majorHAnsi"/>
        </w:rPr>
        <w:t xml:space="preserve"> write current status and add</w:t>
      </w:r>
      <w:r>
        <w:rPr>
          <w:rFonts w:asciiTheme="majorHAnsi" w:hAnsiTheme="majorHAnsi"/>
        </w:rPr>
        <w:t xml:space="preserve"> </w:t>
      </w:r>
      <w:r w:rsidRPr="00C4605C">
        <w:rPr>
          <w:rFonts w:asciiTheme="majorHAnsi" w:hAnsiTheme="majorHAnsi"/>
        </w:rPr>
        <w:t>targets.</w:t>
      </w:r>
    </w:p>
    <w:p w:rsidR="00BE4016" w:rsidRPr="00C4605C" w:rsidRDefault="00BE4016" w:rsidP="00BE4016">
      <w:pPr>
        <w:pStyle w:val="Default"/>
        <w:jc w:val="both"/>
        <w:rPr>
          <w:rFonts w:asciiTheme="majorHAnsi" w:hAnsiTheme="majorHAnsi"/>
        </w:rPr>
      </w:pPr>
    </w:p>
    <w:p w:rsidR="00BE4016" w:rsidRPr="00C4605C" w:rsidRDefault="00BE4016" w:rsidP="00BE4016">
      <w:pPr>
        <w:pStyle w:val="Default"/>
        <w:jc w:val="both"/>
        <w:rPr>
          <w:rFonts w:asciiTheme="majorHAnsi" w:hAnsiTheme="majorHAnsi"/>
        </w:rPr>
      </w:pPr>
    </w:p>
    <w:p w:rsidR="00BE4016" w:rsidRPr="006D1B15" w:rsidRDefault="00BE4016" w:rsidP="00BE4016">
      <w:pPr>
        <w:pStyle w:val="Default"/>
        <w:jc w:val="both"/>
        <w:rPr>
          <w:rFonts w:asciiTheme="majorHAnsi" w:hAnsiTheme="majorHAnsi"/>
          <w:sz w:val="18"/>
          <w:szCs w:val="18"/>
        </w:rPr>
      </w:pPr>
      <w:r w:rsidRPr="006D1B15">
        <w:rPr>
          <w:rFonts w:asciiTheme="majorHAnsi" w:hAnsiTheme="majorHAnsi"/>
          <w:noProof/>
        </w:rPr>
        <w:drawing>
          <wp:inline distT="0" distB="0" distL="0" distR="0">
            <wp:extent cx="5850123" cy="4228028"/>
            <wp:effectExtent l="19050" t="0" r="0" b="0"/>
            <wp:docPr id="6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B8ECC4.tmp"/>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850123" cy="4228028"/>
                    </a:xfrm>
                    <a:prstGeom prst="rect">
                      <a:avLst/>
                    </a:prstGeom>
                  </pic:spPr>
                </pic:pic>
              </a:graphicData>
            </a:graphic>
          </wp:inline>
        </w:drawing>
      </w:r>
    </w:p>
    <w:p w:rsidR="00BE4016" w:rsidRDefault="00BE4016" w:rsidP="00BE4016"/>
    <w:p w:rsidR="00BE4016" w:rsidRDefault="00BE4016" w:rsidP="00BE4016"/>
    <w:p w:rsidR="00BE4016" w:rsidRDefault="00BE4016" w:rsidP="00BE4016"/>
    <w:p w:rsidR="00BE4016" w:rsidRPr="00C81E6D" w:rsidRDefault="00BE4016" w:rsidP="00BE4016"/>
    <w:p w:rsidR="00BE4016" w:rsidRDefault="00BE4016" w:rsidP="00BE4016">
      <w:pPr>
        <w:pStyle w:val="Lijstalinea"/>
      </w:pPr>
    </w:p>
    <w:p w:rsidR="00BE4016" w:rsidRDefault="00BE4016" w:rsidP="00BE4016">
      <w:pPr>
        <w:pStyle w:val="Lijstalinea"/>
      </w:pPr>
      <w:r>
        <w:t xml:space="preserve">Blank template to work from below should you choose to not work in the Excel tool which is recommended. </w:t>
      </w:r>
    </w:p>
    <w:p w:rsidR="00BE4016" w:rsidRDefault="00BE4016" w:rsidP="00BE4016"/>
    <w:p w:rsidR="00BE4016" w:rsidRDefault="00BE4016" w:rsidP="00BE4016">
      <w:r>
        <w:t>Objective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4"/>
        <w:gridCol w:w="4250"/>
        <w:gridCol w:w="4252"/>
        <w:gridCol w:w="3402"/>
      </w:tblGrid>
      <w:tr w:rsidR="00BE4016" w:rsidRPr="00EC4B6B" w:rsidTr="00BE4016">
        <w:tc>
          <w:tcPr>
            <w:tcW w:w="1954" w:type="dxa"/>
          </w:tcPr>
          <w:p w:rsidR="00BE4016" w:rsidRPr="004E32DF" w:rsidRDefault="00BE4016" w:rsidP="00BE4016">
            <w:pPr>
              <w:rPr>
                <w:b/>
                <w:color w:val="auto"/>
                <w:sz w:val="20"/>
                <w:szCs w:val="20"/>
              </w:rPr>
            </w:pPr>
          </w:p>
        </w:tc>
        <w:tc>
          <w:tcPr>
            <w:tcW w:w="4250" w:type="dxa"/>
          </w:tcPr>
          <w:p w:rsidR="00BE4016" w:rsidRPr="004E32DF" w:rsidRDefault="00BE4016" w:rsidP="00BE4016">
            <w:pPr>
              <w:rPr>
                <w:b/>
                <w:color w:val="auto"/>
                <w:sz w:val="20"/>
                <w:szCs w:val="20"/>
              </w:rPr>
            </w:pPr>
            <w:r w:rsidRPr="004E32DF">
              <w:rPr>
                <w:b/>
                <w:color w:val="auto"/>
                <w:sz w:val="20"/>
                <w:szCs w:val="20"/>
              </w:rPr>
              <w:t>Description</w:t>
            </w:r>
          </w:p>
        </w:tc>
        <w:tc>
          <w:tcPr>
            <w:tcW w:w="4252" w:type="dxa"/>
          </w:tcPr>
          <w:p w:rsidR="00BE4016" w:rsidRPr="00A65AE8" w:rsidRDefault="00BE4016" w:rsidP="00BE4016">
            <w:pPr>
              <w:rPr>
                <w:b/>
                <w:color w:val="000000" w:themeColor="text1"/>
                <w:sz w:val="20"/>
                <w:szCs w:val="20"/>
              </w:rPr>
            </w:pPr>
            <w:r w:rsidRPr="00A65AE8">
              <w:rPr>
                <w:b/>
                <w:color w:val="000000" w:themeColor="text1"/>
                <w:sz w:val="20"/>
                <w:szCs w:val="20"/>
              </w:rPr>
              <w:t>Indicators</w:t>
            </w:r>
          </w:p>
        </w:tc>
        <w:tc>
          <w:tcPr>
            <w:tcW w:w="3402" w:type="dxa"/>
          </w:tcPr>
          <w:p w:rsidR="00BE4016" w:rsidRPr="00A65AE8" w:rsidRDefault="00BE4016" w:rsidP="00BE4016">
            <w:pPr>
              <w:rPr>
                <w:b/>
                <w:color w:val="000000" w:themeColor="text1"/>
                <w:sz w:val="20"/>
                <w:szCs w:val="20"/>
              </w:rPr>
            </w:pPr>
            <w:r w:rsidRPr="00A65AE8">
              <w:rPr>
                <w:b/>
                <w:color w:val="000000" w:themeColor="text1"/>
                <w:sz w:val="20"/>
                <w:szCs w:val="20"/>
              </w:rPr>
              <w:t>Targets</w:t>
            </w:r>
          </w:p>
        </w:tc>
      </w:tr>
      <w:tr w:rsidR="00BE4016" w:rsidRPr="00EC4B6B" w:rsidTr="00BE4016">
        <w:tc>
          <w:tcPr>
            <w:tcW w:w="1954" w:type="dxa"/>
          </w:tcPr>
          <w:p w:rsidR="00BE4016" w:rsidRPr="004E32DF" w:rsidRDefault="00BE4016" w:rsidP="00BE4016">
            <w:pPr>
              <w:rPr>
                <w:b/>
                <w:color w:val="auto"/>
                <w:sz w:val="20"/>
                <w:szCs w:val="20"/>
              </w:rPr>
            </w:pPr>
            <w:r w:rsidRPr="004E32DF">
              <w:rPr>
                <w:b/>
                <w:color w:val="auto"/>
                <w:sz w:val="20"/>
                <w:szCs w:val="20"/>
              </w:rPr>
              <w:t>Strategy 1.1</w:t>
            </w:r>
          </w:p>
        </w:tc>
        <w:tc>
          <w:tcPr>
            <w:tcW w:w="4250" w:type="dxa"/>
          </w:tcPr>
          <w:p w:rsidR="00BE4016" w:rsidRPr="004E32DF" w:rsidRDefault="00BE4016" w:rsidP="00BE4016">
            <w:pPr>
              <w:rPr>
                <w:b/>
                <w:color w:val="auto"/>
                <w:sz w:val="20"/>
                <w:szCs w:val="20"/>
              </w:rPr>
            </w:pPr>
          </w:p>
        </w:tc>
        <w:tc>
          <w:tcPr>
            <w:tcW w:w="4252" w:type="dxa"/>
          </w:tcPr>
          <w:p w:rsidR="00BE4016" w:rsidRPr="00F14BBB" w:rsidRDefault="00BE4016" w:rsidP="00BE4016">
            <w:pPr>
              <w:rPr>
                <w:b/>
                <w:color w:val="FF0000"/>
                <w:sz w:val="20"/>
                <w:szCs w:val="20"/>
              </w:rPr>
            </w:pPr>
          </w:p>
        </w:tc>
        <w:tc>
          <w:tcPr>
            <w:tcW w:w="3402" w:type="dxa"/>
          </w:tcPr>
          <w:p w:rsidR="00BE4016" w:rsidRPr="00F14BBB" w:rsidRDefault="00BE4016" w:rsidP="00BE4016">
            <w:pPr>
              <w:rPr>
                <w:b/>
                <w:color w:val="FF0000"/>
                <w:sz w:val="20"/>
                <w:szCs w:val="20"/>
              </w:rPr>
            </w:pPr>
          </w:p>
        </w:tc>
      </w:tr>
      <w:tr w:rsidR="00BE4016" w:rsidRPr="00EC4B6B" w:rsidTr="00BE4016">
        <w:tc>
          <w:tcPr>
            <w:tcW w:w="1954" w:type="dxa"/>
          </w:tcPr>
          <w:p w:rsidR="00BE4016" w:rsidRPr="004E32DF" w:rsidRDefault="00BE4016" w:rsidP="00BE4016">
            <w:pPr>
              <w:rPr>
                <w:i/>
                <w:color w:val="auto"/>
              </w:rPr>
            </w:pPr>
            <w:r w:rsidRPr="004E32DF">
              <w:rPr>
                <w:i/>
                <w:color w:val="auto"/>
              </w:rPr>
              <w:t>Activity 1.1.1</w:t>
            </w:r>
          </w:p>
        </w:tc>
        <w:tc>
          <w:tcPr>
            <w:tcW w:w="4250" w:type="dxa"/>
          </w:tcPr>
          <w:p w:rsidR="00BE4016" w:rsidRPr="004E32DF" w:rsidRDefault="00BE4016" w:rsidP="00BE4016">
            <w:pPr>
              <w:rPr>
                <w:color w:val="auto"/>
              </w:rPr>
            </w:pPr>
          </w:p>
        </w:tc>
        <w:tc>
          <w:tcPr>
            <w:tcW w:w="4252" w:type="dxa"/>
            <w:tcBorders>
              <w:bottom w:val="single" w:sz="4" w:space="0" w:color="auto"/>
            </w:tcBorders>
          </w:tcPr>
          <w:p w:rsidR="00BE4016" w:rsidRPr="00EC4B6B" w:rsidRDefault="00BE4016" w:rsidP="00BE4016">
            <w:pPr>
              <w:rPr>
                <w:color w:val="FF0000"/>
              </w:rPr>
            </w:pPr>
          </w:p>
        </w:tc>
        <w:tc>
          <w:tcPr>
            <w:tcW w:w="3402" w:type="dxa"/>
            <w:tcBorders>
              <w:bottom w:val="single" w:sz="4" w:space="0" w:color="auto"/>
            </w:tcBorders>
          </w:tcPr>
          <w:p w:rsidR="00BE4016" w:rsidRPr="00EC4B6B" w:rsidRDefault="00BE4016" w:rsidP="00BE4016">
            <w:pPr>
              <w:rPr>
                <w:color w:val="FF0000"/>
              </w:rPr>
            </w:pPr>
          </w:p>
        </w:tc>
      </w:tr>
      <w:tr w:rsidR="00BE4016" w:rsidRPr="00EC4B6B" w:rsidTr="00BE4016">
        <w:tc>
          <w:tcPr>
            <w:tcW w:w="1954" w:type="dxa"/>
          </w:tcPr>
          <w:p w:rsidR="00BE4016" w:rsidRPr="004E32DF" w:rsidRDefault="00BE4016" w:rsidP="00BE4016">
            <w:pPr>
              <w:rPr>
                <w:color w:val="auto"/>
              </w:rPr>
            </w:pPr>
            <w:r w:rsidRPr="004E32DF">
              <w:rPr>
                <w:color w:val="auto"/>
              </w:rPr>
              <w:t>Sub-activity 1.1.1.1</w:t>
            </w:r>
          </w:p>
        </w:tc>
        <w:tc>
          <w:tcPr>
            <w:tcW w:w="4250" w:type="dxa"/>
          </w:tcPr>
          <w:p w:rsidR="00BE4016" w:rsidRPr="004E32DF" w:rsidRDefault="00BE4016" w:rsidP="00BE4016">
            <w:pPr>
              <w:rPr>
                <w:color w:val="auto"/>
              </w:rPr>
            </w:pPr>
          </w:p>
        </w:tc>
        <w:tc>
          <w:tcPr>
            <w:tcW w:w="4252" w:type="dxa"/>
            <w:shd w:val="clear" w:color="auto" w:fill="D9D9D9" w:themeFill="background1" w:themeFillShade="D9"/>
          </w:tcPr>
          <w:p w:rsidR="00BE4016" w:rsidRPr="00EC4B6B" w:rsidRDefault="00BE4016" w:rsidP="00BE4016">
            <w:pPr>
              <w:rPr>
                <w:color w:val="FF0000"/>
              </w:rPr>
            </w:pPr>
          </w:p>
        </w:tc>
        <w:tc>
          <w:tcPr>
            <w:tcW w:w="3402" w:type="dxa"/>
            <w:shd w:val="clear" w:color="auto" w:fill="D9D9D9" w:themeFill="background1" w:themeFillShade="D9"/>
          </w:tcPr>
          <w:p w:rsidR="00BE4016" w:rsidRPr="00EC4B6B" w:rsidRDefault="00BE4016" w:rsidP="00BE4016">
            <w:pPr>
              <w:rPr>
                <w:color w:val="FF0000"/>
              </w:rPr>
            </w:pPr>
          </w:p>
        </w:tc>
      </w:tr>
      <w:tr w:rsidR="00BE4016" w:rsidRPr="00EC4B6B" w:rsidTr="00BE4016">
        <w:tc>
          <w:tcPr>
            <w:tcW w:w="1954" w:type="dxa"/>
          </w:tcPr>
          <w:p w:rsidR="00BE4016" w:rsidRPr="004E32DF" w:rsidRDefault="00BE4016" w:rsidP="00BE4016">
            <w:pPr>
              <w:rPr>
                <w:color w:val="auto"/>
              </w:rPr>
            </w:pPr>
            <w:r w:rsidRPr="004E32DF">
              <w:rPr>
                <w:color w:val="auto"/>
              </w:rPr>
              <w:t>Sub-activity 1.1.1.2</w:t>
            </w:r>
          </w:p>
        </w:tc>
        <w:tc>
          <w:tcPr>
            <w:tcW w:w="4250" w:type="dxa"/>
          </w:tcPr>
          <w:p w:rsidR="00BE4016" w:rsidRPr="004E32DF" w:rsidRDefault="00BE4016" w:rsidP="00BE4016">
            <w:pPr>
              <w:rPr>
                <w:color w:val="auto"/>
              </w:rPr>
            </w:pPr>
          </w:p>
        </w:tc>
        <w:tc>
          <w:tcPr>
            <w:tcW w:w="4252" w:type="dxa"/>
            <w:shd w:val="clear" w:color="auto" w:fill="D9D9D9" w:themeFill="background1" w:themeFillShade="D9"/>
          </w:tcPr>
          <w:p w:rsidR="00BE4016" w:rsidRPr="00EC4B6B" w:rsidRDefault="00BE4016" w:rsidP="00BE4016">
            <w:pPr>
              <w:rPr>
                <w:color w:val="FF0000"/>
              </w:rPr>
            </w:pPr>
          </w:p>
        </w:tc>
        <w:tc>
          <w:tcPr>
            <w:tcW w:w="3402" w:type="dxa"/>
            <w:shd w:val="clear" w:color="auto" w:fill="D9D9D9" w:themeFill="background1" w:themeFillShade="D9"/>
          </w:tcPr>
          <w:p w:rsidR="00BE4016" w:rsidRPr="00EC4B6B" w:rsidRDefault="00BE4016" w:rsidP="00BE4016">
            <w:pPr>
              <w:rPr>
                <w:color w:val="FF0000"/>
              </w:rPr>
            </w:pPr>
          </w:p>
        </w:tc>
      </w:tr>
      <w:tr w:rsidR="00BE4016" w:rsidRPr="00EC4B6B" w:rsidTr="00BE4016">
        <w:tc>
          <w:tcPr>
            <w:tcW w:w="1954" w:type="dxa"/>
          </w:tcPr>
          <w:p w:rsidR="00BE4016" w:rsidRPr="004E32DF" w:rsidRDefault="00BE4016" w:rsidP="00BE4016">
            <w:pPr>
              <w:rPr>
                <w:color w:val="auto"/>
                <w:sz w:val="20"/>
                <w:szCs w:val="20"/>
              </w:rPr>
            </w:pPr>
          </w:p>
        </w:tc>
        <w:tc>
          <w:tcPr>
            <w:tcW w:w="4250" w:type="dxa"/>
          </w:tcPr>
          <w:p w:rsidR="00BE4016" w:rsidRPr="004E32DF" w:rsidRDefault="00BE4016" w:rsidP="00BE4016">
            <w:pPr>
              <w:rPr>
                <w:color w:val="auto"/>
                <w:sz w:val="20"/>
                <w:szCs w:val="20"/>
              </w:rPr>
            </w:pPr>
          </w:p>
        </w:tc>
        <w:tc>
          <w:tcPr>
            <w:tcW w:w="4252" w:type="dxa"/>
          </w:tcPr>
          <w:p w:rsidR="00BE4016" w:rsidRPr="00EC4B6B" w:rsidRDefault="00BE4016" w:rsidP="00BE4016">
            <w:pPr>
              <w:rPr>
                <w:color w:val="FF0000"/>
                <w:sz w:val="20"/>
                <w:szCs w:val="20"/>
              </w:rPr>
            </w:pPr>
          </w:p>
        </w:tc>
        <w:tc>
          <w:tcPr>
            <w:tcW w:w="3402" w:type="dxa"/>
          </w:tcPr>
          <w:p w:rsidR="00BE4016" w:rsidRPr="00EC4B6B" w:rsidRDefault="00BE4016" w:rsidP="00BE4016">
            <w:pPr>
              <w:rPr>
                <w:color w:val="FF0000"/>
                <w:sz w:val="20"/>
                <w:szCs w:val="20"/>
              </w:rPr>
            </w:pPr>
          </w:p>
        </w:tc>
      </w:tr>
      <w:tr w:rsidR="00BE4016" w:rsidRPr="00EC4B6B" w:rsidTr="00BE4016">
        <w:trPr>
          <w:trHeight w:val="116"/>
        </w:trPr>
        <w:tc>
          <w:tcPr>
            <w:tcW w:w="1954" w:type="dxa"/>
          </w:tcPr>
          <w:p w:rsidR="00BE4016" w:rsidRPr="004E32DF" w:rsidRDefault="00BE4016" w:rsidP="00BE4016">
            <w:pPr>
              <w:rPr>
                <w:b/>
                <w:color w:val="auto"/>
                <w:sz w:val="20"/>
                <w:szCs w:val="20"/>
              </w:rPr>
            </w:pPr>
            <w:r w:rsidRPr="004E32DF">
              <w:rPr>
                <w:b/>
                <w:color w:val="auto"/>
                <w:sz w:val="20"/>
                <w:szCs w:val="20"/>
              </w:rPr>
              <w:t>Strategy 1.2</w:t>
            </w:r>
          </w:p>
        </w:tc>
        <w:tc>
          <w:tcPr>
            <w:tcW w:w="4250" w:type="dxa"/>
          </w:tcPr>
          <w:p w:rsidR="00BE4016" w:rsidRPr="004E32DF" w:rsidRDefault="00BE4016" w:rsidP="00BE4016">
            <w:pPr>
              <w:rPr>
                <w:b/>
                <w:color w:val="auto"/>
                <w:sz w:val="20"/>
                <w:szCs w:val="20"/>
              </w:rPr>
            </w:pPr>
          </w:p>
        </w:tc>
        <w:tc>
          <w:tcPr>
            <w:tcW w:w="4252" w:type="dxa"/>
          </w:tcPr>
          <w:p w:rsidR="00BE4016" w:rsidRPr="00F14BBB" w:rsidRDefault="00BE4016" w:rsidP="00BE4016">
            <w:pPr>
              <w:rPr>
                <w:b/>
                <w:color w:val="FF0000"/>
                <w:sz w:val="20"/>
                <w:szCs w:val="20"/>
              </w:rPr>
            </w:pPr>
          </w:p>
        </w:tc>
        <w:tc>
          <w:tcPr>
            <w:tcW w:w="3402" w:type="dxa"/>
          </w:tcPr>
          <w:p w:rsidR="00BE4016" w:rsidRPr="00F14BBB" w:rsidRDefault="00BE4016" w:rsidP="00BE4016">
            <w:pPr>
              <w:rPr>
                <w:b/>
                <w:color w:val="FF0000"/>
                <w:sz w:val="20"/>
                <w:szCs w:val="20"/>
              </w:rPr>
            </w:pPr>
          </w:p>
        </w:tc>
      </w:tr>
      <w:tr w:rsidR="00BE4016" w:rsidRPr="00EC4B6B" w:rsidTr="00BE4016">
        <w:tc>
          <w:tcPr>
            <w:tcW w:w="1954" w:type="dxa"/>
          </w:tcPr>
          <w:p w:rsidR="00BE4016" w:rsidRPr="004E32DF" w:rsidRDefault="00BE4016" w:rsidP="00BE4016">
            <w:pPr>
              <w:rPr>
                <w:i/>
                <w:color w:val="auto"/>
              </w:rPr>
            </w:pPr>
            <w:r w:rsidRPr="004E32DF">
              <w:rPr>
                <w:i/>
                <w:color w:val="auto"/>
              </w:rPr>
              <w:t>Activity 1.2.1</w:t>
            </w:r>
          </w:p>
        </w:tc>
        <w:tc>
          <w:tcPr>
            <w:tcW w:w="4250" w:type="dxa"/>
          </w:tcPr>
          <w:p w:rsidR="00BE4016" w:rsidRPr="004E32DF" w:rsidRDefault="00BE4016" w:rsidP="00BE4016">
            <w:pPr>
              <w:rPr>
                <w:color w:val="auto"/>
              </w:rPr>
            </w:pPr>
          </w:p>
        </w:tc>
        <w:tc>
          <w:tcPr>
            <w:tcW w:w="4252" w:type="dxa"/>
            <w:tcBorders>
              <w:bottom w:val="single" w:sz="4" w:space="0" w:color="auto"/>
            </w:tcBorders>
          </w:tcPr>
          <w:p w:rsidR="00BE4016" w:rsidRPr="00EC4B6B" w:rsidRDefault="00BE4016" w:rsidP="00BE4016">
            <w:pPr>
              <w:rPr>
                <w:color w:val="FF0000"/>
              </w:rPr>
            </w:pPr>
          </w:p>
        </w:tc>
        <w:tc>
          <w:tcPr>
            <w:tcW w:w="3402" w:type="dxa"/>
            <w:tcBorders>
              <w:bottom w:val="single" w:sz="4" w:space="0" w:color="auto"/>
            </w:tcBorders>
          </w:tcPr>
          <w:p w:rsidR="00BE4016" w:rsidRPr="00EC4B6B" w:rsidRDefault="00BE4016" w:rsidP="00BE4016">
            <w:pPr>
              <w:rPr>
                <w:color w:val="FF0000"/>
              </w:rPr>
            </w:pPr>
          </w:p>
        </w:tc>
      </w:tr>
      <w:tr w:rsidR="00BE4016" w:rsidRPr="00EC4B6B" w:rsidTr="00BE4016">
        <w:tc>
          <w:tcPr>
            <w:tcW w:w="1954" w:type="dxa"/>
          </w:tcPr>
          <w:p w:rsidR="00BE4016" w:rsidRPr="004E32DF" w:rsidRDefault="00BE4016" w:rsidP="00BE4016">
            <w:pPr>
              <w:rPr>
                <w:color w:val="auto"/>
              </w:rPr>
            </w:pPr>
            <w:r w:rsidRPr="004E32DF">
              <w:rPr>
                <w:color w:val="auto"/>
              </w:rPr>
              <w:t>Sub-activity 1.2.1.1</w:t>
            </w:r>
          </w:p>
        </w:tc>
        <w:tc>
          <w:tcPr>
            <w:tcW w:w="4250" w:type="dxa"/>
          </w:tcPr>
          <w:p w:rsidR="00BE4016" w:rsidRPr="004E32DF" w:rsidRDefault="00BE4016" w:rsidP="00BE4016">
            <w:pPr>
              <w:rPr>
                <w:color w:val="auto"/>
              </w:rPr>
            </w:pPr>
          </w:p>
        </w:tc>
        <w:tc>
          <w:tcPr>
            <w:tcW w:w="4252" w:type="dxa"/>
            <w:shd w:val="clear" w:color="auto" w:fill="D9D9D9" w:themeFill="background1" w:themeFillShade="D9"/>
          </w:tcPr>
          <w:p w:rsidR="00BE4016" w:rsidRPr="00EC4B6B" w:rsidRDefault="00BE4016" w:rsidP="00BE4016">
            <w:pPr>
              <w:rPr>
                <w:color w:val="FF0000"/>
              </w:rPr>
            </w:pPr>
          </w:p>
        </w:tc>
        <w:tc>
          <w:tcPr>
            <w:tcW w:w="3402" w:type="dxa"/>
            <w:shd w:val="clear" w:color="auto" w:fill="D9D9D9" w:themeFill="background1" w:themeFillShade="D9"/>
          </w:tcPr>
          <w:p w:rsidR="00BE4016" w:rsidRPr="00EC4B6B" w:rsidRDefault="00BE4016" w:rsidP="00BE4016">
            <w:pPr>
              <w:rPr>
                <w:color w:val="FF0000"/>
              </w:rPr>
            </w:pPr>
          </w:p>
        </w:tc>
      </w:tr>
      <w:tr w:rsidR="00BE4016" w:rsidRPr="00EC4B6B" w:rsidTr="00BE4016">
        <w:tc>
          <w:tcPr>
            <w:tcW w:w="1954" w:type="dxa"/>
          </w:tcPr>
          <w:p w:rsidR="00BE4016" w:rsidRPr="004E32DF" w:rsidRDefault="00BE4016" w:rsidP="00BE4016">
            <w:pPr>
              <w:rPr>
                <w:color w:val="auto"/>
              </w:rPr>
            </w:pPr>
            <w:r w:rsidRPr="004E32DF">
              <w:rPr>
                <w:color w:val="auto"/>
              </w:rPr>
              <w:t>Sub-activity 1.2.1.2</w:t>
            </w:r>
          </w:p>
        </w:tc>
        <w:tc>
          <w:tcPr>
            <w:tcW w:w="4250" w:type="dxa"/>
          </w:tcPr>
          <w:p w:rsidR="00BE4016" w:rsidRPr="004E32DF" w:rsidRDefault="00BE4016" w:rsidP="00BE4016">
            <w:pPr>
              <w:rPr>
                <w:color w:val="auto"/>
              </w:rPr>
            </w:pPr>
          </w:p>
        </w:tc>
        <w:tc>
          <w:tcPr>
            <w:tcW w:w="4252" w:type="dxa"/>
            <w:shd w:val="clear" w:color="auto" w:fill="D9D9D9" w:themeFill="background1" w:themeFillShade="D9"/>
          </w:tcPr>
          <w:p w:rsidR="00BE4016" w:rsidRPr="00EC4B6B" w:rsidRDefault="00BE4016" w:rsidP="00BE4016">
            <w:pPr>
              <w:rPr>
                <w:color w:val="FF0000"/>
              </w:rPr>
            </w:pPr>
          </w:p>
        </w:tc>
        <w:tc>
          <w:tcPr>
            <w:tcW w:w="3402" w:type="dxa"/>
            <w:shd w:val="clear" w:color="auto" w:fill="D9D9D9" w:themeFill="background1" w:themeFillShade="D9"/>
          </w:tcPr>
          <w:p w:rsidR="00BE4016" w:rsidRPr="00EC4B6B" w:rsidRDefault="00BE4016" w:rsidP="00BE4016">
            <w:pPr>
              <w:rPr>
                <w:color w:val="FF0000"/>
              </w:rPr>
            </w:pPr>
          </w:p>
        </w:tc>
      </w:tr>
      <w:tr w:rsidR="00BE4016" w:rsidRPr="00EC4B6B" w:rsidTr="00BE4016">
        <w:tc>
          <w:tcPr>
            <w:tcW w:w="1954" w:type="dxa"/>
          </w:tcPr>
          <w:p w:rsidR="00BE4016" w:rsidRPr="004E32DF" w:rsidRDefault="00BE4016" w:rsidP="00BE4016">
            <w:pPr>
              <w:rPr>
                <w:color w:val="auto"/>
              </w:rPr>
            </w:pPr>
            <w:r w:rsidRPr="004E32DF">
              <w:rPr>
                <w:color w:val="auto"/>
              </w:rPr>
              <w:t>Sub-activity 1.2.1.3</w:t>
            </w:r>
          </w:p>
        </w:tc>
        <w:tc>
          <w:tcPr>
            <w:tcW w:w="4250" w:type="dxa"/>
          </w:tcPr>
          <w:p w:rsidR="00BE4016" w:rsidRPr="004E32DF" w:rsidRDefault="00BE4016" w:rsidP="00BE4016">
            <w:pPr>
              <w:rPr>
                <w:color w:val="auto"/>
              </w:rPr>
            </w:pPr>
          </w:p>
        </w:tc>
        <w:tc>
          <w:tcPr>
            <w:tcW w:w="4252" w:type="dxa"/>
            <w:shd w:val="clear" w:color="auto" w:fill="D9D9D9" w:themeFill="background1" w:themeFillShade="D9"/>
          </w:tcPr>
          <w:p w:rsidR="00BE4016" w:rsidRPr="00EC4B6B" w:rsidRDefault="00BE4016" w:rsidP="00BE4016">
            <w:pPr>
              <w:rPr>
                <w:color w:val="FF0000"/>
              </w:rPr>
            </w:pPr>
          </w:p>
        </w:tc>
        <w:tc>
          <w:tcPr>
            <w:tcW w:w="3402" w:type="dxa"/>
            <w:shd w:val="clear" w:color="auto" w:fill="D9D9D9" w:themeFill="background1" w:themeFillShade="D9"/>
          </w:tcPr>
          <w:p w:rsidR="00BE4016" w:rsidRPr="00EC4B6B" w:rsidRDefault="00BE4016" w:rsidP="00BE4016">
            <w:pPr>
              <w:rPr>
                <w:color w:val="FF0000"/>
              </w:rPr>
            </w:pPr>
          </w:p>
        </w:tc>
      </w:tr>
      <w:tr w:rsidR="00BE4016" w:rsidRPr="00EC4B6B" w:rsidTr="00BE4016">
        <w:tc>
          <w:tcPr>
            <w:tcW w:w="1954" w:type="dxa"/>
          </w:tcPr>
          <w:p w:rsidR="00BE4016" w:rsidRPr="004E32DF" w:rsidRDefault="00BE4016" w:rsidP="00BE4016">
            <w:pPr>
              <w:rPr>
                <w:color w:val="auto"/>
              </w:rPr>
            </w:pPr>
          </w:p>
        </w:tc>
        <w:tc>
          <w:tcPr>
            <w:tcW w:w="4250" w:type="dxa"/>
          </w:tcPr>
          <w:p w:rsidR="00BE4016" w:rsidRPr="004E32DF" w:rsidRDefault="00BE4016" w:rsidP="00BE4016">
            <w:pPr>
              <w:rPr>
                <w:color w:val="auto"/>
              </w:rPr>
            </w:pPr>
          </w:p>
        </w:tc>
        <w:tc>
          <w:tcPr>
            <w:tcW w:w="4252" w:type="dxa"/>
          </w:tcPr>
          <w:p w:rsidR="00BE4016" w:rsidRPr="00EC4B6B" w:rsidRDefault="00BE4016" w:rsidP="00BE4016">
            <w:pPr>
              <w:rPr>
                <w:color w:val="FF0000"/>
              </w:rPr>
            </w:pPr>
          </w:p>
        </w:tc>
        <w:tc>
          <w:tcPr>
            <w:tcW w:w="3402" w:type="dxa"/>
          </w:tcPr>
          <w:p w:rsidR="00BE4016" w:rsidRPr="00EC4B6B" w:rsidRDefault="00BE4016" w:rsidP="00BE4016">
            <w:pPr>
              <w:rPr>
                <w:color w:val="FF0000"/>
              </w:rPr>
            </w:pPr>
          </w:p>
        </w:tc>
      </w:tr>
      <w:tr w:rsidR="00BE4016" w:rsidRPr="00EC4B6B" w:rsidTr="00BE4016">
        <w:tc>
          <w:tcPr>
            <w:tcW w:w="1954" w:type="dxa"/>
          </w:tcPr>
          <w:p w:rsidR="00BE4016" w:rsidRPr="004E32DF" w:rsidRDefault="00BE4016" w:rsidP="00BE4016">
            <w:pPr>
              <w:rPr>
                <w:b/>
                <w:color w:val="auto"/>
                <w:sz w:val="20"/>
                <w:szCs w:val="20"/>
              </w:rPr>
            </w:pPr>
            <w:r w:rsidRPr="004E32DF">
              <w:rPr>
                <w:b/>
                <w:color w:val="auto"/>
                <w:sz w:val="20"/>
                <w:szCs w:val="20"/>
              </w:rPr>
              <w:t>Strategy 1.3</w:t>
            </w:r>
          </w:p>
        </w:tc>
        <w:tc>
          <w:tcPr>
            <w:tcW w:w="4250" w:type="dxa"/>
          </w:tcPr>
          <w:p w:rsidR="00BE4016" w:rsidRPr="004E32DF" w:rsidRDefault="00BE4016" w:rsidP="00BE4016">
            <w:pPr>
              <w:rPr>
                <w:b/>
                <w:color w:val="auto"/>
                <w:sz w:val="20"/>
                <w:szCs w:val="20"/>
              </w:rPr>
            </w:pPr>
          </w:p>
        </w:tc>
        <w:tc>
          <w:tcPr>
            <w:tcW w:w="4252" w:type="dxa"/>
          </w:tcPr>
          <w:p w:rsidR="00BE4016" w:rsidRPr="00F14BBB" w:rsidRDefault="00BE4016" w:rsidP="00BE4016">
            <w:pPr>
              <w:rPr>
                <w:b/>
                <w:color w:val="FF0000"/>
                <w:sz w:val="20"/>
                <w:szCs w:val="20"/>
              </w:rPr>
            </w:pPr>
          </w:p>
        </w:tc>
        <w:tc>
          <w:tcPr>
            <w:tcW w:w="3402" w:type="dxa"/>
          </w:tcPr>
          <w:p w:rsidR="00BE4016" w:rsidRPr="00F14BBB" w:rsidRDefault="00BE4016" w:rsidP="00BE4016">
            <w:pPr>
              <w:rPr>
                <w:b/>
                <w:color w:val="FF0000"/>
                <w:sz w:val="20"/>
                <w:szCs w:val="20"/>
              </w:rPr>
            </w:pPr>
          </w:p>
        </w:tc>
      </w:tr>
      <w:tr w:rsidR="00BE4016" w:rsidRPr="00EC4B6B" w:rsidTr="00BE4016">
        <w:tc>
          <w:tcPr>
            <w:tcW w:w="1954" w:type="dxa"/>
          </w:tcPr>
          <w:p w:rsidR="00BE4016" w:rsidRPr="004E32DF" w:rsidRDefault="00BE4016" w:rsidP="00BE4016">
            <w:pPr>
              <w:rPr>
                <w:i/>
                <w:color w:val="auto"/>
              </w:rPr>
            </w:pPr>
            <w:r w:rsidRPr="004E32DF">
              <w:rPr>
                <w:i/>
                <w:color w:val="auto"/>
              </w:rPr>
              <w:t>Activity 1.3.1</w:t>
            </w:r>
          </w:p>
        </w:tc>
        <w:tc>
          <w:tcPr>
            <w:tcW w:w="4250" w:type="dxa"/>
          </w:tcPr>
          <w:p w:rsidR="00BE4016" w:rsidRPr="004E32DF" w:rsidRDefault="00BE4016" w:rsidP="00BE4016">
            <w:pPr>
              <w:rPr>
                <w:color w:val="auto"/>
              </w:rPr>
            </w:pPr>
          </w:p>
        </w:tc>
        <w:tc>
          <w:tcPr>
            <w:tcW w:w="4252" w:type="dxa"/>
            <w:tcBorders>
              <w:bottom w:val="single" w:sz="4" w:space="0" w:color="auto"/>
            </w:tcBorders>
          </w:tcPr>
          <w:p w:rsidR="00BE4016" w:rsidRPr="00EC4B6B" w:rsidRDefault="00BE4016" w:rsidP="00BE4016">
            <w:pPr>
              <w:rPr>
                <w:color w:val="FF0000"/>
              </w:rPr>
            </w:pPr>
          </w:p>
        </w:tc>
        <w:tc>
          <w:tcPr>
            <w:tcW w:w="3402" w:type="dxa"/>
            <w:tcBorders>
              <w:bottom w:val="single" w:sz="4" w:space="0" w:color="auto"/>
            </w:tcBorders>
          </w:tcPr>
          <w:p w:rsidR="00BE4016" w:rsidRPr="00EC4B6B" w:rsidRDefault="00BE4016" w:rsidP="00BE4016">
            <w:pPr>
              <w:rPr>
                <w:color w:val="FF0000"/>
              </w:rPr>
            </w:pPr>
          </w:p>
        </w:tc>
      </w:tr>
      <w:tr w:rsidR="00BE4016" w:rsidRPr="00EC4B6B" w:rsidTr="00BE4016">
        <w:tc>
          <w:tcPr>
            <w:tcW w:w="1954" w:type="dxa"/>
          </w:tcPr>
          <w:p w:rsidR="00BE4016" w:rsidRPr="004E32DF" w:rsidRDefault="00BE4016" w:rsidP="00BE4016">
            <w:pPr>
              <w:rPr>
                <w:color w:val="auto"/>
              </w:rPr>
            </w:pPr>
            <w:r w:rsidRPr="004E32DF">
              <w:rPr>
                <w:color w:val="auto"/>
              </w:rPr>
              <w:t>Sub-activity 1.3.1.1</w:t>
            </w:r>
          </w:p>
        </w:tc>
        <w:tc>
          <w:tcPr>
            <w:tcW w:w="4250" w:type="dxa"/>
          </w:tcPr>
          <w:p w:rsidR="00BE4016" w:rsidRPr="004E32DF" w:rsidRDefault="00BE4016" w:rsidP="00BE4016">
            <w:pPr>
              <w:rPr>
                <w:color w:val="auto"/>
              </w:rPr>
            </w:pPr>
          </w:p>
        </w:tc>
        <w:tc>
          <w:tcPr>
            <w:tcW w:w="4252" w:type="dxa"/>
            <w:shd w:val="clear" w:color="auto" w:fill="D9D9D9" w:themeFill="background1" w:themeFillShade="D9"/>
          </w:tcPr>
          <w:p w:rsidR="00BE4016" w:rsidRPr="00EC4B6B" w:rsidRDefault="00BE4016" w:rsidP="00BE4016">
            <w:pPr>
              <w:rPr>
                <w:color w:val="FF0000"/>
              </w:rPr>
            </w:pPr>
          </w:p>
        </w:tc>
        <w:tc>
          <w:tcPr>
            <w:tcW w:w="3402" w:type="dxa"/>
            <w:shd w:val="clear" w:color="auto" w:fill="D9D9D9" w:themeFill="background1" w:themeFillShade="D9"/>
          </w:tcPr>
          <w:p w:rsidR="00BE4016" w:rsidRPr="00EC4B6B" w:rsidRDefault="00BE4016" w:rsidP="00BE4016">
            <w:pPr>
              <w:rPr>
                <w:color w:val="FF0000"/>
              </w:rPr>
            </w:pPr>
          </w:p>
        </w:tc>
      </w:tr>
      <w:tr w:rsidR="00BE4016" w:rsidRPr="00EC4B6B" w:rsidTr="00BE4016">
        <w:tc>
          <w:tcPr>
            <w:tcW w:w="1954" w:type="dxa"/>
          </w:tcPr>
          <w:p w:rsidR="00BE4016" w:rsidRPr="004E32DF" w:rsidRDefault="00BE4016" w:rsidP="00BE4016">
            <w:pPr>
              <w:rPr>
                <w:color w:val="auto"/>
              </w:rPr>
            </w:pPr>
            <w:r w:rsidRPr="004E32DF">
              <w:rPr>
                <w:color w:val="auto"/>
              </w:rPr>
              <w:t>Sub-activity 1.3.1.2</w:t>
            </w:r>
          </w:p>
        </w:tc>
        <w:tc>
          <w:tcPr>
            <w:tcW w:w="4250" w:type="dxa"/>
          </w:tcPr>
          <w:p w:rsidR="00BE4016" w:rsidRPr="004E32DF" w:rsidRDefault="00BE4016" w:rsidP="00BE4016">
            <w:pPr>
              <w:rPr>
                <w:color w:val="auto"/>
              </w:rPr>
            </w:pPr>
          </w:p>
        </w:tc>
        <w:tc>
          <w:tcPr>
            <w:tcW w:w="4252" w:type="dxa"/>
            <w:shd w:val="clear" w:color="auto" w:fill="D9D9D9" w:themeFill="background1" w:themeFillShade="D9"/>
          </w:tcPr>
          <w:p w:rsidR="00BE4016" w:rsidRPr="00EC4B6B" w:rsidRDefault="00BE4016" w:rsidP="00BE4016">
            <w:pPr>
              <w:rPr>
                <w:color w:val="FF0000"/>
              </w:rPr>
            </w:pPr>
          </w:p>
        </w:tc>
        <w:tc>
          <w:tcPr>
            <w:tcW w:w="3402" w:type="dxa"/>
            <w:shd w:val="clear" w:color="auto" w:fill="D9D9D9" w:themeFill="background1" w:themeFillShade="D9"/>
          </w:tcPr>
          <w:p w:rsidR="00BE4016" w:rsidRPr="00EC4B6B" w:rsidRDefault="00BE4016" w:rsidP="00BE4016">
            <w:pPr>
              <w:rPr>
                <w:color w:val="FF0000"/>
              </w:rPr>
            </w:pPr>
          </w:p>
        </w:tc>
      </w:tr>
      <w:tr w:rsidR="00BE4016" w:rsidRPr="00EC4B6B" w:rsidTr="00BE4016">
        <w:tc>
          <w:tcPr>
            <w:tcW w:w="1954" w:type="dxa"/>
          </w:tcPr>
          <w:p w:rsidR="00BE4016" w:rsidRPr="004E32DF" w:rsidRDefault="00BE4016" w:rsidP="00BE4016">
            <w:pPr>
              <w:rPr>
                <w:color w:val="auto"/>
              </w:rPr>
            </w:pPr>
          </w:p>
        </w:tc>
        <w:tc>
          <w:tcPr>
            <w:tcW w:w="4250" w:type="dxa"/>
          </w:tcPr>
          <w:p w:rsidR="00BE4016" w:rsidRPr="004E32DF" w:rsidRDefault="00BE4016" w:rsidP="00BE4016">
            <w:pPr>
              <w:rPr>
                <w:color w:val="auto"/>
              </w:rPr>
            </w:pPr>
          </w:p>
        </w:tc>
        <w:tc>
          <w:tcPr>
            <w:tcW w:w="4252" w:type="dxa"/>
          </w:tcPr>
          <w:p w:rsidR="00BE4016" w:rsidRDefault="00BE4016" w:rsidP="00BE4016">
            <w:pPr>
              <w:rPr>
                <w:color w:val="FF0000"/>
              </w:rPr>
            </w:pPr>
          </w:p>
        </w:tc>
        <w:tc>
          <w:tcPr>
            <w:tcW w:w="3402" w:type="dxa"/>
          </w:tcPr>
          <w:p w:rsidR="00BE4016" w:rsidRDefault="00BE4016" w:rsidP="00BE4016">
            <w:pPr>
              <w:rPr>
                <w:color w:val="FF0000"/>
              </w:rPr>
            </w:pPr>
          </w:p>
        </w:tc>
      </w:tr>
      <w:tr w:rsidR="00BE4016" w:rsidRPr="00EC4B6B" w:rsidTr="00BE4016">
        <w:tc>
          <w:tcPr>
            <w:tcW w:w="1954" w:type="dxa"/>
          </w:tcPr>
          <w:p w:rsidR="00BE4016" w:rsidRPr="004E32DF" w:rsidRDefault="00BE4016" w:rsidP="00BE4016">
            <w:pPr>
              <w:rPr>
                <w:b/>
                <w:color w:val="auto"/>
                <w:sz w:val="20"/>
                <w:szCs w:val="20"/>
              </w:rPr>
            </w:pPr>
            <w:r w:rsidRPr="004E32DF">
              <w:rPr>
                <w:b/>
                <w:color w:val="auto"/>
                <w:sz w:val="20"/>
                <w:szCs w:val="20"/>
              </w:rPr>
              <w:t>Strategy 1.4</w:t>
            </w:r>
          </w:p>
        </w:tc>
        <w:tc>
          <w:tcPr>
            <w:tcW w:w="4250" w:type="dxa"/>
          </w:tcPr>
          <w:p w:rsidR="00BE4016" w:rsidRPr="004E32DF" w:rsidRDefault="00BE4016" w:rsidP="00BE4016">
            <w:pPr>
              <w:rPr>
                <w:b/>
                <w:color w:val="auto"/>
                <w:sz w:val="20"/>
                <w:szCs w:val="20"/>
              </w:rPr>
            </w:pPr>
          </w:p>
        </w:tc>
        <w:tc>
          <w:tcPr>
            <w:tcW w:w="4252" w:type="dxa"/>
          </w:tcPr>
          <w:p w:rsidR="00BE4016" w:rsidRPr="00F14BBB" w:rsidRDefault="00BE4016" w:rsidP="00BE4016">
            <w:pPr>
              <w:rPr>
                <w:b/>
                <w:color w:val="FF0000"/>
                <w:sz w:val="20"/>
                <w:szCs w:val="20"/>
              </w:rPr>
            </w:pPr>
          </w:p>
        </w:tc>
        <w:tc>
          <w:tcPr>
            <w:tcW w:w="3402" w:type="dxa"/>
          </w:tcPr>
          <w:p w:rsidR="00BE4016" w:rsidRPr="00F14BBB" w:rsidRDefault="00BE4016" w:rsidP="00BE4016">
            <w:pPr>
              <w:rPr>
                <w:b/>
                <w:color w:val="FF0000"/>
                <w:sz w:val="20"/>
                <w:szCs w:val="20"/>
              </w:rPr>
            </w:pPr>
          </w:p>
        </w:tc>
      </w:tr>
      <w:tr w:rsidR="00BE4016" w:rsidRPr="00EC4B6B" w:rsidTr="00BE4016">
        <w:tc>
          <w:tcPr>
            <w:tcW w:w="1954" w:type="dxa"/>
          </w:tcPr>
          <w:p w:rsidR="00BE4016" w:rsidRPr="004E32DF" w:rsidRDefault="00BE4016" w:rsidP="00BE4016">
            <w:pPr>
              <w:rPr>
                <w:i/>
                <w:color w:val="auto"/>
              </w:rPr>
            </w:pPr>
            <w:r w:rsidRPr="004E32DF">
              <w:rPr>
                <w:i/>
                <w:color w:val="auto"/>
              </w:rPr>
              <w:t>Activity 1.4.1</w:t>
            </w:r>
          </w:p>
        </w:tc>
        <w:tc>
          <w:tcPr>
            <w:tcW w:w="4250" w:type="dxa"/>
          </w:tcPr>
          <w:p w:rsidR="00BE4016" w:rsidRPr="004E32DF" w:rsidRDefault="00BE4016" w:rsidP="00BE4016">
            <w:pPr>
              <w:rPr>
                <w:color w:val="auto"/>
                <w:sz w:val="20"/>
                <w:szCs w:val="20"/>
              </w:rPr>
            </w:pPr>
          </w:p>
        </w:tc>
        <w:tc>
          <w:tcPr>
            <w:tcW w:w="4252" w:type="dxa"/>
            <w:tcBorders>
              <w:bottom w:val="single" w:sz="4" w:space="0" w:color="auto"/>
            </w:tcBorders>
          </w:tcPr>
          <w:p w:rsidR="00BE4016" w:rsidRPr="00EC4B6B" w:rsidRDefault="00BE4016" w:rsidP="00BE4016">
            <w:pPr>
              <w:rPr>
                <w:color w:val="FF0000"/>
                <w:sz w:val="20"/>
                <w:szCs w:val="20"/>
              </w:rPr>
            </w:pPr>
          </w:p>
        </w:tc>
        <w:tc>
          <w:tcPr>
            <w:tcW w:w="3402" w:type="dxa"/>
            <w:tcBorders>
              <w:bottom w:val="single" w:sz="4" w:space="0" w:color="auto"/>
            </w:tcBorders>
          </w:tcPr>
          <w:p w:rsidR="00BE4016" w:rsidRPr="00EC4B6B" w:rsidRDefault="00BE4016" w:rsidP="00BE4016">
            <w:pPr>
              <w:rPr>
                <w:color w:val="FF0000"/>
                <w:sz w:val="20"/>
                <w:szCs w:val="20"/>
              </w:rPr>
            </w:pPr>
          </w:p>
        </w:tc>
      </w:tr>
      <w:tr w:rsidR="00BE4016" w:rsidRPr="00EC4B6B" w:rsidTr="00BE4016">
        <w:tc>
          <w:tcPr>
            <w:tcW w:w="1954" w:type="dxa"/>
          </w:tcPr>
          <w:p w:rsidR="00BE4016" w:rsidRPr="004E32DF" w:rsidRDefault="00BE4016" w:rsidP="00BE4016">
            <w:pPr>
              <w:rPr>
                <w:color w:val="auto"/>
              </w:rPr>
            </w:pPr>
            <w:r w:rsidRPr="004E32DF">
              <w:rPr>
                <w:color w:val="auto"/>
              </w:rPr>
              <w:t>Sub-activity 1.4.1.1</w:t>
            </w:r>
          </w:p>
        </w:tc>
        <w:tc>
          <w:tcPr>
            <w:tcW w:w="4250" w:type="dxa"/>
          </w:tcPr>
          <w:p w:rsidR="00BE4016" w:rsidRPr="004E32DF" w:rsidRDefault="00BE4016" w:rsidP="00BE4016">
            <w:pPr>
              <w:rPr>
                <w:color w:val="auto"/>
              </w:rPr>
            </w:pPr>
          </w:p>
        </w:tc>
        <w:tc>
          <w:tcPr>
            <w:tcW w:w="4252" w:type="dxa"/>
            <w:shd w:val="clear" w:color="auto" w:fill="D9D9D9" w:themeFill="background1" w:themeFillShade="D9"/>
          </w:tcPr>
          <w:p w:rsidR="00BE4016" w:rsidRPr="00EC4B6B" w:rsidRDefault="00BE4016" w:rsidP="00BE4016">
            <w:pPr>
              <w:rPr>
                <w:color w:val="FF0000"/>
              </w:rPr>
            </w:pPr>
          </w:p>
        </w:tc>
        <w:tc>
          <w:tcPr>
            <w:tcW w:w="3402" w:type="dxa"/>
            <w:shd w:val="clear" w:color="auto" w:fill="D9D9D9" w:themeFill="background1" w:themeFillShade="D9"/>
          </w:tcPr>
          <w:p w:rsidR="00BE4016" w:rsidRPr="00EC4B6B" w:rsidRDefault="00BE4016" w:rsidP="00BE4016">
            <w:pPr>
              <w:rPr>
                <w:color w:val="FF0000"/>
              </w:rPr>
            </w:pPr>
          </w:p>
        </w:tc>
      </w:tr>
      <w:tr w:rsidR="00BE4016" w:rsidRPr="00EC4B6B" w:rsidTr="00BE4016">
        <w:tc>
          <w:tcPr>
            <w:tcW w:w="1954" w:type="dxa"/>
          </w:tcPr>
          <w:p w:rsidR="00BE4016" w:rsidRPr="004E32DF" w:rsidRDefault="00BE4016" w:rsidP="00BE4016">
            <w:pPr>
              <w:rPr>
                <w:color w:val="auto"/>
              </w:rPr>
            </w:pPr>
            <w:r w:rsidRPr="004E32DF">
              <w:rPr>
                <w:color w:val="auto"/>
              </w:rPr>
              <w:t>Sub-activity 1.4.1.2</w:t>
            </w:r>
          </w:p>
        </w:tc>
        <w:tc>
          <w:tcPr>
            <w:tcW w:w="4250" w:type="dxa"/>
          </w:tcPr>
          <w:p w:rsidR="00BE4016" w:rsidRPr="004E32DF" w:rsidRDefault="00BE4016" w:rsidP="00BE4016">
            <w:pPr>
              <w:rPr>
                <w:color w:val="auto"/>
              </w:rPr>
            </w:pPr>
          </w:p>
        </w:tc>
        <w:tc>
          <w:tcPr>
            <w:tcW w:w="4252" w:type="dxa"/>
            <w:shd w:val="clear" w:color="auto" w:fill="D9D9D9" w:themeFill="background1" w:themeFillShade="D9"/>
          </w:tcPr>
          <w:p w:rsidR="00BE4016" w:rsidRPr="00EC4B6B" w:rsidRDefault="00BE4016" w:rsidP="00BE4016">
            <w:pPr>
              <w:rPr>
                <w:color w:val="FF0000"/>
              </w:rPr>
            </w:pPr>
          </w:p>
        </w:tc>
        <w:tc>
          <w:tcPr>
            <w:tcW w:w="3402" w:type="dxa"/>
            <w:shd w:val="clear" w:color="auto" w:fill="D9D9D9" w:themeFill="background1" w:themeFillShade="D9"/>
          </w:tcPr>
          <w:p w:rsidR="00BE4016" w:rsidRPr="00EC4B6B" w:rsidRDefault="00BE4016" w:rsidP="00BE4016">
            <w:pPr>
              <w:rPr>
                <w:color w:val="FF0000"/>
              </w:rPr>
            </w:pPr>
          </w:p>
        </w:tc>
      </w:tr>
      <w:tr w:rsidR="00BE4016" w:rsidRPr="00EC4B6B" w:rsidTr="00BE4016">
        <w:tc>
          <w:tcPr>
            <w:tcW w:w="1954" w:type="dxa"/>
          </w:tcPr>
          <w:p w:rsidR="00BE4016" w:rsidRPr="004E32DF" w:rsidRDefault="00BE4016" w:rsidP="00BE4016">
            <w:pPr>
              <w:rPr>
                <w:color w:val="auto"/>
              </w:rPr>
            </w:pPr>
          </w:p>
        </w:tc>
        <w:tc>
          <w:tcPr>
            <w:tcW w:w="4250" w:type="dxa"/>
          </w:tcPr>
          <w:p w:rsidR="00BE4016" w:rsidRPr="004E32DF" w:rsidRDefault="00BE4016" w:rsidP="00BE4016">
            <w:pPr>
              <w:rPr>
                <w:color w:val="auto"/>
              </w:rPr>
            </w:pPr>
          </w:p>
        </w:tc>
        <w:tc>
          <w:tcPr>
            <w:tcW w:w="4252" w:type="dxa"/>
          </w:tcPr>
          <w:p w:rsidR="00BE4016" w:rsidRPr="00EC4B6B" w:rsidRDefault="00BE4016" w:rsidP="00BE4016">
            <w:pPr>
              <w:rPr>
                <w:color w:val="FF0000"/>
              </w:rPr>
            </w:pPr>
          </w:p>
        </w:tc>
        <w:tc>
          <w:tcPr>
            <w:tcW w:w="3402" w:type="dxa"/>
          </w:tcPr>
          <w:p w:rsidR="00BE4016" w:rsidRPr="00EC4B6B" w:rsidRDefault="00BE4016" w:rsidP="00BE4016">
            <w:pPr>
              <w:rPr>
                <w:color w:val="FF0000"/>
              </w:rPr>
            </w:pPr>
          </w:p>
        </w:tc>
      </w:tr>
      <w:tr w:rsidR="00BE4016" w:rsidRPr="00EC4B6B" w:rsidTr="00BE4016">
        <w:tc>
          <w:tcPr>
            <w:tcW w:w="1954" w:type="dxa"/>
          </w:tcPr>
          <w:p w:rsidR="00BE4016" w:rsidRPr="004E32DF" w:rsidRDefault="00BE4016" w:rsidP="00BE4016">
            <w:pPr>
              <w:rPr>
                <w:b/>
                <w:color w:val="auto"/>
                <w:sz w:val="20"/>
                <w:szCs w:val="20"/>
              </w:rPr>
            </w:pPr>
            <w:r w:rsidRPr="004E32DF">
              <w:rPr>
                <w:b/>
                <w:color w:val="auto"/>
                <w:sz w:val="20"/>
                <w:szCs w:val="20"/>
              </w:rPr>
              <w:t>Strategy 1.5</w:t>
            </w:r>
          </w:p>
        </w:tc>
        <w:tc>
          <w:tcPr>
            <w:tcW w:w="4250" w:type="dxa"/>
          </w:tcPr>
          <w:p w:rsidR="00BE4016" w:rsidRPr="004E32DF" w:rsidRDefault="00BE4016" w:rsidP="00BE4016">
            <w:pPr>
              <w:rPr>
                <w:b/>
                <w:color w:val="auto"/>
                <w:sz w:val="20"/>
                <w:szCs w:val="20"/>
              </w:rPr>
            </w:pPr>
          </w:p>
        </w:tc>
        <w:tc>
          <w:tcPr>
            <w:tcW w:w="4252" w:type="dxa"/>
          </w:tcPr>
          <w:p w:rsidR="00BE4016" w:rsidRPr="00F14BBB" w:rsidRDefault="00BE4016" w:rsidP="00BE4016">
            <w:pPr>
              <w:rPr>
                <w:b/>
                <w:color w:val="FF0000"/>
                <w:sz w:val="20"/>
                <w:szCs w:val="20"/>
              </w:rPr>
            </w:pPr>
          </w:p>
        </w:tc>
        <w:tc>
          <w:tcPr>
            <w:tcW w:w="3402" w:type="dxa"/>
          </w:tcPr>
          <w:p w:rsidR="00BE4016" w:rsidRPr="00F14BBB" w:rsidRDefault="00BE4016" w:rsidP="00BE4016">
            <w:pPr>
              <w:rPr>
                <w:b/>
                <w:color w:val="FF0000"/>
                <w:sz w:val="20"/>
                <w:szCs w:val="20"/>
              </w:rPr>
            </w:pPr>
          </w:p>
        </w:tc>
      </w:tr>
      <w:tr w:rsidR="00BE4016" w:rsidRPr="00EC4B6B" w:rsidTr="00BE4016">
        <w:tc>
          <w:tcPr>
            <w:tcW w:w="1954" w:type="dxa"/>
          </w:tcPr>
          <w:p w:rsidR="00BE4016" w:rsidRPr="004E32DF" w:rsidRDefault="00BE4016" w:rsidP="00BE4016">
            <w:pPr>
              <w:rPr>
                <w:i/>
                <w:color w:val="auto"/>
              </w:rPr>
            </w:pPr>
            <w:r w:rsidRPr="004E32DF">
              <w:rPr>
                <w:i/>
                <w:color w:val="auto"/>
              </w:rPr>
              <w:t>Activity 1.5.1</w:t>
            </w:r>
          </w:p>
        </w:tc>
        <w:tc>
          <w:tcPr>
            <w:tcW w:w="4250" w:type="dxa"/>
          </w:tcPr>
          <w:p w:rsidR="00BE4016" w:rsidRPr="004E32DF" w:rsidRDefault="00BE4016" w:rsidP="00BE4016">
            <w:pPr>
              <w:rPr>
                <w:color w:val="auto"/>
              </w:rPr>
            </w:pPr>
          </w:p>
        </w:tc>
        <w:tc>
          <w:tcPr>
            <w:tcW w:w="4252" w:type="dxa"/>
            <w:tcBorders>
              <w:bottom w:val="single" w:sz="4" w:space="0" w:color="auto"/>
            </w:tcBorders>
          </w:tcPr>
          <w:p w:rsidR="00BE4016" w:rsidRPr="00EC4B6B" w:rsidRDefault="00BE4016" w:rsidP="00BE4016">
            <w:pPr>
              <w:rPr>
                <w:color w:val="FF0000"/>
              </w:rPr>
            </w:pPr>
          </w:p>
        </w:tc>
        <w:tc>
          <w:tcPr>
            <w:tcW w:w="3402" w:type="dxa"/>
            <w:tcBorders>
              <w:bottom w:val="single" w:sz="4" w:space="0" w:color="auto"/>
            </w:tcBorders>
          </w:tcPr>
          <w:p w:rsidR="00BE4016" w:rsidRPr="00EC4B6B" w:rsidRDefault="00BE4016" w:rsidP="00BE4016">
            <w:pPr>
              <w:rPr>
                <w:color w:val="FF0000"/>
              </w:rPr>
            </w:pPr>
          </w:p>
        </w:tc>
      </w:tr>
      <w:tr w:rsidR="00BE4016" w:rsidRPr="00EC4B6B" w:rsidTr="00BE4016">
        <w:tc>
          <w:tcPr>
            <w:tcW w:w="1954" w:type="dxa"/>
          </w:tcPr>
          <w:p w:rsidR="00BE4016" w:rsidRPr="004E32DF" w:rsidRDefault="00BE4016" w:rsidP="00BE4016">
            <w:pPr>
              <w:rPr>
                <w:color w:val="auto"/>
              </w:rPr>
            </w:pPr>
            <w:r w:rsidRPr="004E32DF">
              <w:rPr>
                <w:color w:val="auto"/>
              </w:rPr>
              <w:t>Sub-activity 1.5.1.1</w:t>
            </w:r>
          </w:p>
        </w:tc>
        <w:tc>
          <w:tcPr>
            <w:tcW w:w="4250" w:type="dxa"/>
          </w:tcPr>
          <w:p w:rsidR="00BE4016" w:rsidRPr="004E32DF" w:rsidRDefault="00BE4016" w:rsidP="00BE4016">
            <w:pPr>
              <w:rPr>
                <w:color w:val="auto"/>
              </w:rPr>
            </w:pPr>
          </w:p>
        </w:tc>
        <w:tc>
          <w:tcPr>
            <w:tcW w:w="4252" w:type="dxa"/>
            <w:shd w:val="clear" w:color="auto" w:fill="D9D9D9" w:themeFill="background1" w:themeFillShade="D9"/>
          </w:tcPr>
          <w:p w:rsidR="00BE4016" w:rsidRPr="00EC4B6B" w:rsidRDefault="00BE4016" w:rsidP="00BE4016">
            <w:pPr>
              <w:rPr>
                <w:color w:val="FF0000"/>
              </w:rPr>
            </w:pPr>
          </w:p>
        </w:tc>
        <w:tc>
          <w:tcPr>
            <w:tcW w:w="3402" w:type="dxa"/>
            <w:shd w:val="clear" w:color="auto" w:fill="D9D9D9" w:themeFill="background1" w:themeFillShade="D9"/>
          </w:tcPr>
          <w:p w:rsidR="00BE4016" w:rsidRPr="00EC4B6B" w:rsidRDefault="00BE4016" w:rsidP="00BE4016">
            <w:pPr>
              <w:rPr>
                <w:color w:val="FF0000"/>
              </w:rPr>
            </w:pPr>
          </w:p>
        </w:tc>
      </w:tr>
      <w:tr w:rsidR="00BE4016" w:rsidRPr="00EC4B6B" w:rsidTr="00BE4016">
        <w:tc>
          <w:tcPr>
            <w:tcW w:w="1954" w:type="dxa"/>
          </w:tcPr>
          <w:p w:rsidR="00BE4016" w:rsidRPr="004E32DF" w:rsidRDefault="00BE4016" w:rsidP="00BE4016">
            <w:pPr>
              <w:rPr>
                <w:color w:val="auto"/>
              </w:rPr>
            </w:pPr>
            <w:r w:rsidRPr="004E32DF">
              <w:rPr>
                <w:color w:val="auto"/>
              </w:rPr>
              <w:t>Sub-activity 1.5.1.2</w:t>
            </w:r>
          </w:p>
        </w:tc>
        <w:tc>
          <w:tcPr>
            <w:tcW w:w="4250" w:type="dxa"/>
          </w:tcPr>
          <w:p w:rsidR="00BE4016" w:rsidRPr="004E32DF" w:rsidRDefault="00BE4016" w:rsidP="00BE4016">
            <w:pPr>
              <w:rPr>
                <w:color w:val="auto"/>
              </w:rPr>
            </w:pPr>
          </w:p>
        </w:tc>
        <w:tc>
          <w:tcPr>
            <w:tcW w:w="4252" w:type="dxa"/>
            <w:shd w:val="clear" w:color="auto" w:fill="D9D9D9" w:themeFill="background1" w:themeFillShade="D9"/>
          </w:tcPr>
          <w:p w:rsidR="00BE4016" w:rsidRPr="00EC4B6B" w:rsidRDefault="00BE4016" w:rsidP="00BE4016">
            <w:pPr>
              <w:rPr>
                <w:color w:val="FF0000"/>
              </w:rPr>
            </w:pPr>
          </w:p>
        </w:tc>
        <w:tc>
          <w:tcPr>
            <w:tcW w:w="3402" w:type="dxa"/>
            <w:shd w:val="clear" w:color="auto" w:fill="D9D9D9" w:themeFill="background1" w:themeFillShade="D9"/>
          </w:tcPr>
          <w:p w:rsidR="00BE4016" w:rsidRPr="00EC4B6B" w:rsidRDefault="00BE4016" w:rsidP="00BE4016">
            <w:pPr>
              <w:rPr>
                <w:color w:val="FF0000"/>
              </w:rPr>
            </w:pPr>
          </w:p>
        </w:tc>
      </w:tr>
      <w:tr w:rsidR="00BE4016" w:rsidRPr="00EC4B6B" w:rsidTr="00BE4016">
        <w:tc>
          <w:tcPr>
            <w:tcW w:w="1954" w:type="dxa"/>
          </w:tcPr>
          <w:p w:rsidR="00BE4016" w:rsidRPr="004E32DF" w:rsidRDefault="00BE4016" w:rsidP="00BE4016">
            <w:pPr>
              <w:rPr>
                <w:color w:val="auto"/>
              </w:rPr>
            </w:pPr>
          </w:p>
        </w:tc>
        <w:tc>
          <w:tcPr>
            <w:tcW w:w="4250" w:type="dxa"/>
          </w:tcPr>
          <w:p w:rsidR="00BE4016" w:rsidRPr="004E32DF" w:rsidRDefault="00BE4016" w:rsidP="00BE4016">
            <w:pPr>
              <w:rPr>
                <w:color w:val="auto"/>
              </w:rPr>
            </w:pPr>
          </w:p>
        </w:tc>
        <w:tc>
          <w:tcPr>
            <w:tcW w:w="4252" w:type="dxa"/>
          </w:tcPr>
          <w:p w:rsidR="00BE4016" w:rsidRDefault="00BE4016" w:rsidP="00BE4016">
            <w:pPr>
              <w:rPr>
                <w:color w:val="FF0000"/>
              </w:rPr>
            </w:pPr>
          </w:p>
        </w:tc>
        <w:tc>
          <w:tcPr>
            <w:tcW w:w="3402" w:type="dxa"/>
          </w:tcPr>
          <w:p w:rsidR="00BE4016" w:rsidRDefault="00BE4016" w:rsidP="00BE4016">
            <w:pPr>
              <w:rPr>
                <w:color w:val="FF0000"/>
              </w:rPr>
            </w:pPr>
          </w:p>
        </w:tc>
      </w:tr>
      <w:tr w:rsidR="00BE4016" w:rsidRPr="00EC4B6B" w:rsidTr="00BE4016">
        <w:tc>
          <w:tcPr>
            <w:tcW w:w="1954" w:type="dxa"/>
          </w:tcPr>
          <w:p w:rsidR="00BE4016" w:rsidRPr="004E32DF" w:rsidRDefault="00BE4016" w:rsidP="00BE4016">
            <w:pPr>
              <w:rPr>
                <w:b/>
                <w:color w:val="auto"/>
                <w:sz w:val="20"/>
                <w:szCs w:val="20"/>
              </w:rPr>
            </w:pPr>
            <w:r w:rsidRPr="004E32DF">
              <w:rPr>
                <w:b/>
                <w:color w:val="auto"/>
                <w:sz w:val="20"/>
                <w:szCs w:val="20"/>
              </w:rPr>
              <w:t>Strategy 1.6</w:t>
            </w:r>
          </w:p>
        </w:tc>
        <w:tc>
          <w:tcPr>
            <w:tcW w:w="4250" w:type="dxa"/>
          </w:tcPr>
          <w:p w:rsidR="00BE4016" w:rsidRPr="004E32DF" w:rsidRDefault="00BE4016" w:rsidP="00BE4016">
            <w:pPr>
              <w:rPr>
                <w:b/>
                <w:color w:val="auto"/>
                <w:sz w:val="20"/>
                <w:szCs w:val="20"/>
              </w:rPr>
            </w:pPr>
          </w:p>
        </w:tc>
        <w:tc>
          <w:tcPr>
            <w:tcW w:w="4252" w:type="dxa"/>
          </w:tcPr>
          <w:p w:rsidR="00BE4016" w:rsidRPr="00F14BBB" w:rsidRDefault="00BE4016" w:rsidP="00BE4016">
            <w:pPr>
              <w:rPr>
                <w:b/>
                <w:color w:val="FF0000"/>
                <w:sz w:val="20"/>
                <w:szCs w:val="20"/>
              </w:rPr>
            </w:pPr>
          </w:p>
        </w:tc>
        <w:tc>
          <w:tcPr>
            <w:tcW w:w="3402" w:type="dxa"/>
          </w:tcPr>
          <w:p w:rsidR="00BE4016" w:rsidRPr="00F14BBB" w:rsidRDefault="00BE4016" w:rsidP="00BE4016">
            <w:pPr>
              <w:rPr>
                <w:b/>
                <w:color w:val="FF0000"/>
                <w:sz w:val="20"/>
                <w:szCs w:val="20"/>
              </w:rPr>
            </w:pPr>
          </w:p>
        </w:tc>
      </w:tr>
      <w:tr w:rsidR="00BE4016" w:rsidRPr="00EC4B6B" w:rsidTr="00BE4016">
        <w:tc>
          <w:tcPr>
            <w:tcW w:w="1954" w:type="dxa"/>
          </w:tcPr>
          <w:p w:rsidR="00BE4016" w:rsidRPr="004E32DF" w:rsidRDefault="00BE4016" w:rsidP="00BE4016">
            <w:pPr>
              <w:rPr>
                <w:i/>
                <w:color w:val="auto"/>
              </w:rPr>
            </w:pPr>
            <w:r w:rsidRPr="004E32DF">
              <w:rPr>
                <w:i/>
                <w:color w:val="auto"/>
              </w:rPr>
              <w:t>Activity 1.6.1</w:t>
            </w:r>
          </w:p>
        </w:tc>
        <w:tc>
          <w:tcPr>
            <w:tcW w:w="4250" w:type="dxa"/>
          </w:tcPr>
          <w:p w:rsidR="00BE4016" w:rsidRPr="004E32DF" w:rsidRDefault="00BE4016" w:rsidP="00BE4016">
            <w:pPr>
              <w:rPr>
                <w:color w:val="auto"/>
              </w:rPr>
            </w:pPr>
          </w:p>
        </w:tc>
        <w:tc>
          <w:tcPr>
            <w:tcW w:w="4252" w:type="dxa"/>
            <w:tcBorders>
              <w:bottom w:val="single" w:sz="4" w:space="0" w:color="auto"/>
            </w:tcBorders>
          </w:tcPr>
          <w:p w:rsidR="00BE4016" w:rsidRPr="00EC4B6B" w:rsidRDefault="00BE4016" w:rsidP="00BE4016">
            <w:pPr>
              <w:rPr>
                <w:color w:val="FF0000"/>
              </w:rPr>
            </w:pPr>
          </w:p>
        </w:tc>
        <w:tc>
          <w:tcPr>
            <w:tcW w:w="3402" w:type="dxa"/>
            <w:tcBorders>
              <w:bottom w:val="single" w:sz="4" w:space="0" w:color="auto"/>
            </w:tcBorders>
          </w:tcPr>
          <w:p w:rsidR="00BE4016" w:rsidRPr="00EC4B6B" w:rsidRDefault="00BE4016" w:rsidP="00BE4016">
            <w:pPr>
              <w:rPr>
                <w:color w:val="FF0000"/>
              </w:rPr>
            </w:pPr>
          </w:p>
        </w:tc>
      </w:tr>
      <w:tr w:rsidR="00BE4016" w:rsidRPr="00EC4B6B" w:rsidTr="00BE4016">
        <w:tc>
          <w:tcPr>
            <w:tcW w:w="1954" w:type="dxa"/>
          </w:tcPr>
          <w:p w:rsidR="00BE4016" w:rsidRPr="004E32DF" w:rsidRDefault="00BE4016" w:rsidP="00BE4016">
            <w:pPr>
              <w:rPr>
                <w:color w:val="auto"/>
              </w:rPr>
            </w:pPr>
            <w:r w:rsidRPr="004E32DF">
              <w:rPr>
                <w:color w:val="auto"/>
              </w:rPr>
              <w:t>Sub-activity 1.6.1.1</w:t>
            </w:r>
          </w:p>
        </w:tc>
        <w:tc>
          <w:tcPr>
            <w:tcW w:w="4250" w:type="dxa"/>
          </w:tcPr>
          <w:p w:rsidR="00BE4016" w:rsidRPr="004E32DF" w:rsidRDefault="00BE4016" w:rsidP="00BE4016">
            <w:pPr>
              <w:rPr>
                <w:color w:val="auto"/>
              </w:rPr>
            </w:pPr>
          </w:p>
        </w:tc>
        <w:tc>
          <w:tcPr>
            <w:tcW w:w="4252" w:type="dxa"/>
            <w:shd w:val="clear" w:color="auto" w:fill="D9D9D9" w:themeFill="background1" w:themeFillShade="D9"/>
          </w:tcPr>
          <w:p w:rsidR="00BE4016" w:rsidRPr="00EC4B6B" w:rsidRDefault="00BE4016" w:rsidP="00BE4016">
            <w:pPr>
              <w:rPr>
                <w:color w:val="FF0000"/>
              </w:rPr>
            </w:pPr>
          </w:p>
        </w:tc>
        <w:tc>
          <w:tcPr>
            <w:tcW w:w="3402" w:type="dxa"/>
            <w:shd w:val="clear" w:color="auto" w:fill="D9D9D9" w:themeFill="background1" w:themeFillShade="D9"/>
          </w:tcPr>
          <w:p w:rsidR="00BE4016" w:rsidRPr="00EC4B6B" w:rsidRDefault="00BE4016" w:rsidP="00BE4016">
            <w:pPr>
              <w:rPr>
                <w:color w:val="FF0000"/>
              </w:rPr>
            </w:pPr>
          </w:p>
        </w:tc>
      </w:tr>
      <w:tr w:rsidR="00BE4016" w:rsidRPr="00EC4B6B" w:rsidTr="00BE4016">
        <w:tc>
          <w:tcPr>
            <w:tcW w:w="1954" w:type="dxa"/>
          </w:tcPr>
          <w:p w:rsidR="00BE4016" w:rsidRPr="004E32DF" w:rsidRDefault="00BE4016" w:rsidP="00BE4016">
            <w:pPr>
              <w:rPr>
                <w:color w:val="auto"/>
              </w:rPr>
            </w:pPr>
            <w:r w:rsidRPr="004E32DF">
              <w:rPr>
                <w:color w:val="auto"/>
              </w:rPr>
              <w:t>Sub-activity 1.6.1.2</w:t>
            </w:r>
          </w:p>
        </w:tc>
        <w:tc>
          <w:tcPr>
            <w:tcW w:w="4250" w:type="dxa"/>
          </w:tcPr>
          <w:p w:rsidR="00BE4016" w:rsidRPr="004E32DF" w:rsidRDefault="00BE4016" w:rsidP="00BE4016">
            <w:pPr>
              <w:rPr>
                <w:color w:val="auto"/>
              </w:rPr>
            </w:pPr>
          </w:p>
        </w:tc>
        <w:tc>
          <w:tcPr>
            <w:tcW w:w="4252" w:type="dxa"/>
            <w:shd w:val="clear" w:color="auto" w:fill="D9D9D9" w:themeFill="background1" w:themeFillShade="D9"/>
          </w:tcPr>
          <w:p w:rsidR="00BE4016" w:rsidRPr="00EC4B6B" w:rsidRDefault="00BE4016" w:rsidP="00BE4016">
            <w:pPr>
              <w:rPr>
                <w:color w:val="FF0000"/>
              </w:rPr>
            </w:pPr>
          </w:p>
        </w:tc>
        <w:tc>
          <w:tcPr>
            <w:tcW w:w="3402" w:type="dxa"/>
            <w:shd w:val="clear" w:color="auto" w:fill="D9D9D9" w:themeFill="background1" w:themeFillShade="D9"/>
          </w:tcPr>
          <w:p w:rsidR="00BE4016" w:rsidRPr="00EC4B6B" w:rsidRDefault="00BE4016" w:rsidP="00BE4016">
            <w:pPr>
              <w:rPr>
                <w:color w:val="FF0000"/>
              </w:rPr>
            </w:pPr>
          </w:p>
        </w:tc>
      </w:tr>
    </w:tbl>
    <w:p w:rsidR="00BE4016" w:rsidRDefault="00BE4016" w:rsidP="00BE4016">
      <w:pPr>
        <w:sectPr w:rsidR="00BE4016" w:rsidSect="00BE4016">
          <w:pgSz w:w="16838" w:h="11906" w:orient="landscape"/>
          <w:pgMar w:top="1417" w:right="1417" w:bottom="1417" w:left="1417" w:header="708" w:footer="708" w:gutter="0"/>
          <w:cols w:space="708"/>
          <w:docGrid w:linePitch="360"/>
        </w:sectPr>
      </w:pPr>
    </w:p>
    <w:p w:rsidR="00BE4016" w:rsidRPr="00317121" w:rsidRDefault="00BE4016" w:rsidP="00BE4016">
      <w:pPr>
        <w:pStyle w:val="Kop1"/>
        <w:numPr>
          <w:ilvl w:val="0"/>
          <w:numId w:val="0"/>
        </w:numPr>
        <w:ind w:left="432"/>
        <w:rPr>
          <w:rFonts w:asciiTheme="majorHAnsi" w:hAnsiTheme="majorHAnsi"/>
        </w:rPr>
      </w:pPr>
      <w:bookmarkStart w:id="7" w:name="_Toc345337492"/>
      <w:r w:rsidRPr="00317121">
        <w:t>Chapter 7</w:t>
      </w:r>
      <w:r w:rsidRPr="00317121">
        <w:rPr>
          <w:rFonts w:asciiTheme="majorHAnsi" w:hAnsiTheme="majorHAnsi"/>
        </w:rPr>
        <w:t>:</w:t>
      </w:r>
      <w:r>
        <w:rPr>
          <w:rFonts w:asciiTheme="majorHAnsi" w:hAnsiTheme="majorHAnsi"/>
        </w:rPr>
        <w:t xml:space="preserve">  </w:t>
      </w:r>
      <w:r>
        <w:rPr>
          <w:kern w:val="0"/>
        </w:rPr>
        <w:t>Develop a TB laboratory plan work plan and budget-Participants manual</w:t>
      </w:r>
      <w:bookmarkEnd w:id="7"/>
    </w:p>
    <w:p w:rsidR="00BE4016" w:rsidRDefault="00BE4016" w:rsidP="00BE4016"/>
    <w:p w:rsidR="00BE4016" w:rsidRPr="00343B00" w:rsidRDefault="00BE4016" w:rsidP="00BE4016"/>
    <w:p w:rsidR="00BE4016" w:rsidRDefault="00BE4016" w:rsidP="00BE4016"/>
    <w:p w:rsidR="00BE4016" w:rsidRPr="00C4605C" w:rsidRDefault="00BE4016" w:rsidP="00BE4016">
      <w:pPr>
        <w:pStyle w:val="Default"/>
        <w:jc w:val="both"/>
        <w:rPr>
          <w:rFonts w:asciiTheme="majorHAnsi" w:hAnsiTheme="majorHAnsi"/>
        </w:rPr>
      </w:pPr>
    </w:p>
    <w:p w:rsidR="00BE4016" w:rsidRPr="006D1B15" w:rsidRDefault="00BE4016" w:rsidP="00BE4016">
      <w:pPr>
        <w:pStyle w:val="Default"/>
        <w:jc w:val="both"/>
        <w:rPr>
          <w:rFonts w:asciiTheme="majorHAnsi" w:hAnsiTheme="majorHAnsi"/>
          <w:sz w:val="18"/>
          <w:szCs w:val="18"/>
        </w:rPr>
      </w:pPr>
      <w:r w:rsidRPr="00C4605C">
        <w:rPr>
          <w:rFonts w:asciiTheme="majorHAnsi" w:hAnsiTheme="majorHAnsi"/>
        </w:rPr>
        <w:t xml:space="preserve"> </w:t>
      </w:r>
    </w:p>
    <w:p w:rsidR="00BE4016" w:rsidRDefault="009759FC" w:rsidP="00BE4016">
      <w:pPr>
        <w:pStyle w:val="Default"/>
        <w:rPr>
          <w:rFonts w:asciiTheme="majorHAnsi" w:hAnsiTheme="majorHAnsi"/>
          <w:sz w:val="18"/>
          <w:szCs w:val="18"/>
        </w:rPr>
      </w:pPr>
      <w:r w:rsidRPr="009759FC">
        <w:rPr>
          <w:noProof/>
        </w:rPr>
        <w:pict>
          <v:shape id="_x0000_s1038" type="#_x0000_t202" style="position:absolute;margin-left:43pt;margin-top:4.65pt;width:460.9pt;height:42.5pt;z-index:2516725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" fillcolor="white [3201]" strokecolor="black [3200]" strokeweight="1pt">
            <v:stroke dashstyle="dash"/>
            <v:shadow color="#868686"/>
            <v:textbox style="mso-next-textbox:#_x0000_s1038">
              <w:txbxContent>
                <w:p w:rsidR="00A93590" w:rsidRDefault="00A93590" w:rsidP="00BE4016"/>
                <w:p w:rsidR="00A93590" w:rsidRPr="00BE1007" w:rsidRDefault="00A93590" w:rsidP="00BE4016">
                  <w:pPr>
                    <w:jc w:val="center"/>
                    <w:rPr>
                      <w:b/>
                    </w:rPr>
                  </w:pPr>
                  <w:r w:rsidRPr="00BE1007">
                    <w:rPr>
                      <w:b/>
                    </w:rPr>
                    <w:t>Exercise 7a: Work plan and budget</w:t>
                  </w:r>
                  <w:r>
                    <w:rPr>
                      <w:b/>
                    </w:rPr>
                    <w:t>-costing (sub-) activities</w:t>
                  </w:r>
                </w:p>
              </w:txbxContent>
            </v:textbox>
          </v:shape>
        </w:pict>
      </w:r>
    </w:p>
    <w:p w:rsidR="00BE4016" w:rsidRDefault="00BE4016" w:rsidP="00BE4016">
      <w:pPr>
        <w:pStyle w:val="Default"/>
        <w:rPr>
          <w:rFonts w:asciiTheme="majorHAnsi" w:hAnsiTheme="majorHAnsi"/>
          <w:sz w:val="18"/>
          <w:szCs w:val="18"/>
        </w:rPr>
      </w:pPr>
    </w:p>
    <w:p w:rsidR="00BE4016" w:rsidRPr="006D1B15" w:rsidRDefault="00BE4016" w:rsidP="00BE4016">
      <w:pPr>
        <w:pStyle w:val="Default"/>
        <w:rPr>
          <w:rFonts w:asciiTheme="majorHAnsi" w:hAnsiTheme="majorHAnsi"/>
          <w:sz w:val="18"/>
          <w:szCs w:val="18"/>
        </w:rPr>
      </w:pPr>
      <w:r w:rsidRPr="009C6AD7">
        <w:rPr>
          <w:rFonts w:ascii="Verdana" w:hAnsi="Verdana"/>
          <w:sz w:val="18"/>
          <w:szCs w:val="18"/>
        </w:rPr>
        <w:t xml:space="preserve">Input into the annual budget sheet. Define unit of measurement, and unit costs and quantities </w:t>
      </w:r>
      <w:r w:rsidRPr="006D1B15">
        <w:rPr>
          <w:rFonts w:asciiTheme="majorHAnsi" w:hAnsiTheme="majorHAnsi"/>
          <w:noProof/>
        </w:rPr>
        <w:drawing>
          <wp:inline distT="0" distB="0" distL="0" distR="0">
            <wp:extent cx="5411973" cy="4887127"/>
            <wp:effectExtent l="19050" t="0" r="0" b="0"/>
            <wp:docPr id="63"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B8FDBD.tmp"/>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413853" cy="4888825"/>
                    </a:xfrm>
                    <a:prstGeom prst="rect">
                      <a:avLst/>
                    </a:prstGeom>
                  </pic:spPr>
                </pic:pic>
              </a:graphicData>
            </a:graphic>
          </wp:inline>
        </w:drawing>
      </w:r>
    </w:p>
    <w:p w:rsidR="00BE4016" w:rsidRPr="006D1B15" w:rsidRDefault="00BE4016" w:rsidP="00BE4016">
      <w:pPr>
        <w:pStyle w:val="Default"/>
        <w:jc w:val="both"/>
        <w:rPr>
          <w:rFonts w:asciiTheme="majorHAnsi" w:hAnsiTheme="majorHAnsi"/>
          <w:sz w:val="18"/>
          <w:szCs w:val="18"/>
        </w:rPr>
      </w:pPr>
    </w:p>
    <w:p w:rsidR="00BE4016" w:rsidRPr="006D1B15" w:rsidRDefault="00BE4016" w:rsidP="00BE4016">
      <w:pPr>
        <w:pStyle w:val="Default"/>
        <w:jc w:val="both"/>
        <w:rPr>
          <w:rFonts w:asciiTheme="majorHAnsi" w:hAnsiTheme="majorHAnsi"/>
          <w:sz w:val="18"/>
          <w:szCs w:val="18"/>
        </w:rPr>
      </w:pPr>
    </w:p>
    <w:p w:rsidR="00BE4016" w:rsidRPr="006D1B15" w:rsidRDefault="00BE4016" w:rsidP="00BE4016">
      <w:pPr>
        <w:pStyle w:val="Default"/>
        <w:jc w:val="both"/>
        <w:rPr>
          <w:rFonts w:asciiTheme="majorHAnsi" w:hAnsiTheme="majorHAnsi"/>
          <w:sz w:val="18"/>
          <w:szCs w:val="18"/>
        </w:rPr>
      </w:pPr>
    </w:p>
    <w:p w:rsidR="00BE4016" w:rsidRDefault="00BE4016" w:rsidP="00BE4016">
      <w:pPr>
        <w:pStyle w:val="Default"/>
        <w:jc w:val="both"/>
        <w:rPr>
          <w:rFonts w:asciiTheme="majorHAnsi" w:hAnsiTheme="majorHAnsi"/>
          <w:sz w:val="18"/>
          <w:szCs w:val="18"/>
        </w:rPr>
      </w:pPr>
    </w:p>
    <w:p w:rsidR="00BE4016" w:rsidRPr="006D1B15" w:rsidRDefault="00BE4016" w:rsidP="00BE4016">
      <w:pPr>
        <w:pStyle w:val="Default"/>
        <w:jc w:val="both"/>
        <w:rPr>
          <w:rFonts w:asciiTheme="majorHAnsi" w:hAnsiTheme="majorHAnsi"/>
          <w:sz w:val="18"/>
          <w:szCs w:val="18"/>
        </w:rPr>
      </w:pPr>
    </w:p>
    <w:p w:rsidR="00BE4016" w:rsidRPr="006D1B15" w:rsidRDefault="00BE4016" w:rsidP="00BE4016">
      <w:pPr>
        <w:pStyle w:val="Default"/>
        <w:jc w:val="both"/>
        <w:rPr>
          <w:rFonts w:asciiTheme="majorHAnsi" w:hAnsiTheme="majorHAnsi"/>
          <w:sz w:val="18"/>
          <w:szCs w:val="18"/>
        </w:rPr>
      </w:pPr>
      <w:r>
        <w:rPr>
          <w:rFonts w:asciiTheme="majorHAnsi" w:hAnsiTheme="majorHAnsi"/>
          <w:sz w:val="18"/>
          <w:szCs w:val="18"/>
        </w:rPr>
        <w:t xml:space="preserve"> A</w:t>
      </w:r>
      <w:r w:rsidRPr="006D1B15">
        <w:rPr>
          <w:rFonts w:asciiTheme="majorHAnsi" w:hAnsiTheme="majorHAnsi"/>
          <w:sz w:val="18"/>
          <w:szCs w:val="18"/>
        </w:rPr>
        <w:t xml:space="preserve">dd quantities and the frequency these of quantities in respective column </w:t>
      </w:r>
    </w:p>
    <w:p w:rsidR="00BE4016" w:rsidRPr="006D1B15" w:rsidRDefault="00BE4016" w:rsidP="00BE4016">
      <w:pPr>
        <w:pStyle w:val="Default"/>
        <w:jc w:val="both"/>
        <w:rPr>
          <w:rFonts w:asciiTheme="majorHAnsi" w:hAnsiTheme="majorHAnsi"/>
          <w:sz w:val="18"/>
          <w:szCs w:val="18"/>
        </w:rPr>
      </w:pPr>
    </w:p>
    <w:p w:rsidR="00BE4016" w:rsidRPr="006D1B15" w:rsidRDefault="00BE4016" w:rsidP="00BE4016">
      <w:pPr>
        <w:pStyle w:val="Default"/>
        <w:jc w:val="both"/>
        <w:rPr>
          <w:rFonts w:asciiTheme="majorHAnsi" w:hAnsiTheme="majorHAnsi"/>
          <w:sz w:val="18"/>
          <w:szCs w:val="18"/>
        </w:rPr>
      </w:pPr>
      <w:r w:rsidRPr="006D1B15">
        <w:rPr>
          <w:rFonts w:asciiTheme="majorHAnsi" w:hAnsiTheme="majorHAnsi"/>
          <w:noProof/>
        </w:rPr>
        <w:drawing>
          <wp:inline distT="0" distB="0" distL="0" distR="0">
            <wp:extent cx="5484920" cy="4095750"/>
            <wp:effectExtent l="0" t="0" r="1905" b="0"/>
            <wp:docPr id="64"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B8F623.tmp"/>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486400" cy="4096855"/>
                    </a:xfrm>
                    <a:prstGeom prst="rect">
                      <a:avLst/>
                    </a:prstGeom>
                  </pic:spPr>
                </pic:pic>
              </a:graphicData>
            </a:graphic>
          </wp:inline>
        </w:drawing>
      </w:r>
    </w:p>
    <w:p w:rsidR="00BE4016" w:rsidRPr="006D1B15" w:rsidRDefault="00BE4016" w:rsidP="00BE4016">
      <w:pPr>
        <w:pStyle w:val="Default"/>
        <w:jc w:val="both"/>
        <w:rPr>
          <w:rFonts w:asciiTheme="majorHAnsi" w:hAnsiTheme="majorHAnsi"/>
          <w:b/>
          <w:i/>
          <w:sz w:val="18"/>
          <w:szCs w:val="18"/>
        </w:rPr>
      </w:pPr>
    </w:p>
    <w:p w:rsidR="00BE4016" w:rsidRDefault="00BE4016" w:rsidP="00BE4016">
      <w:pPr>
        <w:spacing w:after="0"/>
        <w:rPr>
          <w:rFonts w:asciiTheme="majorHAnsi" w:eastAsia="Times New Roman" w:hAnsiTheme="majorHAnsi" w:cs="Arial"/>
          <w:b/>
          <w:i/>
          <w:color w:val="000000"/>
        </w:rPr>
      </w:pPr>
      <w:r>
        <w:rPr>
          <w:rFonts w:asciiTheme="majorHAnsi" w:hAnsiTheme="majorHAnsi"/>
          <w:b/>
          <w:i/>
        </w:rPr>
        <w:br w:type="page"/>
      </w:r>
    </w:p>
    <w:p w:rsidR="00BE4016" w:rsidRPr="00B5681C" w:rsidRDefault="00BE4016" w:rsidP="00BE4016">
      <w:pPr>
        <w:pStyle w:val="Kop1"/>
        <w:numPr>
          <w:ilvl w:val="0"/>
          <w:numId w:val="0"/>
        </w:numPr>
        <w:ind w:left="432"/>
      </w:pPr>
      <w:bookmarkStart w:id="8" w:name="_Toc345337493"/>
      <w:r w:rsidRPr="00B5681C">
        <w:t>Chapter 8: Putting it all together-</w:t>
      </w:r>
      <w:r>
        <w:t xml:space="preserve">Participants </w:t>
      </w:r>
      <w:r w:rsidRPr="00B5681C">
        <w:t>manual</w:t>
      </w:r>
      <w:bookmarkEnd w:id="8"/>
    </w:p>
    <w:p w:rsidR="00BE4016" w:rsidRDefault="00BE4016" w:rsidP="00BE4016"/>
    <w:p w:rsidR="00BE4016" w:rsidRDefault="00BE4016" w:rsidP="00BE4016"/>
    <w:p w:rsidR="00BE4016" w:rsidRDefault="009759FC" w:rsidP="00BE4016">
      <w:r>
        <w:rPr>
          <w:noProof/>
        </w:rPr>
        <w:pict>
          <v:shape id="_x0000_s1039" type="#_x0000_t202" style="position:absolute;margin-left:17.45pt;margin-top:2.85pt;width:460.9pt;height:42.5pt;z-index:2516736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" fillcolor="white [3201]" strokecolor="black [3200]" strokeweight="1pt">
            <v:stroke dashstyle="dash"/>
            <v:shadow color="#868686"/>
            <v:textbox style="mso-next-textbox:#_x0000_s1039">
              <w:txbxContent>
                <w:p w:rsidR="00A93590" w:rsidRDefault="00A93590" w:rsidP="00BE4016"/>
                <w:p w:rsidR="00A93590" w:rsidRPr="00BE1007" w:rsidRDefault="00A93590" w:rsidP="00BE4016">
                  <w:pPr>
                    <w:jc w:val="center"/>
                    <w:rPr>
                      <w:b/>
                    </w:rPr>
                  </w:pPr>
                  <w:r w:rsidRPr="00BE1007">
                    <w:rPr>
                      <w:b/>
                    </w:rPr>
                    <w:t xml:space="preserve">Exercise </w:t>
                  </w:r>
                  <w:r>
                    <w:rPr>
                      <w:b/>
                    </w:rPr>
                    <w:t>8</w:t>
                  </w:r>
                  <w:r w:rsidRPr="00BE1007">
                    <w:rPr>
                      <w:b/>
                    </w:rPr>
                    <w:t xml:space="preserve">a: </w:t>
                  </w:r>
                  <w:r>
                    <w:rPr>
                      <w:b/>
                    </w:rPr>
                    <w:t>Putting it all together</w:t>
                  </w:r>
                </w:p>
              </w:txbxContent>
            </v:textbox>
          </v:shape>
        </w:pict>
      </w:r>
    </w:p>
    <w:p w:rsidR="00BE4016" w:rsidRDefault="00BE4016" w:rsidP="00BE4016"/>
    <w:p w:rsidR="00BE4016" w:rsidRDefault="00BE4016" w:rsidP="00BE4016"/>
    <w:p w:rsidR="00BE4016" w:rsidRDefault="00BE4016" w:rsidP="00BE4016"/>
    <w:p w:rsidR="00BE4016" w:rsidRDefault="00BE4016" w:rsidP="00BE4016"/>
    <w:p w:rsidR="00BE4016" w:rsidRDefault="00BE4016" w:rsidP="00BE4016">
      <w:pPr>
        <w:spacing w:after="0"/>
      </w:pPr>
      <w:r>
        <w:br w:type="page"/>
      </w:r>
    </w:p>
    <w:tbl>
      <w:tblPr>
        <w:tblStyle w:val="Tabelraster"/>
        <w:tblW w:w="0" w:type="auto"/>
        <w:tblLook w:val="04A0"/>
      </w:tblPr>
      <w:tblGrid>
        <w:gridCol w:w="1271"/>
        <w:gridCol w:w="614"/>
        <w:gridCol w:w="5405"/>
        <w:gridCol w:w="2880"/>
        <w:gridCol w:w="2696"/>
        <w:gridCol w:w="1354"/>
      </w:tblGrid>
      <w:tr w:rsidR="00BE4016" w:rsidTr="00BE4016">
        <w:tc>
          <w:tcPr>
            <w:tcW w:w="1271" w:type="dxa"/>
          </w:tcPr>
          <w:p w:rsidR="00BE4016" w:rsidRPr="000140AF" w:rsidRDefault="00BE4016" w:rsidP="00BE4016">
            <w:pPr>
              <w:pStyle w:val="Lijstalinea"/>
              <w:ind w:left="0"/>
              <w:jc w:val="center"/>
              <w:rPr>
                <w:b/>
              </w:rPr>
            </w:pPr>
            <w:r w:rsidRPr="000140AF">
              <w:rPr>
                <w:b/>
              </w:rPr>
              <w:t>Check if completed √</w:t>
            </w:r>
          </w:p>
        </w:tc>
        <w:tc>
          <w:tcPr>
            <w:tcW w:w="6019" w:type="dxa"/>
            <w:gridSpan w:val="2"/>
          </w:tcPr>
          <w:p w:rsidR="00BE4016" w:rsidRPr="000140AF" w:rsidRDefault="00BE4016" w:rsidP="00BE4016">
            <w:pPr>
              <w:pStyle w:val="Lijstalinea"/>
              <w:ind w:left="0"/>
              <w:jc w:val="center"/>
              <w:rPr>
                <w:b/>
              </w:rPr>
            </w:pPr>
            <w:r w:rsidRPr="000140AF">
              <w:rPr>
                <w:b/>
              </w:rPr>
              <w:t>Component</w:t>
            </w:r>
          </w:p>
        </w:tc>
        <w:tc>
          <w:tcPr>
            <w:tcW w:w="2880" w:type="dxa"/>
          </w:tcPr>
          <w:p w:rsidR="00BE4016" w:rsidRPr="000140AF" w:rsidRDefault="00BE4016" w:rsidP="00BE4016">
            <w:pPr>
              <w:pStyle w:val="Lijstalinea"/>
              <w:ind w:left="0"/>
              <w:jc w:val="center"/>
              <w:rPr>
                <w:b/>
              </w:rPr>
            </w:pPr>
            <w:r w:rsidRPr="000140AF">
              <w:rPr>
                <w:b/>
              </w:rPr>
              <w:t>What needs to be done</w:t>
            </w:r>
            <w:r>
              <w:rPr>
                <w:b/>
              </w:rPr>
              <w:t xml:space="preserve"> to complete this section</w:t>
            </w:r>
            <w:r w:rsidRPr="000140AF">
              <w:rPr>
                <w:b/>
              </w:rPr>
              <w:t>?</w:t>
            </w:r>
          </w:p>
        </w:tc>
        <w:tc>
          <w:tcPr>
            <w:tcW w:w="2696" w:type="dxa"/>
          </w:tcPr>
          <w:p w:rsidR="00BE4016" w:rsidRDefault="00BE4016" w:rsidP="00BE4016">
            <w:pPr>
              <w:pStyle w:val="Lijstalinea"/>
              <w:ind w:left="0"/>
              <w:jc w:val="center"/>
              <w:rPr>
                <w:b/>
              </w:rPr>
            </w:pPr>
            <w:r w:rsidRPr="000140AF">
              <w:rPr>
                <w:b/>
              </w:rPr>
              <w:t>Who does this?</w:t>
            </w:r>
          </w:p>
          <w:p w:rsidR="00BE4016" w:rsidRPr="000140AF" w:rsidRDefault="00BE4016" w:rsidP="00BE4016">
            <w:pPr>
              <w:pStyle w:val="Lijstalinea"/>
              <w:ind w:left="0"/>
              <w:jc w:val="center"/>
              <w:rPr>
                <w:b/>
              </w:rPr>
            </w:pPr>
            <w:r>
              <w:rPr>
                <w:b/>
              </w:rPr>
              <w:t>Organization/person</w:t>
            </w:r>
          </w:p>
        </w:tc>
        <w:tc>
          <w:tcPr>
            <w:tcW w:w="1354" w:type="dxa"/>
          </w:tcPr>
          <w:p w:rsidR="00BE4016" w:rsidRPr="000140AF" w:rsidRDefault="00BE4016" w:rsidP="00BE4016">
            <w:pPr>
              <w:pStyle w:val="Lijstalinea"/>
              <w:ind w:left="0"/>
              <w:jc w:val="center"/>
              <w:rPr>
                <w:b/>
              </w:rPr>
            </w:pPr>
            <w:r w:rsidRPr="000140AF">
              <w:rPr>
                <w:b/>
              </w:rPr>
              <w:t>Due date</w:t>
            </w:r>
          </w:p>
        </w:tc>
      </w:tr>
      <w:tr w:rsidR="00BE4016" w:rsidTr="00BE4016">
        <w:tc>
          <w:tcPr>
            <w:tcW w:w="1271" w:type="dxa"/>
          </w:tcPr>
          <w:p w:rsidR="00BE4016" w:rsidRDefault="00BE4016" w:rsidP="00BE4016">
            <w:pPr>
              <w:pStyle w:val="Lijstalinea"/>
              <w:ind w:left="0"/>
            </w:pPr>
          </w:p>
        </w:tc>
        <w:tc>
          <w:tcPr>
            <w:tcW w:w="6019" w:type="dxa"/>
            <w:gridSpan w:val="2"/>
          </w:tcPr>
          <w:p w:rsidR="00BE4016" w:rsidRPr="0049240F" w:rsidRDefault="00BE4016" w:rsidP="00BE4016">
            <w:pPr>
              <w:pStyle w:val="Lijstalinea"/>
              <w:ind w:left="0"/>
            </w:pPr>
            <w:r w:rsidRPr="0049240F">
              <w:t>Title</w:t>
            </w:r>
            <w:r>
              <w:t xml:space="preserve"> page with appropriate logos and date. </w:t>
            </w:r>
          </w:p>
          <w:p w:rsidR="00BE4016" w:rsidRDefault="00BE4016" w:rsidP="00BE4016">
            <w:pPr>
              <w:pStyle w:val="Lijstalinea"/>
              <w:ind w:left="0"/>
            </w:pPr>
          </w:p>
        </w:tc>
        <w:tc>
          <w:tcPr>
            <w:tcW w:w="2880" w:type="dxa"/>
          </w:tcPr>
          <w:p w:rsidR="00BE4016" w:rsidRPr="0049240F" w:rsidRDefault="00BE4016" w:rsidP="00BE4016">
            <w:pPr>
              <w:pStyle w:val="Lijstalinea"/>
              <w:ind w:left="0"/>
            </w:pPr>
          </w:p>
        </w:tc>
        <w:tc>
          <w:tcPr>
            <w:tcW w:w="2696" w:type="dxa"/>
          </w:tcPr>
          <w:p w:rsidR="00BE4016" w:rsidRPr="0049240F" w:rsidRDefault="00BE4016" w:rsidP="00BE4016">
            <w:pPr>
              <w:pStyle w:val="Lijstalinea"/>
              <w:ind w:left="0"/>
            </w:pPr>
          </w:p>
        </w:tc>
        <w:tc>
          <w:tcPr>
            <w:tcW w:w="1354" w:type="dxa"/>
          </w:tcPr>
          <w:p w:rsidR="00BE4016" w:rsidRPr="0049240F" w:rsidRDefault="00BE4016" w:rsidP="00BE4016">
            <w:pPr>
              <w:pStyle w:val="Lijstalinea"/>
              <w:ind w:left="0"/>
            </w:pPr>
          </w:p>
        </w:tc>
      </w:tr>
      <w:tr w:rsidR="00BE4016" w:rsidTr="00BE4016">
        <w:tc>
          <w:tcPr>
            <w:tcW w:w="1271" w:type="dxa"/>
          </w:tcPr>
          <w:p w:rsidR="00BE4016" w:rsidRDefault="00BE4016" w:rsidP="00BE4016">
            <w:pPr>
              <w:pStyle w:val="Lijstalinea"/>
              <w:ind w:left="0"/>
            </w:pPr>
          </w:p>
        </w:tc>
        <w:tc>
          <w:tcPr>
            <w:tcW w:w="6019" w:type="dxa"/>
            <w:gridSpan w:val="2"/>
          </w:tcPr>
          <w:p w:rsidR="00BE4016" w:rsidRPr="0049240F" w:rsidRDefault="00BE4016" w:rsidP="0062366C">
            <w:pPr>
              <w:pStyle w:val="Lijstalinea"/>
              <w:numPr>
                <w:ilvl w:val="6"/>
                <w:numId w:val="8"/>
              </w:numPr>
              <w:ind w:left="33"/>
            </w:pPr>
            <w:r w:rsidRPr="00564EAB">
              <w:rPr>
                <w:b/>
              </w:rPr>
              <w:t>I.</w:t>
            </w:r>
            <w:r>
              <w:t xml:space="preserve"> </w:t>
            </w:r>
            <w:r w:rsidRPr="0049240F">
              <w:t>Table of contents</w:t>
            </w:r>
          </w:p>
          <w:p w:rsidR="00BE4016" w:rsidRDefault="00BE4016" w:rsidP="00BE4016">
            <w:pPr>
              <w:pStyle w:val="Lijstalinea"/>
              <w:ind w:left="0"/>
            </w:pPr>
          </w:p>
        </w:tc>
        <w:tc>
          <w:tcPr>
            <w:tcW w:w="2880" w:type="dxa"/>
          </w:tcPr>
          <w:p w:rsidR="00BE4016" w:rsidRPr="0049240F" w:rsidRDefault="00BE4016" w:rsidP="00BE4016">
            <w:pPr>
              <w:pStyle w:val="Lijstalinea"/>
              <w:ind w:left="0"/>
            </w:pPr>
          </w:p>
        </w:tc>
        <w:tc>
          <w:tcPr>
            <w:tcW w:w="2696" w:type="dxa"/>
          </w:tcPr>
          <w:p w:rsidR="00BE4016" w:rsidRPr="0049240F" w:rsidRDefault="00BE4016" w:rsidP="00BE4016">
            <w:pPr>
              <w:pStyle w:val="Lijstalinea"/>
              <w:ind w:left="0"/>
            </w:pPr>
          </w:p>
        </w:tc>
        <w:tc>
          <w:tcPr>
            <w:tcW w:w="1354" w:type="dxa"/>
          </w:tcPr>
          <w:p w:rsidR="00BE4016" w:rsidRPr="0049240F" w:rsidRDefault="00BE4016" w:rsidP="00BE4016">
            <w:pPr>
              <w:pStyle w:val="Lijstalinea"/>
              <w:ind w:left="0"/>
            </w:pPr>
          </w:p>
        </w:tc>
      </w:tr>
      <w:tr w:rsidR="00BE4016" w:rsidTr="00BE4016">
        <w:tc>
          <w:tcPr>
            <w:tcW w:w="1271" w:type="dxa"/>
          </w:tcPr>
          <w:p w:rsidR="00BE4016" w:rsidRDefault="00BE4016" w:rsidP="00BE4016">
            <w:pPr>
              <w:pStyle w:val="Lijstalinea"/>
              <w:ind w:left="0"/>
            </w:pPr>
          </w:p>
        </w:tc>
        <w:tc>
          <w:tcPr>
            <w:tcW w:w="6019" w:type="dxa"/>
            <w:gridSpan w:val="2"/>
          </w:tcPr>
          <w:p w:rsidR="00BE4016" w:rsidRPr="0049240F" w:rsidRDefault="00BE4016" w:rsidP="00BE4016">
            <w:pPr>
              <w:pStyle w:val="Lijstalinea"/>
              <w:ind w:left="0"/>
            </w:pPr>
            <w:r w:rsidRPr="00564EAB">
              <w:rPr>
                <w:b/>
              </w:rPr>
              <w:t>II.</w:t>
            </w:r>
            <w:r>
              <w:t xml:space="preserve"> </w:t>
            </w:r>
            <w:r w:rsidRPr="0049240F">
              <w:t>Foreword</w:t>
            </w:r>
          </w:p>
          <w:p w:rsidR="00BE4016" w:rsidRDefault="00BE4016" w:rsidP="00BE4016">
            <w:pPr>
              <w:pStyle w:val="Lijstalinea"/>
              <w:ind w:left="0"/>
            </w:pPr>
          </w:p>
        </w:tc>
        <w:tc>
          <w:tcPr>
            <w:tcW w:w="2880" w:type="dxa"/>
          </w:tcPr>
          <w:p w:rsidR="00BE4016" w:rsidRPr="0049240F" w:rsidRDefault="00BE4016" w:rsidP="00BE4016">
            <w:pPr>
              <w:pStyle w:val="Lijstalinea"/>
              <w:ind w:left="0"/>
            </w:pPr>
          </w:p>
        </w:tc>
        <w:tc>
          <w:tcPr>
            <w:tcW w:w="2696" w:type="dxa"/>
          </w:tcPr>
          <w:p w:rsidR="00BE4016" w:rsidRPr="0049240F" w:rsidRDefault="00BE4016" w:rsidP="00BE4016">
            <w:pPr>
              <w:pStyle w:val="Lijstalinea"/>
              <w:ind w:left="0"/>
            </w:pPr>
          </w:p>
        </w:tc>
        <w:tc>
          <w:tcPr>
            <w:tcW w:w="1354" w:type="dxa"/>
          </w:tcPr>
          <w:p w:rsidR="00BE4016" w:rsidRPr="0049240F" w:rsidRDefault="00BE4016" w:rsidP="00BE4016">
            <w:pPr>
              <w:pStyle w:val="Lijstalinea"/>
              <w:ind w:left="0"/>
            </w:pPr>
          </w:p>
        </w:tc>
      </w:tr>
      <w:tr w:rsidR="00BE4016" w:rsidTr="00BE4016">
        <w:tc>
          <w:tcPr>
            <w:tcW w:w="1271" w:type="dxa"/>
          </w:tcPr>
          <w:p w:rsidR="00BE4016" w:rsidRDefault="00BE4016" w:rsidP="00BE4016">
            <w:pPr>
              <w:pStyle w:val="Lijstalinea"/>
              <w:ind w:left="0"/>
            </w:pPr>
          </w:p>
        </w:tc>
        <w:tc>
          <w:tcPr>
            <w:tcW w:w="6019" w:type="dxa"/>
            <w:gridSpan w:val="2"/>
          </w:tcPr>
          <w:p w:rsidR="00BE4016" w:rsidRPr="0049240F" w:rsidRDefault="00BE4016" w:rsidP="00BE4016">
            <w:pPr>
              <w:pStyle w:val="Lijstalinea"/>
              <w:ind w:left="0"/>
            </w:pPr>
            <w:r w:rsidRPr="00564EAB">
              <w:rPr>
                <w:b/>
              </w:rPr>
              <w:t>III.</w:t>
            </w:r>
            <w:r>
              <w:t xml:space="preserve"> </w:t>
            </w:r>
            <w:r w:rsidR="00D072BE">
              <w:t>Acknowledgment</w:t>
            </w:r>
            <w:r w:rsidRPr="0049240F">
              <w:t xml:space="preserve"> of contributors</w:t>
            </w:r>
          </w:p>
          <w:p w:rsidR="00BE4016" w:rsidRDefault="00BE4016" w:rsidP="00BE4016">
            <w:pPr>
              <w:pStyle w:val="Lijstalinea"/>
              <w:ind w:left="0"/>
            </w:pPr>
          </w:p>
        </w:tc>
        <w:tc>
          <w:tcPr>
            <w:tcW w:w="2880" w:type="dxa"/>
          </w:tcPr>
          <w:p w:rsidR="00BE4016" w:rsidRPr="0049240F" w:rsidRDefault="00BE4016" w:rsidP="00BE4016">
            <w:pPr>
              <w:pStyle w:val="Lijstalinea"/>
              <w:ind w:left="0"/>
            </w:pPr>
          </w:p>
        </w:tc>
        <w:tc>
          <w:tcPr>
            <w:tcW w:w="2696" w:type="dxa"/>
          </w:tcPr>
          <w:p w:rsidR="00BE4016" w:rsidRPr="0049240F" w:rsidRDefault="00BE4016" w:rsidP="00BE4016">
            <w:pPr>
              <w:pStyle w:val="Lijstalinea"/>
              <w:ind w:left="0"/>
            </w:pPr>
          </w:p>
        </w:tc>
        <w:tc>
          <w:tcPr>
            <w:tcW w:w="1354" w:type="dxa"/>
          </w:tcPr>
          <w:p w:rsidR="00BE4016" w:rsidRPr="0049240F" w:rsidRDefault="00BE4016" w:rsidP="00BE4016">
            <w:pPr>
              <w:pStyle w:val="Lijstalinea"/>
              <w:ind w:left="0"/>
            </w:pPr>
          </w:p>
        </w:tc>
      </w:tr>
      <w:tr w:rsidR="00BE4016" w:rsidTr="00BE4016">
        <w:tc>
          <w:tcPr>
            <w:tcW w:w="1271" w:type="dxa"/>
          </w:tcPr>
          <w:p w:rsidR="00BE4016" w:rsidRDefault="00BE4016" w:rsidP="00BE4016">
            <w:pPr>
              <w:pStyle w:val="Lijstalinea"/>
              <w:ind w:left="0"/>
            </w:pPr>
          </w:p>
        </w:tc>
        <w:tc>
          <w:tcPr>
            <w:tcW w:w="6019" w:type="dxa"/>
            <w:gridSpan w:val="2"/>
          </w:tcPr>
          <w:p w:rsidR="00BE4016" w:rsidRPr="0049240F" w:rsidRDefault="00BE4016" w:rsidP="00BE4016">
            <w:pPr>
              <w:pStyle w:val="Lijstalinea"/>
              <w:ind w:left="0"/>
            </w:pPr>
            <w:r w:rsidRPr="00564EAB">
              <w:rPr>
                <w:b/>
              </w:rPr>
              <w:t>IV.</w:t>
            </w:r>
            <w:r>
              <w:t xml:space="preserve"> </w:t>
            </w:r>
            <w:r w:rsidRPr="0049240F">
              <w:t>Executive summary highlighting the key elements for an overview of the TB-specific Plan</w:t>
            </w:r>
          </w:p>
          <w:p w:rsidR="00BE4016" w:rsidRDefault="00BE4016" w:rsidP="00BE4016">
            <w:pPr>
              <w:pStyle w:val="Lijstalinea"/>
              <w:ind w:left="0"/>
            </w:pPr>
          </w:p>
        </w:tc>
        <w:tc>
          <w:tcPr>
            <w:tcW w:w="2880" w:type="dxa"/>
          </w:tcPr>
          <w:p w:rsidR="00BE4016" w:rsidRPr="0049240F" w:rsidRDefault="00BE4016" w:rsidP="00BE4016">
            <w:pPr>
              <w:pStyle w:val="Lijstalinea"/>
              <w:ind w:left="0"/>
            </w:pPr>
          </w:p>
        </w:tc>
        <w:tc>
          <w:tcPr>
            <w:tcW w:w="2696" w:type="dxa"/>
          </w:tcPr>
          <w:p w:rsidR="00BE4016" w:rsidRPr="0049240F" w:rsidRDefault="00BE4016" w:rsidP="00BE4016">
            <w:pPr>
              <w:pStyle w:val="Lijstalinea"/>
              <w:ind w:left="0"/>
            </w:pPr>
          </w:p>
        </w:tc>
        <w:tc>
          <w:tcPr>
            <w:tcW w:w="1354" w:type="dxa"/>
          </w:tcPr>
          <w:p w:rsidR="00BE4016" w:rsidRPr="0049240F" w:rsidRDefault="00BE4016" w:rsidP="00BE4016">
            <w:pPr>
              <w:pStyle w:val="Lijstalinea"/>
              <w:ind w:left="0"/>
            </w:pPr>
          </w:p>
        </w:tc>
      </w:tr>
      <w:tr w:rsidR="00BE4016" w:rsidTr="00BE4016">
        <w:tc>
          <w:tcPr>
            <w:tcW w:w="1271" w:type="dxa"/>
          </w:tcPr>
          <w:p w:rsidR="00BE4016" w:rsidRDefault="00BE4016" w:rsidP="00BE4016">
            <w:pPr>
              <w:pStyle w:val="Lijstalinea"/>
              <w:ind w:left="0"/>
            </w:pPr>
          </w:p>
        </w:tc>
        <w:tc>
          <w:tcPr>
            <w:tcW w:w="6019" w:type="dxa"/>
            <w:gridSpan w:val="2"/>
          </w:tcPr>
          <w:p w:rsidR="00BE4016" w:rsidRPr="0049240F" w:rsidRDefault="00BE4016" w:rsidP="00BE4016">
            <w:pPr>
              <w:pStyle w:val="Lijstalinea"/>
              <w:ind w:left="0"/>
            </w:pPr>
            <w:r w:rsidRPr="00564EAB">
              <w:rPr>
                <w:b/>
              </w:rPr>
              <w:t>V.</w:t>
            </w:r>
            <w:r>
              <w:t xml:space="preserve"> </w:t>
            </w:r>
            <w:r w:rsidRPr="0049240F">
              <w:t>Abbreviations</w:t>
            </w:r>
          </w:p>
          <w:p w:rsidR="00BE4016" w:rsidRDefault="00BE4016" w:rsidP="00BE4016">
            <w:pPr>
              <w:pStyle w:val="Lijstalinea"/>
              <w:ind w:left="0"/>
            </w:pPr>
          </w:p>
        </w:tc>
        <w:tc>
          <w:tcPr>
            <w:tcW w:w="2880" w:type="dxa"/>
          </w:tcPr>
          <w:p w:rsidR="00BE4016" w:rsidRPr="0049240F" w:rsidRDefault="00BE4016" w:rsidP="00BE4016">
            <w:pPr>
              <w:pStyle w:val="Lijstalinea"/>
              <w:ind w:left="0"/>
            </w:pPr>
          </w:p>
        </w:tc>
        <w:tc>
          <w:tcPr>
            <w:tcW w:w="2696" w:type="dxa"/>
          </w:tcPr>
          <w:p w:rsidR="00BE4016" w:rsidRPr="0049240F" w:rsidRDefault="00BE4016" w:rsidP="00BE4016">
            <w:pPr>
              <w:pStyle w:val="Lijstalinea"/>
              <w:ind w:left="0"/>
            </w:pPr>
          </w:p>
        </w:tc>
        <w:tc>
          <w:tcPr>
            <w:tcW w:w="1354" w:type="dxa"/>
          </w:tcPr>
          <w:p w:rsidR="00BE4016" w:rsidRPr="0049240F" w:rsidRDefault="00BE4016" w:rsidP="00BE4016">
            <w:pPr>
              <w:pStyle w:val="Lijstalinea"/>
              <w:ind w:left="0"/>
            </w:pPr>
          </w:p>
        </w:tc>
      </w:tr>
      <w:tr w:rsidR="00BE4016" w:rsidTr="00BE4016">
        <w:tc>
          <w:tcPr>
            <w:tcW w:w="1271" w:type="dxa"/>
          </w:tcPr>
          <w:p w:rsidR="00BE4016" w:rsidRDefault="00BE4016" w:rsidP="00BE4016">
            <w:pPr>
              <w:pStyle w:val="Lijstalinea"/>
              <w:ind w:left="0"/>
            </w:pPr>
          </w:p>
        </w:tc>
        <w:tc>
          <w:tcPr>
            <w:tcW w:w="6019" w:type="dxa"/>
            <w:gridSpan w:val="2"/>
          </w:tcPr>
          <w:p w:rsidR="00BE4016" w:rsidRPr="0049240F" w:rsidRDefault="00BE4016" w:rsidP="00BE4016">
            <w:pPr>
              <w:pStyle w:val="Lijstalinea"/>
              <w:ind w:left="0"/>
            </w:pPr>
            <w:r w:rsidRPr="001D3B56">
              <w:rPr>
                <w:b/>
              </w:rPr>
              <w:t>VI</w:t>
            </w:r>
            <w:r>
              <w:rPr>
                <w:b/>
              </w:rPr>
              <w:t>.</w:t>
            </w:r>
            <w:r>
              <w:t xml:space="preserve"> </w:t>
            </w:r>
            <w:r w:rsidRPr="0049240F">
              <w:t>Mission and vision statement [</w:t>
            </w:r>
            <w:r>
              <w:t xml:space="preserve">derived from </w:t>
            </w:r>
            <w:r w:rsidRPr="0049240F">
              <w:t xml:space="preserve">Exercises </w:t>
            </w:r>
            <w:r>
              <w:t>3a-3b</w:t>
            </w:r>
            <w:r w:rsidRPr="0049240F">
              <w:t>]</w:t>
            </w:r>
          </w:p>
          <w:p w:rsidR="00BE4016" w:rsidRDefault="00BE4016" w:rsidP="00BE4016">
            <w:pPr>
              <w:pStyle w:val="Lijstalinea"/>
              <w:ind w:left="0"/>
            </w:pPr>
          </w:p>
        </w:tc>
        <w:tc>
          <w:tcPr>
            <w:tcW w:w="2880" w:type="dxa"/>
          </w:tcPr>
          <w:p w:rsidR="00BE4016" w:rsidRPr="0049240F" w:rsidRDefault="00BE4016" w:rsidP="00BE4016">
            <w:pPr>
              <w:pStyle w:val="Lijstalinea"/>
              <w:ind w:left="0"/>
            </w:pPr>
          </w:p>
        </w:tc>
        <w:tc>
          <w:tcPr>
            <w:tcW w:w="2696" w:type="dxa"/>
          </w:tcPr>
          <w:p w:rsidR="00BE4016" w:rsidRPr="0049240F" w:rsidRDefault="00BE4016" w:rsidP="00BE4016">
            <w:pPr>
              <w:pStyle w:val="Lijstalinea"/>
              <w:ind w:left="0"/>
            </w:pPr>
          </w:p>
        </w:tc>
        <w:tc>
          <w:tcPr>
            <w:tcW w:w="1354" w:type="dxa"/>
          </w:tcPr>
          <w:p w:rsidR="00BE4016" w:rsidRPr="0049240F" w:rsidRDefault="00BE4016" w:rsidP="00BE4016">
            <w:pPr>
              <w:pStyle w:val="Lijstalinea"/>
              <w:ind w:left="0"/>
            </w:pPr>
          </w:p>
        </w:tc>
      </w:tr>
      <w:tr w:rsidR="00BE4016" w:rsidTr="00BE4016">
        <w:tc>
          <w:tcPr>
            <w:tcW w:w="1271" w:type="dxa"/>
            <w:vMerge w:val="restart"/>
          </w:tcPr>
          <w:p w:rsidR="00BE4016" w:rsidRDefault="00BE4016" w:rsidP="00BE4016">
            <w:pPr>
              <w:pStyle w:val="Lijstalinea"/>
              <w:ind w:left="0"/>
            </w:pPr>
          </w:p>
        </w:tc>
        <w:tc>
          <w:tcPr>
            <w:tcW w:w="6019" w:type="dxa"/>
            <w:gridSpan w:val="2"/>
          </w:tcPr>
          <w:p w:rsidR="00BE4016" w:rsidRDefault="00BE4016" w:rsidP="00BE4016">
            <w:pPr>
              <w:pStyle w:val="Lijstalinea"/>
              <w:ind w:left="0"/>
            </w:pPr>
            <w:r w:rsidRPr="001D3B56">
              <w:rPr>
                <w:b/>
              </w:rPr>
              <w:t>VII</w:t>
            </w:r>
            <w:r>
              <w:rPr>
                <w:b/>
              </w:rPr>
              <w:t>.</w:t>
            </w:r>
            <w:r>
              <w:t xml:space="preserve"> S</w:t>
            </w:r>
            <w:r w:rsidRPr="0049240F">
              <w:t xml:space="preserve">ituational analysis </w:t>
            </w:r>
            <w:r>
              <w:t>including:</w:t>
            </w:r>
          </w:p>
          <w:p w:rsidR="00BE4016" w:rsidRPr="0049240F" w:rsidRDefault="00BE4016" w:rsidP="00BE4016">
            <w:pPr>
              <w:pStyle w:val="Lijstalinea"/>
            </w:pPr>
          </w:p>
        </w:tc>
        <w:tc>
          <w:tcPr>
            <w:tcW w:w="2880" w:type="dxa"/>
          </w:tcPr>
          <w:p w:rsidR="00BE4016" w:rsidRPr="0049240F" w:rsidRDefault="00BE4016" w:rsidP="00BE4016">
            <w:pPr>
              <w:pStyle w:val="Lijstalinea"/>
              <w:ind w:left="0"/>
            </w:pPr>
          </w:p>
        </w:tc>
        <w:tc>
          <w:tcPr>
            <w:tcW w:w="2696" w:type="dxa"/>
          </w:tcPr>
          <w:p w:rsidR="00BE4016" w:rsidRPr="0049240F" w:rsidRDefault="00BE4016" w:rsidP="00BE4016">
            <w:pPr>
              <w:pStyle w:val="Lijstalinea"/>
              <w:ind w:left="0"/>
            </w:pPr>
          </w:p>
        </w:tc>
        <w:tc>
          <w:tcPr>
            <w:tcW w:w="1354" w:type="dxa"/>
          </w:tcPr>
          <w:p w:rsidR="00BE4016" w:rsidRPr="0049240F" w:rsidRDefault="00BE4016" w:rsidP="00BE4016">
            <w:pPr>
              <w:pStyle w:val="Lijstalinea"/>
              <w:ind w:left="0"/>
            </w:pPr>
          </w:p>
        </w:tc>
      </w:tr>
      <w:tr w:rsidR="00BE4016" w:rsidTr="00BE4016">
        <w:tc>
          <w:tcPr>
            <w:tcW w:w="1271" w:type="dxa"/>
            <w:vMerge/>
          </w:tcPr>
          <w:p w:rsidR="00BE4016" w:rsidRDefault="00BE4016" w:rsidP="00BE4016">
            <w:pPr>
              <w:pStyle w:val="Lijstalinea"/>
              <w:ind w:left="0"/>
            </w:pPr>
          </w:p>
        </w:tc>
        <w:tc>
          <w:tcPr>
            <w:tcW w:w="614" w:type="dxa"/>
          </w:tcPr>
          <w:p w:rsidR="00BE4016" w:rsidRDefault="00BE4016" w:rsidP="00BE4016">
            <w:pPr>
              <w:pStyle w:val="Lijstalinea"/>
            </w:pPr>
          </w:p>
        </w:tc>
        <w:tc>
          <w:tcPr>
            <w:tcW w:w="5405" w:type="dxa"/>
          </w:tcPr>
          <w:p w:rsidR="00BE4016" w:rsidRDefault="00BE4016" w:rsidP="00BE4016">
            <w:pPr>
              <w:pStyle w:val="Lijstalinea"/>
              <w:ind w:left="0"/>
            </w:pPr>
            <w:r>
              <w:t>Narrative of sections 4.1-4.13 [derived from Exercise 4a]</w:t>
            </w:r>
          </w:p>
          <w:p w:rsidR="00BE4016" w:rsidRPr="0049240F" w:rsidRDefault="00BE4016" w:rsidP="00BE4016">
            <w:pPr>
              <w:pStyle w:val="Lijstalinea"/>
              <w:ind w:left="0"/>
            </w:pPr>
          </w:p>
        </w:tc>
        <w:tc>
          <w:tcPr>
            <w:tcW w:w="2880" w:type="dxa"/>
          </w:tcPr>
          <w:p w:rsidR="00BE4016" w:rsidRDefault="00BE4016" w:rsidP="00BE4016">
            <w:pPr>
              <w:pStyle w:val="Lijstalinea"/>
              <w:ind w:left="0"/>
            </w:pPr>
          </w:p>
        </w:tc>
        <w:tc>
          <w:tcPr>
            <w:tcW w:w="2696" w:type="dxa"/>
          </w:tcPr>
          <w:p w:rsidR="00BE4016" w:rsidRDefault="00BE4016" w:rsidP="00BE4016">
            <w:pPr>
              <w:pStyle w:val="Lijstalinea"/>
              <w:ind w:left="0"/>
            </w:pPr>
          </w:p>
        </w:tc>
        <w:tc>
          <w:tcPr>
            <w:tcW w:w="1354" w:type="dxa"/>
          </w:tcPr>
          <w:p w:rsidR="00BE4016" w:rsidRDefault="00BE4016" w:rsidP="00BE4016">
            <w:pPr>
              <w:pStyle w:val="Lijstalinea"/>
              <w:ind w:left="0"/>
            </w:pPr>
          </w:p>
        </w:tc>
      </w:tr>
      <w:tr w:rsidR="00BE4016" w:rsidTr="00BE4016">
        <w:tc>
          <w:tcPr>
            <w:tcW w:w="1271" w:type="dxa"/>
            <w:vMerge/>
          </w:tcPr>
          <w:p w:rsidR="00BE4016" w:rsidRDefault="00BE4016" w:rsidP="00BE4016">
            <w:pPr>
              <w:pStyle w:val="Lijstalinea"/>
              <w:ind w:left="0"/>
            </w:pPr>
          </w:p>
        </w:tc>
        <w:tc>
          <w:tcPr>
            <w:tcW w:w="614" w:type="dxa"/>
          </w:tcPr>
          <w:p w:rsidR="00BE4016" w:rsidRDefault="00BE4016" w:rsidP="00BE4016">
            <w:pPr>
              <w:pStyle w:val="Lijstalinea"/>
            </w:pPr>
          </w:p>
        </w:tc>
        <w:tc>
          <w:tcPr>
            <w:tcW w:w="5405" w:type="dxa"/>
          </w:tcPr>
          <w:p w:rsidR="00BE4016" w:rsidRPr="005D79B7" w:rsidRDefault="00BE4016" w:rsidP="00BE4016">
            <w:pPr>
              <w:jc w:val="both"/>
            </w:pPr>
            <w:r w:rsidRPr="001D3B56">
              <w:rPr>
                <w:b/>
              </w:rPr>
              <w:t>A-B.</w:t>
            </w:r>
            <w:r>
              <w:t xml:space="preserve"> </w:t>
            </w:r>
            <w:r w:rsidRPr="005D79B7">
              <w:t>TB specific contextual analysis</w:t>
            </w:r>
          </w:p>
        </w:tc>
        <w:tc>
          <w:tcPr>
            <w:tcW w:w="2880" w:type="dxa"/>
          </w:tcPr>
          <w:p w:rsidR="00BE4016" w:rsidRDefault="00BE4016" w:rsidP="00BE4016">
            <w:pPr>
              <w:pStyle w:val="Lijstalinea"/>
              <w:ind w:left="0"/>
            </w:pPr>
          </w:p>
        </w:tc>
        <w:tc>
          <w:tcPr>
            <w:tcW w:w="2696" w:type="dxa"/>
          </w:tcPr>
          <w:p w:rsidR="00BE4016" w:rsidRDefault="00BE4016" w:rsidP="00BE4016">
            <w:pPr>
              <w:pStyle w:val="Lijstalinea"/>
              <w:ind w:left="0"/>
            </w:pPr>
          </w:p>
        </w:tc>
        <w:tc>
          <w:tcPr>
            <w:tcW w:w="1354" w:type="dxa"/>
          </w:tcPr>
          <w:p w:rsidR="00BE4016" w:rsidRDefault="00BE4016" w:rsidP="00BE4016">
            <w:pPr>
              <w:pStyle w:val="Lijstalinea"/>
              <w:ind w:left="0"/>
            </w:pPr>
          </w:p>
        </w:tc>
      </w:tr>
      <w:tr w:rsidR="00BE4016" w:rsidTr="00BE4016">
        <w:tc>
          <w:tcPr>
            <w:tcW w:w="1271" w:type="dxa"/>
            <w:vMerge/>
          </w:tcPr>
          <w:p w:rsidR="00BE4016" w:rsidRDefault="00BE4016" w:rsidP="00BE4016">
            <w:pPr>
              <w:pStyle w:val="Lijstalinea"/>
              <w:ind w:left="0"/>
            </w:pPr>
          </w:p>
        </w:tc>
        <w:tc>
          <w:tcPr>
            <w:tcW w:w="614" w:type="dxa"/>
          </w:tcPr>
          <w:p w:rsidR="00BE4016" w:rsidRDefault="00BE4016" w:rsidP="00BE4016">
            <w:pPr>
              <w:pStyle w:val="Lijstalinea"/>
            </w:pPr>
          </w:p>
        </w:tc>
        <w:tc>
          <w:tcPr>
            <w:tcW w:w="5405" w:type="dxa"/>
          </w:tcPr>
          <w:p w:rsidR="00BE4016" w:rsidRPr="005D79B7" w:rsidRDefault="00BE4016" w:rsidP="00BE4016">
            <w:r w:rsidRPr="001D3B56">
              <w:rPr>
                <w:b/>
              </w:rPr>
              <w:t>C.</w:t>
            </w:r>
            <w:r>
              <w:t xml:space="preserve"> </w:t>
            </w:r>
            <w:r w:rsidRPr="005D79B7">
              <w:t>TB specific tests currently available and coverage</w:t>
            </w:r>
          </w:p>
        </w:tc>
        <w:tc>
          <w:tcPr>
            <w:tcW w:w="2880" w:type="dxa"/>
          </w:tcPr>
          <w:p w:rsidR="00BE4016" w:rsidRDefault="00BE4016" w:rsidP="00BE4016">
            <w:pPr>
              <w:pStyle w:val="Lijstalinea"/>
              <w:ind w:left="0"/>
            </w:pPr>
          </w:p>
        </w:tc>
        <w:tc>
          <w:tcPr>
            <w:tcW w:w="2696" w:type="dxa"/>
          </w:tcPr>
          <w:p w:rsidR="00BE4016" w:rsidRDefault="00BE4016" w:rsidP="00BE4016">
            <w:pPr>
              <w:pStyle w:val="Lijstalinea"/>
              <w:ind w:left="0"/>
            </w:pPr>
          </w:p>
        </w:tc>
        <w:tc>
          <w:tcPr>
            <w:tcW w:w="1354" w:type="dxa"/>
          </w:tcPr>
          <w:p w:rsidR="00BE4016" w:rsidRDefault="00BE4016" w:rsidP="00BE4016">
            <w:pPr>
              <w:pStyle w:val="Lijstalinea"/>
              <w:ind w:left="0"/>
            </w:pPr>
          </w:p>
        </w:tc>
      </w:tr>
      <w:tr w:rsidR="00BE4016" w:rsidTr="00BE4016">
        <w:tc>
          <w:tcPr>
            <w:tcW w:w="1271" w:type="dxa"/>
            <w:vMerge/>
          </w:tcPr>
          <w:p w:rsidR="00BE4016" w:rsidRDefault="00BE4016" w:rsidP="00BE4016">
            <w:pPr>
              <w:pStyle w:val="Lijstalinea"/>
              <w:ind w:left="0"/>
            </w:pPr>
          </w:p>
        </w:tc>
        <w:tc>
          <w:tcPr>
            <w:tcW w:w="614" w:type="dxa"/>
          </w:tcPr>
          <w:p w:rsidR="00BE4016" w:rsidRDefault="00BE4016" w:rsidP="00BE4016">
            <w:pPr>
              <w:pStyle w:val="Lijstalinea"/>
            </w:pPr>
          </w:p>
        </w:tc>
        <w:tc>
          <w:tcPr>
            <w:tcW w:w="5405" w:type="dxa"/>
          </w:tcPr>
          <w:p w:rsidR="00BE4016" w:rsidRPr="005D79B7" w:rsidRDefault="00BE4016" w:rsidP="00BE4016">
            <w:r w:rsidRPr="001D3B56">
              <w:rPr>
                <w:b/>
              </w:rPr>
              <w:t>D.</w:t>
            </w:r>
            <w:r>
              <w:t xml:space="preserve"> </w:t>
            </w:r>
            <w:r w:rsidRPr="005D79B7">
              <w:t>Structure of the laboratory network of TB diagnostics</w:t>
            </w:r>
          </w:p>
        </w:tc>
        <w:tc>
          <w:tcPr>
            <w:tcW w:w="2880" w:type="dxa"/>
          </w:tcPr>
          <w:p w:rsidR="00BE4016" w:rsidRDefault="00BE4016" w:rsidP="00BE4016">
            <w:pPr>
              <w:pStyle w:val="Lijstalinea"/>
              <w:ind w:left="0"/>
            </w:pPr>
          </w:p>
        </w:tc>
        <w:tc>
          <w:tcPr>
            <w:tcW w:w="2696" w:type="dxa"/>
          </w:tcPr>
          <w:p w:rsidR="00BE4016" w:rsidRDefault="00BE4016" w:rsidP="00BE4016">
            <w:pPr>
              <w:pStyle w:val="Lijstalinea"/>
              <w:ind w:left="0"/>
            </w:pPr>
          </w:p>
        </w:tc>
        <w:tc>
          <w:tcPr>
            <w:tcW w:w="1354" w:type="dxa"/>
          </w:tcPr>
          <w:p w:rsidR="00BE4016" w:rsidRDefault="00BE4016" w:rsidP="00BE4016">
            <w:pPr>
              <w:pStyle w:val="Lijstalinea"/>
              <w:ind w:left="0"/>
            </w:pPr>
          </w:p>
        </w:tc>
      </w:tr>
      <w:tr w:rsidR="00BE4016" w:rsidTr="00BE4016">
        <w:tc>
          <w:tcPr>
            <w:tcW w:w="1271" w:type="dxa"/>
            <w:vMerge/>
          </w:tcPr>
          <w:p w:rsidR="00BE4016" w:rsidRDefault="00BE4016" w:rsidP="00BE4016">
            <w:pPr>
              <w:pStyle w:val="Lijstalinea"/>
              <w:ind w:left="0"/>
            </w:pPr>
          </w:p>
        </w:tc>
        <w:tc>
          <w:tcPr>
            <w:tcW w:w="614" w:type="dxa"/>
          </w:tcPr>
          <w:p w:rsidR="00BE4016" w:rsidRDefault="00BE4016" w:rsidP="00BE4016">
            <w:pPr>
              <w:pStyle w:val="Lijstalinea"/>
            </w:pPr>
          </w:p>
        </w:tc>
        <w:tc>
          <w:tcPr>
            <w:tcW w:w="5405" w:type="dxa"/>
          </w:tcPr>
          <w:p w:rsidR="00BE4016" w:rsidRPr="005D79B7" w:rsidRDefault="00BE4016" w:rsidP="00BE4016">
            <w:r w:rsidRPr="001D3B56">
              <w:rPr>
                <w:b/>
              </w:rPr>
              <w:t>E.</w:t>
            </w:r>
            <w:r>
              <w:t xml:space="preserve"> </w:t>
            </w:r>
            <w:r w:rsidRPr="005D79B7">
              <w:t>Infrastructure of the laboratory network of TB diagnostics</w:t>
            </w:r>
          </w:p>
        </w:tc>
        <w:tc>
          <w:tcPr>
            <w:tcW w:w="2880" w:type="dxa"/>
          </w:tcPr>
          <w:p w:rsidR="00BE4016" w:rsidRDefault="00BE4016" w:rsidP="00BE4016">
            <w:pPr>
              <w:pStyle w:val="Lijstalinea"/>
              <w:ind w:left="0"/>
            </w:pPr>
          </w:p>
        </w:tc>
        <w:tc>
          <w:tcPr>
            <w:tcW w:w="2696" w:type="dxa"/>
          </w:tcPr>
          <w:p w:rsidR="00BE4016" w:rsidRDefault="00BE4016" w:rsidP="00BE4016">
            <w:pPr>
              <w:pStyle w:val="Lijstalinea"/>
              <w:ind w:left="0"/>
            </w:pPr>
          </w:p>
        </w:tc>
        <w:tc>
          <w:tcPr>
            <w:tcW w:w="1354" w:type="dxa"/>
          </w:tcPr>
          <w:p w:rsidR="00BE4016" w:rsidRDefault="00BE4016" w:rsidP="00BE4016">
            <w:pPr>
              <w:pStyle w:val="Lijstalinea"/>
              <w:ind w:left="0"/>
            </w:pPr>
          </w:p>
        </w:tc>
      </w:tr>
      <w:tr w:rsidR="00BE4016" w:rsidTr="00BE4016">
        <w:tc>
          <w:tcPr>
            <w:tcW w:w="1271" w:type="dxa"/>
            <w:vMerge/>
          </w:tcPr>
          <w:p w:rsidR="00BE4016" w:rsidRDefault="00BE4016" w:rsidP="00BE4016">
            <w:pPr>
              <w:pStyle w:val="Lijstalinea"/>
              <w:ind w:left="0"/>
            </w:pPr>
          </w:p>
        </w:tc>
        <w:tc>
          <w:tcPr>
            <w:tcW w:w="614" w:type="dxa"/>
          </w:tcPr>
          <w:p w:rsidR="00BE4016" w:rsidRDefault="00BE4016" w:rsidP="00BE4016">
            <w:pPr>
              <w:pStyle w:val="Lijstalinea"/>
            </w:pPr>
          </w:p>
        </w:tc>
        <w:tc>
          <w:tcPr>
            <w:tcW w:w="5405" w:type="dxa"/>
          </w:tcPr>
          <w:p w:rsidR="00BE4016" w:rsidRPr="005D79B7" w:rsidRDefault="00BE4016" w:rsidP="00BE4016">
            <w:r w:rsidRPr="001D3B56">
              <w:rPr>
                <w:b/>
              </w:rPr>
              <w:t>F.</w:t>
            </w:r>
            <w:r>
              <w:t xml:space="preserve"> </w:t>
            </w:r>
            <w:r w:rsidRPr="005D79B7">
              <w:t>Human resources for the TB laboratory network</w:t>
            </w:r>
          </w:p>
        </w:tc>
        <w:tc>
          <w:tcPr>
            <w:tcW w:w="2880" w:type="dxa"/>
          </w:tcPr>
          <w:p w:rsidR="00BE4016" w:rsidRDefault="00BE4016" w:rsidP="00BE4016">
            <w:pPr>
              <w:pStyle w:val="Lijstalinea"/>
              <w:ind w:left="0"/>
            </w:pPr>
          </w:p>
        </w:tc>
        <w:tc>
          <w:tcPr>
            <w:tcW w:w="2696" w:type="dxa"/>
          </w:tcPr>
          <w:p w:rsidR="00BE4016" w:rsidRDefault="00BE4016" w:rsidP="00BE4016">
            <w:pPr>
              <w:pStyle w:val="Lijstalinea"/>
              <w:ind w:left="0"/>
            </w:pPr>
          </w:p>
        </w:tc>
        <w:tc>
          <w:tcPr>
            <w:tcW w:w="1354" w:type="dxa"/>
          </w:tcPr>
          <w:p w:rsidR="00BE4016" w:rsidRDefault="00BE4016" w:rsidP="00BE4016">
            <w:pPr>
              <w:pStyle w:val="Lijstalinea"/>
              <w:ind w:left="0"/>
            </w:pPr>
          </w:p>
        </w:tc>
      </w:tr>
      <w:tr w:rsidR="00BE4016" w:rsidTr="00BE4016">
        <w:tc>
          <w:tcPr>
            <w:tcW w:w="1271" w:type="dxa"/>
            <w:vMerge/>
          </w:tcPr>
          <w:p w:rsidR="00BE4016" w:rsidRDefault="00BE4016" w:rsidP="00BE4016">
            <w:pPr>
              <w:pStyle w:val="Lijstalinea"/>
              <w:ind w:left="0"/>
            </w:pPr>
          </w:p>
        </w:tc>
        <w:tc>
          <w:tcPr>
            <w:tcW w:w="614" w:type="dxa"/>
          </w:tcPr>
          <w:p w:rsidR="00BE4016" w:rsidRDefault="00BE4016" w:rsidP="00BE4016">
            <w:pPr>
              <w:pStyle w:val="Lijstalinea"/>
            </w:pPr>
          </w:p>
        </w:tc>
        <w:tc>
          <w:tcPr>
            <w:tcW w:w="5405" w:type="dxa"/>
          </w:tcPr>
          <w:p w:rsidR="00BE4016" w:rsidRPr="005D79B7" w:rsidRDefault="00BE4016" w:rsidP="00BE4016">
            <w:r w:rsidRPr="001D3B56">
              <w:rPr>
                <w:b/>
              </w:rPr>
              <w:t>G.</w:t>
            </w:r>
            <w:r>
              <w:t xml:space="preserve"> Equipment m</w:t>
            </w:r>
            <w:r w:rsidRPr="005D79B7">
              <w:t xml:space="preserve">aintenance and validation </w:t>
            </w:r>
            <w:r>
              <w:t xml:space="preserve">for </w:t>
            </w:r>
            <w:r w:rsidRPr="005D79B7">
              <w:t>TB laboratory equipment</w:t>
            </w:r>
          </w:p>
        </w:tc>
        <w:tc>
          <w:tcPr>
            <w:tcW w:w="2880" w:type="dxa"/>
          </w:tcPr>
          <w:p w:rsidR="00BE4016" w:rsidRDefault="00BE4016" w:rsidP="00BE4016">
            <w:pPr>
              <w:pStyle w:val="Lijstalinea"/>
              <w:ind w:left="0"/>
            </w:pPr>
          </w:p>
        </w:tc>
        <w:tc>
          <w:tcPr>
            <w:tcW w:w="2696" w:type="dxa"/>
          </w:tcPr>
          <w:p w:rsidR="00BE4016" w:rsidRDefault="00BE4016" w:rsidP="00BE4016">
            <w:pPr>
              <w:pStyle w:val="Lijstalinea"/>
              <w:ind w:left="0"/>
            </w:pPr>
          </w:p>
        </w:tc>
        <w:tc>
          <w:tcPr>
            <w:tcW w:w="1354" w:type="dxa"/>
          </w:tcPr>
          <w:p w:rsidR="00BE4016" w:rsidRDefault="00BE4016" w:rsidP="00BE4016">
            <w:pPr>
              <w:pStyle w:val="Lijstalinea"/>
              <w:ind w:left="0"/>
            </w:pPr>
          </w:p>
        </w:tc>
      </w:tr>
      <w:tr w:rsidR="00BE4016" w:rsidTr="00BE4016">
        <w:tc>
          <w:tcPr>
            <w:tcW w:w="1271" w:type="dxa"/>
            <w:vMerge/>
          </w:tcPr>
          <w:p w:rsidR="00BE4016" w:rsidRDefault="00BE4016" w:rsidP="00BE4016">
            <w:pPr>
              <w:pStyle w:val="Lijstalinea"/>
              <w:ind w:left="0"/>
            </w:pPr>
          </w:p>
        </w:tc>
        <w:tc>
          <w:tcPr>
            <w:tcW w:w="614" w:type="dxa"/>
          </w:tcPr>
          <w:p w:rsidR="00BE4016" w:rsidRDefault="00BE4016" w:rsidP="00BE4016">
            <w:pPr>
              <w:pStyle w:val="Lijstalinea"/>
            </w:pPr>
          </w:p>
        </w:tc>
        <w:tc>
          <w:tcPr>
            <w:tcW w:w="5405" w:type="dxa"/>
          </w:tcPr>
          <w:p w:rsidR="00BE4016" w:rsidRPr="005D79B7" w:rsidRDefault="00BE4016" w:rsidP="00BE4016">
            <w:r w:rsidRPr="006E2707">
              <w:rPr>
                <w:b/>
              </w:rPr>
              <w:t>H.</w:t>
            </w:r>
            <w:r>
              <w:t xml:space="preserve"> Q</w:t>
            </w:r>
            <w:r w:rsidRPr="005D79B7">
              <w:t xml:space="preserve">uality management systems </w:t>
            </w:r>
            <w:r>
              <w:t>of TB</w:t>
            </w:r>
            <w:r w:rsidRPr="005D79B7">
              <w:t xml:space="preserve"> laboratory network</w:t>
            </w:r>
          </w:p>
        </w:tc>
        <w:tc>
          <w:tcPr>
            <w:tcW w:w="2880" w:type="dxa"/>
          </w:tcPr>
          <w:p w:rsidR="00BE4016" w:rsidRDefault="00BE4016" w:rsidP="00BE4016">
            <w:pPr>
              <w:pStyle w:val="Lijstalinea"/>
              <w:ind w:left="0"/>
            </w:pPr>
          </w:p>
        </w:tc>
        <w:tc>
          <w:tcPr>
            <w:tcW w:w="2696" w:type="dxa"/>
          </w:tcPr>
          <w:p w:rsidR="00BE4016" w:rsidRDefault="00BE4016" w:rsidP="00BE4016">
            <w:pPr>
              <w:pStyle w:val="Lijstalinea"/>
              <w:ind w:left="0"/>
            </w:pPr>
          </w:p>
        </w:tc>
        <w:tc>
          <w:tcPr>
            <w:tcW w:w="1354" w:type="dxa"/>
          </w:tcPr>
          <w:p w:rsidR="00BE4016" w:rsidRDefault="00BE4016" w:rsidP="00BE4016">
            <w:pPr>
              <w:pStyle w:val="Lijstalinea"/>
              <w:ind w:left="0"/>
            </w:pPr>
          </w:p>
        </w:tc>
      </w:tr>
      <w:tr w:rsidR="00BE4016" w:rsidTr="00BE4016">
        <w:tc>
          <w:tcPr>
            <w:tcW w:w="1271" w:type="dxa"/>
            <w:vMerge/>
          </w:tcPr>
          <w:p w:rsidR="00BE4016" w:rsidRDefault="00BE4016" w:rsidP="00BE4016">
            <w:pPr>
              <w:pStyle w:val="Lijstalinea"/>
              <w:ind w:left="0"/>
            </w:pPr>
          </w:p>
        </w:tc>
        <w:tc>
          <w:tcPr>
            <w:tcW w:w="614" w:type="dxa"/>
          </w:tcPr>
          <w:p w:rsidR="00BE4016" w:rsidRDefault="00BE4016" w:rsidP="00BE4016">
            <w:pPr>
              <w:pStyle w:val="Lijstalinea"/>
            </w:pPr>
          </w:p>
        </w:tc>
        <w:tc>
          <w:tcPr>
            <w:tcW w:w="5405" w:type="dxa"/>
          </w:tcPr>
          <w:p w:rsidR="00BE4016" w:rsidRPr="005D79B7" w:rsidRDefault="00BE4016" w:rsidP="00BE4016">
            <w:r w:rsidRPr="006E2707">
              <w:rPr>
                <w:b/>
              </w:rPr>
              <w:t>I.</w:t>
            </w:r>
            <w:r>
              <w:t xml:space="preserve"> </w:t>
            </w:r>
            <w:r w:rsidRPr="005D79B7">
              <w:t xml:space="preserve">Management of laboratory commodities and supplies </w:t>
            </w:r>
            <w:r>
              <w:t>for</w:t>
            </w:r>
            <w:r w:rsidRPr="005D79B7">
              <w:t xml:space="preserve"> the TB laboratory network</w:t>
            </w:r>
          </w:p>
        </w:tc>
        <w:tc>
          <w:tcPr>
            <w:tcW w:w="2880" w:type="dxa"/>
          </w:tcPr>
          <w:p w:rsidR="00BE4016" w:rsidRDefault="00BE4016" w:rsidP="00BE4016">
            <w:pPr>
              <w:pStyle w:val="Lijstalinea"/>
              <w:ind w:left="0"/>
            </w:pPr>
          </w:p>
        </w:tc>
        <w:tc>
          <w:tcPr>
            <w:tcW w:w="2696" w:type="dxa"/>
          </w:tcPr>
          <w:p w:rsidR="00BE4016" w:rsidRDefault="00BE4016" w:rsidP="00BE4016">
            <w:pPr>
              <w:pStyle w:val="Lijstalinea"/>
              <w:ind w:left="0"/>
            </w:pPr>
          </w:p>
        </w:tc>
        <w:tc>
          <w:tcPr>
            <w:tcW w:w="1354" w:type="dxa"/>
          </w:tcPr>
          <w:p w:rsidR="00BE4016" w:rsidRDefault="00BE4016" w:rsidP="00BE4016">
            <w:pPr>
              <w:pStyle w:val="Lijstalinea"/>
              <w:ind w:left="0"/>
            </w:pPr>
          </w:p>
        </w:tc>
      </w:tr>
      <w:tr w:rsidR="00BE4016" w:rsidTr="00BE4016">
        <w:tc>
          <w:tcPr>
            <w:tcW w:w="1271" w:type="dxa"/>
            <w:vMerge/>
          </w:tcPr>
          <w:p w:rsidR="00BE4016" w:rsidRDefault="00BE4016" w:rsidP="00BE4016">
            <w:pPr>
              <w:pStyle w:val="Lijstalinea"/>
              <w:ind w:left="0"/>
            </w:pPr>
          </w:p>
        </w:tc>
        <w:tc>
          <w:tcPr>
            <w:tcW w:w="614" w:type="dxa"/>
          </w:tcPr>
          <w:p w:rsidR="00BE4016" w:rsidRDefault="00BE4016" w:rsidP="00BE4016">
            <w:pPr>
              <w:pStyle w:val="Lijstalinea"/>
            </w:pPr>
          </w:p>
        </w:tc>
        <w:tc>
          <w:tcPr>
            <w:tcW w:w="5405" w:type="dxa"/>
          </w:tcPr>
          <w:p w:rsidR="00BE4016" w:rsidRPr="005D79B7" w:rsidRDefault="00BE4016" w:rsidP="00BE4016">
            <w:r w:rsidRPr="006E2707">
              <w:rPr>
                <w:b/>
              </w:rPr>
              <w:t>J.</w:t>
            </w:r>
            <w:r>
              <w:t xml:space="preserve"> </w:t>
            </w:r>
            <w:r w:rsidRPr="005D79B7">
              <w:t>Laboratory information and data management for the TB laboratory network</w:t>
            </w:r>
          </w:p>
        </w:tc>
        <w:tc>
          <w:tcPr>
            <w:tcW w:w="2880" w:type="dxa"/>
          </w:tcPr>
          <w:p w:rsidR="00BE4016" w:rsidRDefault="00BE4016" w:rsidP="00BE4016">
            <w:pPr>
              <w:pStyle w:val="Lijstalinea"/>
              <w:ind w:left="0"/>
            </w:pPr>
          </w:p>
        </w:tc>
        <w:tc>
          <w:tcPr>
            <w:tcW w:w="2696" w:type="dxa"/>
          </w:tcPr>
          <w:p w:rsidR="00BE4016" w:rsidRDefault="00BE4016" w:rsidP="00BE4016">
            <w:pPr>
              <w:pStyle w:val="Lijstalinea"/>
              <w:ind w:left="0"/>
            </w:pPr>
          </w:p>
        </w:tc>
        <w:tc>
          <w:tcPr>
            <w:tcW w:w="1354" w:type="dxa"/>
          </w:tcPr>
          <w:p w:rsidR="00BE4016" w:rsidRDefault="00BE4016" w:rsidP="00BE4016">
            <w:pPr>
              <w:pStyle w:val="Lijstalinea"/>
              <w:ind w:left="0"/>
            </w:pPr>
          </w:p>
        </w:tc>
      </w:tr>
      <w:tr w:rsidR="00BE4016" w:rsidTr="00BE4016">
        <w:tc>
          <w:tcPr>
            <w:tcW w:w="1271" w:type="dxa"/>
            <w:vMerge/>
          </w:tcPr>
          <w:p w:rsidR="00BE4016" w:rsidRDefault="00BE4016" w:rsidP="00BE4016">
            <w:pPr>
              <w:pStyle w:val="Lijstalinea"/>
              <w:ind w:left="0"/>
            </w:pPr>
          </w:p>
        </w:tc>
        <w:tc>
          <w:tcPr>
            <w:tcW w:w="614" w:type="dxa"/>
          </w:tcPr>
          <w:p w:rsidR="00BE4016" w:rsidRDefault="00BE4016" w:rsidP="00BE4016">
            <w:pPr>
              <w:pStyle w:val="Lijstalinea"/>
            </w:pPr>
          </w:p>
        </w:tc>
        <w:tc>
          <w:tcPr>
            <w:tcW w:w="5405" w:type="dxa"/>
          </w:tcPr>
          <w:p w:rsidR="00BE4016" w:rsidRPr="005D79B7" w:rsidRDefault="00BE4016" w:rsidP="00BE4016">
            <w:r w:rsidRPr="00541FAA">
              <w:rPr>
                <w:b/>
              </w:rPr>
              <w:t>K.</w:t>
            </w:r>
            <w:r>
              <w:t xml:space="preserve"> </w:t>
            </w:r>
            <w:r w:rsidRPr="005D79B7">
              <w:t xml:space="preserve">Sample </w:t>
            </w:r>
            <w:r>
              <w:t xml:space="preserve">transport and </w:t>
            </w:r>
            <w:r w:rsidRPr="005D79B7">
              <w:t>referral system for the TB laboratory network</w:t>
            </w:r>
          </w:p>
        </w:tc>
        <w:tc>
          <w:tcPr>
            <w:tcW w:w="2880" w:type="dxa"/>
          </w:tcPr>
          <w:p w:rsidR="00BE4016" w:rsidRDefault="00BE4016" w:rsidP="00BE4016">
            <w:pPr>
              <w:pStyle w:val="Lijstalinea"/>
              <w:ind w:left="0"/>
            </w:pPr>
          </w:p>
        </w:tc>
        <w:tc>
          <w:tcPr>
            <w:tcW w:w="2696" w:type="dxa"/>
          </w:tcPr>
          <w:p w:rsidR="00BE4016" w:rsidRDefault="00BE4016" w:rsidP="00BE4016">
            <w:pPr>
              <w:pStyle w:val="Lijstalinea"/>
              <w:ind w:left="0"/>
            </w:pPr>
          </w:p>
        </w:tc>
        <w:tc>
          <w:tcPr>
            <w:tcW w:w="1354" w:type="dxa"/>
          </w:tcPr>
          <w:p w:rsidR="00BE4016" w:rsidRDefault="00BE4016" w:rsidP="00BE4016">
            <w:pPr>
              <w:pStyle w:val="Lijstalinea"/>
              <w:ind w:left="0"/>
            </w:pPr>
          </w:p>
        </w:tc>
      </w:tr>
      <w:tr w:rsidR="00BE4016" w:rsidTr="00BE4016">
        <w:tc>
          <w:tcPr>
            <w:tcW w:w="1271" w:type="dxa"/>
            <w:vMerge/>
          </w:tcPr>
          <w:p w:rsidR="00BE4016" w:rsidRDefault="00BE4016" w:rsidP="00BE4016">
            <w:pPr>
              <w:pStyle w:val="Lijstalinea"/>
              <w:ind w:left="0"/>
            </w:pPr>
          </w:p>
        </w:tc>
        <w:tc>
          <w:tcPr>
            <w:tcW w:w="614" w:type="dxa"/>
          </w:tcPr>
          <w:p w:rsidR="00BE4016" w:rsidRDefault="00BE4016" w:rsidP="00BE4016">
            <w:pPr>
              <w:pStyle w:val="Lijstalinea"/>
            </w:pPr>
          </w:p>
        </w:tc>
        <w:tc>
          <w:tcPr>
            <w:tcW w:w="5405" w:type="dxa"/>
          </w:tcPr>
          <w:p w:rsidR="00BE4016" w:rsidRPr="005D79B7" w:rsidRDefault="00BE4016" w:rsidP="00BE4016">
            <w:r w:rsidRPr="004756A0">
              <w:rPr>
                <w:b/>
              </w:rPr>
              <w:t>L.</w:t>
            </w:r>
            <w:r>
              <w:t xml:space="preserve"> </w:t>
            </w:r>
            <w:r w:rsidRPr="005D79B7">
              <w:t xml:space="preserve">Operational research </w:t>
            </w:r>
            <w:r>
              <w:t>within</w:t>
            </w:r>
            <w:r w:rsidRPr="005D79B7">
              <w:t xml:space="preserve"> the TB laboratory</w:t>
            </w:r>
            <w:r>
              <w:t xml:space="preserve"> network</w:t>
            </w:r>
          </w:p>
        </w:tc>
        <w:tc>
          <w:tcPr>
            <w:tcW w:w="2880" w:type="dxa"/>
          </w:tcPr>
          <w:p w:rsidR="00BE4016" w:rsidRDefault="00BE4016" w:rsidP="00BE4016">
            <w:pPr>
              <w:pStyle w:val="Lijstalinea"/>
              <w:ind w:left="0"/>
            </w:pPr>
          </w:p>
        </w:tc>
        <w:tc>
          <w:tcPr>
            <w:tcW w:w="2696" w:type="dxa"/>
          </w:tcPr>
          <w:p w:rsidR="00BE4016" w:rsidRDefault="00BE4016" w:rsidP="00BE4016">
            <w:pPr>
              <w:pStyle w:val="Lijstalinea"/>
              <w:ind w:left="0"/>
            </w:pPr>
          </w:p>
        </w:tc>
        <w:tc>
          <w:tcPr>
            <w:tcW w:w="1354" w:type="dxa"/>
          </w:tcPr>
          <w:p w:rsidR="00BE4016" w:rsidRDefault="00BE4016" w:rsidP="00BE4016">
            <w:pPr>
              <w:pStyle w:val="Lijstalinea"/>
              <w:ind w:left="0"/>
            </w:pPr>
          </w:p>
        </w:tc>
      </w:tr>
      <w:tr w:rsidR="00BE4016" w:rsidTr="00BE4016">
        <w:tc>
          <w:tcPr>
            <w:tcW w:w="1271" w:type="dxa"/>
            <w:vMerge/>
          </w:tcPr>
          <w:p w:rsidR="00BE4016" w:rsidRDefault="00BE4016" w:rsidP="00BE4016">
            <w:pPr>
              <w:pStyle w:val="Lijstalinea"/>
              <w:ind w:left="0"/>
            </w:pPr>
          </w:p>
        </w:tc>
        <w:tc>
          <w:tcPr>
            <w:tcW w:w="614" w:type="dxa"/>
          </w:tcPr>
          <w:p w:rsidR="00BE4016" w:rsidRDefault="00BE4016" w:rsidP="00BE4016">
            <w:pPr>
              <w:pStyle w:val="Lijstalinea"/>
            </w:pPr>
          </w:p>
        </w:tc>
        <w:tc>
          <w:tcPr>
            <w:tcW w:w="5405" w:type="dxa"/>
          </w:tcPr>
          <w:p w:rsidR="00BE4016" w:rsidRPr="005D79B7" w:rsidRDefault="00BE4016" w:rsidP="00BE4016">
            <w:r w:rsidRPr="004756A0">
              <w:rPr>
                <w:b/>
              </w:rPr>
              <w:t>M.</w:t>
            </w:r>
            <w:r>
              <w:t xml:space="preserve"> </w:t>
            </w:r>
            <w:r w:rsidRPr="005D79B7">
              <w:t>Legal policy and review for TB</w:t>
            </w:r>
            <w:r>
              <w:t xml:space="preserve"> laboratory network</w:t>
            </w:r>
          </w:p>
        </w:tc>
        <w:tc>
          <w:tcPr>
            <w:tcW w:w="2880" w:type="dxa"/>
          </w:tcPr>
          <w:p w:rsidR="00BE4016" w:rsidRDefault="00BE4016" w:rsidP="00BE4016">
            <w:pPr>
              <w:pStyle w:val="Lijstalinea"/>
              <w:ind w:left="0"/>
            </w:pPr>
          </w:p>
        </w:tc>
        <w:tc>
          <w:tcPr>
            <w:tcW w:w="2696" w:type="dxa"/>
          </w:tcPr>
          <w:p w:rsidR="00BE4016" w:rsidRDefault="00BE4016" w:rsidP="00BE4016">
            <w:pPr>
              <w:pStyle w:val="Lijstalinea"/>
              <w:ind w:left="0"/>
            </w:pPr>
          </w:p>
        </w:tc>
        <w:tc>
          <w:tcPr>
            <w:tcW w:w="1354" w:type="dxa"/>
          </w:tcPr>
          <w:p w:rsidR="00BE4016" w:rsidRDefault="00BE4016" w:rsidP="00BE4016">
            <w:pPr>
              <w:pStyle w:val="Lijstalinea"/>
              <w:ind w:left="0"/>
            </w:pPr>
          </w:p>
        </w:tc>
      </w:tr>
      <w:tr w:rsidR="00BE4016" w:rsidTr="00BE4016">
        <w:tc>
          <w:tcPr>
            <w:tcW w:w="1271" w:type="dxa"/>
            <w:vMerge/>
          </w:tcPr>
          <w:p w:rsidR="00BE4016" w:rsidRDefault="00BE4016" w:rsidP="00BE4016">
            <w:pPr>
              <w:pStyle w:val="Lijstalinea"/>
              <w:ind w:left="0"/>
            </w:pPr>
          </w:p>
        </w:tc>
        <w:tc>
          <w:tcPr>
            <w:tcW w:w="614" w:type="dxa"/>
          </w:tcPr>
          <w:p w:rsidR="00BE4016" w:rsidRDefault="00BE4016" w:rsidP="00BE4016">
            <w:pPr>
              <w:pStyle w:val="Lijstalinea"/>
            </w:pPr>
          </w:p>
        </w:tc>
        <w:tc>
          <w:tcPr>
            <w:tcW w:w="5405" w:type="dxa"/>
          </w:tcPr>
          <w:p w:rsidR="00BE4016" w:rsidRPr="005D79B7" w:rsidRDefault="00BE4016" w:rsidP="00BE4016">
            <w:r w:rsidRPr="004756A0">
              <w:rPr>
                <w:b/>
              </w:rPr>
              <w:t>N.</w:t>
            </w:r>
            <w:r>
              <w:t xml:space="preserve"> Financing</w:t>
            </w:r>
            <w:r w:rsidRPr="005D79B7">
              <w:t xml:space="preserve"> for the</w:t>
            </w:r>
            <w:r>
              <w:t xml:space="preserve"> </w:t>
            </w:r>
            <w:r w:rsidRPr="005D79B7">
              <w:t>TB laboratory services</w:t>
            </w:r>
          </w:p>
        </w:tc>
        <w:tc>
          <w:tcPr>
            <w:tcW w:w="2880" w:type="dxa"/>
          </w:tcPr>
          <w:p w:rsidR="00BE4016" w:rsidRDefault="00BE4016" w:rsidP="00BE4016">
            <w:pPr>
              <w:pStyle w:val="Lijstalinea"/>
              <w:ind w:left="0"/>
            </w:pPr>
          </w:p>
        </w:tc>
        <w:tc>
          <w:tcPr>
            <w:tcW w:w="2696" w:type="dxa"/>
          </w:tcPr>
          <w:p w:rsidR="00BE4016" w:rsidRDefault="00BE4016" w:rsidP="00BE4016">
            <w:pPr>
              <w:pStyle w:val="Lijstalinea"/>
              <w:ind w:left="0"/>
            </w:pPr>
          </w:p>
        </w:tc>
        <w:tc>
          <w:tcPr>
            <w:tcW w:w="1354" w:type="dxa"/>
          </w:tcPr>
          <w:p w:rsidR="00BE4016" w:rsidRDefault="00BE4016" w:rsidP="00BE4016">
            <w:pPr>
              <w:pStyle w:val="Lijstalinea"/>
              <w:ind w:left="0"/>
            </w:pPr>
          </w:p>
        </w:tc>
      </w:tr>
      <w:tr w:rsidR="00BE4016" w:rsidTr="00BE4016">
        <w:tc>
          <w:tcPr>
            <w:tcW w:w="1271" w:type="dxa"/>
            <w:vMerge/>
          </w:tcPr>
          <w:p w:rsidR="00BE4016" w:rsidRDefault="00BE4016" w:rsidP="00BE4016">
            <w:pPr>
              <w:pStyle w:val="Lijstalinea"/>
              <w:ind w:left="0"/>
            </w:pPr>
          </w:p>
        </w:tc>
        <w:tc>
          <w:tcPr>
            <w:tcW w:w="614" w:type="dxa"/>
          </w:tcPr>
          <w:p w:rsidR="00BE4016" w:rsidRDefault="00BE4016" w:rsidP="00BE4016">
            <w:pPr>
              <w:pStyle w:val="Lijstalinea"/>
            </w:pPr>
          </w:p>
        </w:tc>
        <w:tc>
          <w:tcPr>
            <w:tcW w:w="5405" w:type="dxa"/>
          </w:tcPr>
          <w:p w:rsidR="00BE4016" w:rsidRPr="0049240F" w:rsidRDefault="00BE4016" w:rsidP="00BE4016">
            <w:pPr>
              <w:pStyle w:val="Lijstalinea"/>
              <w:ind w:left="0"/>
            </w:pPr>
            <w:r>
              <w:t xml:space="preserve"> </w:t>
            </w:r>
            <w:r w:rsidRPr="0049240F">
              <w:t xml:space="preserve">Strengths, </w:t>
            </w:r>
            <w:r>
              <w:t>weaknesses, opportunities and threats (SWOT)</w:t>
            </w:r>
            <w:r w:rsidRPr="0049240F">
              <w:t xml:space="preserve"> of TB laboratory network</w:t>
            </w:r>
            <w:r>
              <w:t xml:space="preserve"> [derived from Exercise 4b]</w:t>
            </w:r>
          </w:p>
        </w:tc>
        <w:tc>
          <w:tcPr>
            <w:tcW w:w="2880" w:type="dxa"/>
          </w:tcPr>
          <w:p w:rsidR="00BE4016" w:rsidRPr="0049240F" w:rsidRDefault="00BE4016" w:rsidP="00BE4016">
            <w:pPr>
              <w:pStyle w:val="Lijstalinea"/>
              <w:ind w:left="0"/>
            </w:pPr>
          </w:p>
        </w:tc>
        <w:tc>
          <w:tcPr>
            <w:tcW w:w="2696" w:type="dxa"/>
          </w:tcPr>
          <w:p w:rsidR="00BE4016" w:rsidRPr="0049240F" w:rsidRDefault="00BE4016" w:rsidP="00BE4016">
            <w:pPr>
              <w:pStyle w:val="Lijstalinea"/>
              <w:ind w:left="0"/>
            </w:pPr>
          </w:p>
        </w:tc>
        <w:tc>
          <w:tcPr>
            <w:tcW w:w="1354" w:type="dxa"/>
          </w:tcPr>
          <w:p w:rsidR="00BE4016" w:rsidRPr="0049240F" w:rsidRDefault="00BE4016" w:rsidP="00BE4016">
            <w:pPr>
              <w:pStyle w:val="Lijstalinea"/>
              <w:ind w:left="0"/>
            </w:pPr>
          </w:p>
        </w:tc>
      </w:tr>
      <w:tr w:rsidR="00BE4016" w:rsidTr="00BE4016">
        <w:tc>
          <w:tcPr>
            <w:tcW w:w="1271" w:type="dxa"/>
            <w:vMerge/>
          </w:tcPr>
          <w:p w:rsidR="00BE4016" w:rsidRDefault="00BE4016" w:rsidP="00BE4016">
            <w:pPr>
              <w:pStyle w:val="Lijstalinea"/>
              <w:ind w:left="0"/>
            </w:pPr>
          </w:p>
        </w:tc>
        <w:tc>
          <w:tcPr>
            <w:tcW w:w="614" w:type="dxa"/>
          </w:tcPr>
          <w:p w:rsidR="00BE4016" w:rsidRDefault="00BE4016" w:rsidP="00BE4016">
            <w:pPr>
              <w:pStyle w:val="Lijstalinea"/>
              <w:ind w:left="0"/>
            </w:pPr>
            <w:r>
              <w:t xml:space="preserve">      </w:t>
            </w:r>
          </w:p>
        </w:tc>
        <w:tc>
          <w:tcPr>
            <w:tcW w:w="5405" w:type="dxa"/>
          </w:tcPr>
          <w:p w:rsidR="00BE4016" w:rsidRPr="0049240F" w:rsidRDefault="00BE4016" w:rsidP="00BE4016">
            <w:pPr>
              <w:pStyle w:val="Lijstalinea"/>
              <w:ind w:left="0"/>
            </w:pPr>
            <w:r w:rsidRPr="0049240F">
              <w:t>Situational analysis framework by key challenges and specific areas with</w:t>
            </w:r>
            <w:r>
              <w:t xml:space="preserve"> </w:t>
            </w:r>
            <w:r w:rsidRPr="0049240F">
              <w:t>potential solutions</w:t>
            </w:r>
            <w:r>
              <w:t xml:space="preserve"> [derived from Exercise 4c]</w:t>
            </w:r>
          </w:p>
        </w:tc>
        <w:tc>
          <w:tcPr>
            <w:tcW w:w="2880" w:type="dxa"/>
          </w:tcPr>
          <w:p w:rsidR="00BE4016" w:rsidRPr="0049240F" w:rsidRDefault="00BE4016" w:rsidP="00BE4016">
            <w:pPr>
              <w:pStyle w:val="Lijstalinea"/>
              <w:ind w:left="0"/>
            </w:pPr>
          </w:p>
        </w:tc>
        <w:tc>
          <w:tcPr>
            <w:tcW w:w="2696" w:type="dxa"/>
          </w:tcPr>
          <w:p w:rsidR="00BE4016" w:rsidRPr="0049240F" w:rsidRDefault="00BE4016" w:rsidP="00BE4016">
            <w:pPr>
              <w:pStyle w:val="Lijstalinea"/>
              <w:ind w:left="0"/>
            </w:pPr>
          </w:p>
        </w:tc>
        <w:tc>
          <w:tcPr>
            <w:tcW w:w="1354" w:type="dxa"/>
          </w:tcPr>
          <w:p w:rsidR="00BE4016" w:rsidRPr="0049240F" w:rsidRDefault="00BE4016" w:rsidP="00BE4016">
            <w:pPr>
              <w:pStyle w:val="Lijstalinea"/>
              <w:ind w:left="0"/>
            </w:pPr>
          </w:p>
        </w:tc>
      </w:tr>
      <w:tr w:rsidR="00BE4016" w:rsidTr="00BE4016">
        <w:tc>
          <w:tcPr>
            <w:tcW w:w="1271" w:type="dxa"/>
          </w:tcPr>
          <w:p w:rsidR="00BE4016" w:rsidRPr="00455DFC" w:rsidRDefault="00BE4016" w:rsidP="00BE4016">
            <w:pPr>
              <w:pStyle w:val="Lijstalinea"/>
              <w:ind w:left="0"/>
              <w:rPr>
                <w:highlight w:val="yellow"/>
              </w:rPr>
            </w:pPr>
          </w:p>
        </w:tc>
        <w:tc>
          <w:tcPr>
            <w:tcW w:w="6019" w:type="dxa"/>
            <w:gridSpan w:val="2"/>
          </w:tcPr>
          <w:p w:rsidR="00BE4016" w:rsidRPr="00455DFC" w:rsidRDefault="00BE4016" w:rsidP="00BE4016">
            <w:pPr>
              <w:pStyle w:val="Lijstalinea"/>
              <w:ind w:left="0"/>
            </w:pPr>
            <w:r w:rsidRPr="00455DFC">
              <w:rPr>
                <w:b/>
              </w:rPr>
              <w:t>VIII.</w:t>
            </w:r>
            <w:r w:rsidRPr="00455DFC">
              <w:t xml:space="preserve"> Defined Priority targets, Areas, strategies, main activities and sub-activities of the TB laboratory Plan [derived from Exercises 5a-5d]</w:t>
            </w:r>
          </w:p>
        </w:tc>
        <w:tc>
          <w:tcPr>
            <w:tcW w:w="2880" w:type="dxa"/>
          </w:tcPr>
          <w:p w:rsidR="00BE4016" w:rsidRDefault="00BE4016" w:rsidP="00BE4016">
            <w:pPr>
              <w:pStyle w:val="Lijstalinea"/>
              <w:ind w:left="0"/>
            </w:pPr>
          </w:p>
        </w:tc>
        <w:tc>
          <w:tcPr>
            <w:tcW w:w="2696" w:type="dxa"/>
          </w:tcPr>
          <w:p w:rsidR="00BE4016" w:rsidRDefault="00BE4016" w:rsidP="00BE4016">
            <w:pPr>
              <w:pStyle w:val="Lijstalinea"/>
              <w:ind w:left="0"/>
            </w:pPr>
          </w:p>
        </w:tc>
        <w:tc>
          <w:tcPr>
            <w:tcW w:w="1354" w:type="dxa"/>
          </w:tcPr>
          <w:p w:rsidR="00BE4016" w:rsidRDefault="00BE4016" w:rsidP="00BE4016">
            <w:pPr>
              <w:pStyle w:val="Lijstalinea"/>
              <w:ind w:left="0"/>
            </w:pPr>
          </w:p>
        </w:tc>
      </w:tr>
      <w:tr w:rsidR="00BE4016" w:rsidTr="00BE4016">
        <w:tc>
          <w:tcPr>
            <w:tcW w:w="1271" w:type="dxa"/>
          </w:tcPr>
          <w:p w:rsidR="00BE4016" w:rsidRPr="00455DFC" w:rsidRDefault="00BE4016" w:rsidP="00BE4016">
            <w:pPr>
              <w:pStyle w:val="Lijstalinea"/>
              <w:ind w:left="0"/>
              <w:rPr>
                <w:highlight w:val="yellow"/>
              </w:rPr>
            </w:pPr>
          </w:p>
        </w:tc>
        <w:tc>
          <w:tcPr>
            <w:tcW w:w="6019" w:type="dxa"/>
            <w:gridSpan w:val="2"/>
          </w:tcPr>
          <w:p w:rsidR="00BE4016" w:rsidRPr="00455DFC" w:rsidRDefault="00BE4016" w:rsidP="00BE4016">
            <w:pPr>
              <w:pStyle w:val="Lijstalinea"/>
              <w:ind w:left="0"/>
            </w:pPr>
            <w:r w:rsidRPr="00455DFC">
              <w:rPr>
                <w:b/>
              </w:rPr>
              <w:t>IX.</w:t>
            </w:r>
            <w:r>
              <w:rPr>
                <w:b/>
              </w:rPr>
              <w:t xml:space="preserve"> </w:t>
            </w:r>
            <w:r w:rsidRPr="00455DFC">
              <w:t xml:space="preserve">Monitoring and evaluation framework of TB-specific Plan [derived from Exercises 6a-6b] </w:t>
            </w:r>
          </w:p>
        </w:tc>
        <w:tc>
          <w:tcPr>
            <w:tcW w:w="2880" w:type="dxa"/>
          </w:tcPr>
          <w:p w:rsidR="00BE4016" w:rsidRDefault="00BE4016" w:rsidP="00BE4016">
            <w:pPr>
              <w:pStyle w:val="Lijstalinea"/>
              <w:ind w:left="0"/>
            </w:pPr>
          </w:p>
        </w:tc>
        <w:tc>
          <w:tcPr>
            <w:tcW w:w="2696" w:type="dxa"/>
          </w:tcPr>
          <w:p w:rsidR="00BE4016" w:rsidRDefault="00BE4016" w:rsidP="00BE4016">
            <w:pPr>
              <w:pStyle w:val="Lijstalinea"/>
              <w:ind w:left="0"/>
            </w:pPr>
          </w:p>
        </w:tc>
        <w:tc>
          <w:tcPr>
            <w:tcW w:w="1354" w:type="dxa"/>
          </w:tcPr>
          <w:p w:rsidR="00BE4016" w:rsidRDefault="00BE4016" w:rsidP="00BE4016">
            <w:pPr>
              <w:pStyle w:val="Lijstalinea"/>
              <w:ind w:left="0"/>
            </w:pPr>
          </w:p>
        </w:tc>
      </w:tr>
      <w:tr w:rsidR="00BE4016" w:rsidTr="00BE4016">
        <w:tc>
          <w:tcPr>
            <w:tcW w:w="1271" w:type="dxa"/>
          </w:tcPr>
          <w:p w:rsidR="00BE4016" w:rsidRPr="00455DFC" w:rsidRDefault="00BE4016" w:rsidP="00BE4016">
            <w:pPr>
              <w:pStyle w:val="Lijstalinea"/>
              <w:ind w:left="0"/>
              <w:rPr>
                <w:highlight w:val="yellow"/>
              </w:rPr>
            </w:pPr>
          </w:p>
        </w:tc>
        <w:tc>
          <w:tcPr>
            <w:tcW w:w="6019" w:type="dxa"/>
            <w:gridSpan w:val="2"/>
          </w:tcPr>
          <w:p w:rsidR="00BE4016" w:rsidRPr="00455DFC" w:rsidRDefault="00BE4016" w:rsidP="00BE4016">
            <w:pPr>
              <w:pStyle w:val="Lijstalinea"/>
              <w:ind w:left="0"/>
            </w:pPr>
            <w:r w:rsidRPr="00455DFC">
              <w:rPr>
                <w:b/>
              </w:rPr>
              <w:t>X.</w:t>
            </w:r>
            <w:r w:rsidRPr="00455DFC">
              <w:t xml:space="preserve"> Work plan and budget of TB-specific Plan [Exercise 7a]</w:t>
            </w:r>
          </w:p>
          <w:p w:rsidR="00BE4016" w:rsidRPr="00455DFC" w:rsidRDefault="00BE4016" w:rsidP="00BE4016">
            <w:pPr>
              <w:pStyle w:val="Lijstalinea"/>
              <w:ind w:left="0"/>
            </w:pPr>
          </w:p>
        </w:tc>
        <w:tc>
          <w:tcPr>
            <w:tcW w:w="2880" w:type="dxa"/>
          </w:tcPr>
          <w:p w:rsidR="00BE4016" w:rsidRDefault="00BE4016" w:rsidP="00BE4016">
            <w:pPr>
              <w:pStyle w:val="Lijstalinea"/>
              <w:ind w:left="0"/>
            </w:pPr>
          </w:p>
        </w:tc>
        <w:tc>
          <w:tcPr>
            <w:tcW w:w="2696" w:type="dxa"/>
          </w:tcPr>
          <w:p w:rsidR="00BE4016" w:rsidRDefault="00BE4016" w:rsidP="00BE4016">
            <w:pPr>
              <w:pStyle w:val="Lijstalinea"/>
              <w:ind w:left="0"/>
            </w:pPr>
          </w:p>
        </w:tc>
        <w:tc>
          <w:tcPr>
            <w:tcW w:w="1354" w:type="dxa"/>
          </w:tcPr>
          <w:p w:rsidR="00BE4016" w:rsidRDefault="00BE4016" w:rsidP="00BE4016">
            <w:pPr>
              <w:pStyle w:val="Lijstalinea"/>
              <w:ind w:left="0"/>
            </w:pPr>
          </w:p>
        </w:tc>
      </w:tr>
      <w:tr w:rsidR="00BE4016" w:rsidTr="00BE4016">
        <w:tc>
          <w:tcPr>
            <w:tcW w:w="1271" w:type="dxa"/>
          </w:tcPr>
          <w:p w:rsidR="00BE4016" w:rsidRDefault="00BE4016" w:rsidP="00BE4016">
            <w:pPr>
              <w:pStyle w:val="Lijstalinea"/>
              <w:ind w:left="0"/>
            </w:pPr>
          </w:p>
        </w:tc>
        <w:tc>
          <w:tcPr>
            <w:tcW w:w="6019" w:type="dxa"/>
            <w:gridSpan w:val="2"/>
          </w:tcPr>
          <w:p w:rsidR="00BE4016" w:rsidRDefault="00BE4016" w:rsidP="00BE4016">
            <w:pPr>
              <w:pStyle w:val="Lijstalinea"/>
              <w:ind w:left="0"/>
            </w:pPr>
            <w:r w:rsidRPr="004756A0">
              <w:rPr>
                <w:b/>
              </w:rPr>
              <w:t>XII</w:t>
            </w:r>
            <w:r>
              <w:t>. References</w:t>
            </w:r>
            <w:r w:rsidRPr="00036729">
              <w:t xml:space="preserve"> </w:t>
            </w:r>
          </w:p>
          <w:p w:rsidR="00BE4016" w:rsidRPr="0049240F" w:rsidRDefault="00BE4016" w:rsidP="00BE4016">
            <w:pPr>
              <w:pStyle w:val="Lijstalinea"/>
              <w:ind w:left="0"/>
            </w:pPr>
          </w:p>
        </w:tc>
        <w:tc>
          <w:tcPr>
            <w:tcW w:w="2880" w:type="dxa"/>
          </w:tcPr>
          <w:p w:rsidR="00BE4016" w:rsidRDefault="00BE4016" w:rsidP="00BE4016">
            <w:pPr>
              <w:pStyle w:val="Lijstalinea"/>
              <w:ind w:left="0"/>
            </w:pPr>
          </w:p>
        </w:tc>
        <w:tc>
          <w:tcPr>
            <w:tcW w:w="2696" w:type="dxa"/>
          </w:tcPr>
          <w:p w:rsidR="00BE4016" w:rsidRDefault="00BE4016" w:rsidP="00BE4016">
            <w:pPr>
              <w:pStyle w:val="Lijstalinea"/>
              <w:ind w:left="0"/>
            </w:pPr>
          </w:p>
        </w:tc>
        <w:tc>
          <w:tcPr>
            <w:tcW w:w="1354" w:type="dxa"/>
          </w:tcPr>
          <w:p w:rsidR="00BE4016" w:rsidRDefault="00BE4016" w:rsidP="00BE4016">
            <w:pPr>
              <w:pStyle w:val="Lijstalinea"/>
              <w:ind w:left="0"/>
            </w:pPr>
          </w:p>
        </w:tc>
      </w:tr>
      <w:tr w:rsidR="00BE4016" w:rsidTr="00BE4016">
        <w:tc>
          <w:tcPr>
            <w:tcW w:w="1271" w:type="dxa"/>
          </w:tcPr>
          <w:p w:rsidR="00BE4016" w:rsidRDefault="00BE4016" w:rsidP="00BE4016">
            <w:pPr>
              <w:pStyle w:val="Lijstalinea"/>
              <w:ind w:left="0"/>
            </w:pPr>
          </w:p>
        </w:tc>
        <w:tc>
          <w:tcPr>
            <w:tcW w:w="6019" w:type="dxa"/>
            <w:gridSpan w:val="2"/>
          </w:tcPr>
          <w:p w:rsidR="00BE4016" w:rsidRDefault="00BE4016" w:rsidP="00BE4016">
            <w:pPr>
              <w:pStyle w:val="Lijstalinea"/>
              <w:ind w:left="0"/>
            </w:pPr>
            <w:r w:rsidRPr="004756A0">
              <w:rPr>
                <w:b/>
              </w:rPr>
              <w:t>XIII.</w:t>
            </w:r>
            <w:r>
              <w:t xml:space="preserve"> Annexes</w:t>
            </w:r>
          </w:p>
          <w:p w:rsidR="00BE4016" w:rsidRPr="0049240F" w:rsidRDefault="00BE4016" w:rsidP="00BE4016">
            <w:pPr>
              <w:pStyle w:val="Lijstalinea"/>
              <w:ind w:left="0"/>
            </w:pPr>
          </w:p>
        </w:tc>
        <w:tc>
          <w:tcPr>
            <w:tcW w:w="2880" w:type="dxa"/>
          </w:tcPr>
          <w:p w:rsidR="00BE4016" w:rsidRDefault="00BE4016" w:rsidP="00BE4016">
            <w:pPr>
              <w:pStyle w:val="Lijstalinea"/>
              <w:ind w:left="0"/>
            </w:pPr>
          </w:p>
        </w:tc>
        <w:tc>
          <w:tcPr>
            <w:tcW w:w="2696" w:type="dxa"/>
          </w:tcPr>
          <w:p w:rsidR="00BE4016" w:rsidRDefault="00BE4016" w:rsidP="00BE4016">
            <w:pPr>
              <w:pStyle w:val="Lijstalinea"/>
              <w:ind w:left="0"/>
            </w:pPr>
          </w:p>
        </w:tc>
        <w:tc>
          <w:tcPr>
            <w:tcW w:w="1354" w:type="dxa"/>
          </w:tcPr>
          <w:p w:rsidR="00BE4016" w:rsidRDefault="00BE4016" w:rsidP="00BE4016">
            <w:pPr>
              <w:pStyle w:val="Lijstalinea"/>
              <w:ind w:left="0"/>
            </w:pPr>
          </w:p>
        </w:tc>
      </w:tr>
      <w:tr w:rsidR="00BE4016" w:rsidTr="00BE4016">
        <w:tc>
          <w:tcPr>
            <w:tcW w:w="1271" w:type="dxa"/>
          </w:tcPr>
          <w:p w:rsidR="00BE4016" w:rsidRPr="000140AF" w:rsidRDefault="00BE4016" w:rsidP="00BE4016">
            <w:pPr>
              <w:pStyle w:val="Lijstalinea"/>
              <w:ind w:left="0"/>
              <w:jc w:val="center"/>
              <w:rPr>
                <w:b/>
              </w:rPr>
            </w:pPr>
            <w:r w:rsidRPr="000140AF">
              <w:rPr>
                <w:b/>
              </w:rPr>
              <w:t>Check if completed √</w:t>
            </w:r>
          </w:p>
        </w:tc>
        <w:tc>
          <w:tcPr>
            <w:tcW w:w="6019" w:type="dxa"/>
            <w:gridSpan w:val="2"/>
          </w:tcPr>
          <w:p w:rsidR="00BE4016" w:rsidRPr="000140AF" w:rsidRDefault="00BE4016" w:rsidP="00BE4016">
            <w:pPr>
              <w:pStyle w:val="Lijstalinea"/>
              <w:ind w:left="0"/>
              <w:jc w:val="center"/>
              <w:rPr>
                <w:b/>
              </w:rPr>
            </w:pPr>
            <w:r w:rsidRPr="000140AF">
              <w:rPr>
                <w:b/>
              </w:rPr>
              <w:t>Component</w:t>
            </w:r>
          </w:p>
        </w:tc>
        <w:tc>
          <w:tcPr>
            <w:tcW w:w="2880" w:type="dxa"/>
          </w:tcPr>
          <w:p w:rsidR="00BE4016" w:rsidRPr="000140AF" w:rsidRDefault="00BE4016" w:rsidP="00BE4016">
            <w:pPr>
              <w:pStyle w:val="Lijstalinea"/>
              <w:ind w:left="0"/>
              <w:jc w:val="center"/>
              <w:rPr>
                <w:b/>
              </w:rPr>
            </w:pPr>
            <w:r w:rsidRPr="000140AF">
              <w:rPr>
                <w:b/>
              </w:rPr>
              <w:t>What needs to be done</w:t>
            </w:r>
            <w:r>
              <w:rPr>
                <w:b/>
              </w:rPr>
              <w:t xml:space="preserve"> to complete this section</w:t>
            </w:r>
            <w:r w:rsidRPr="000140AF">
              <w:rPr>
                <w:b/>
              </w:rPr>
              <w:t>?</w:t>
            </w:r>
          </w:p>
        </w:tc>
        <w:tc>
          <w:tcPr>
            <w:tcW w:w="2696" w:type="dxa"/>
          </w:tcPr>
          <w:p w:rsidR="00BE4016" w:rsidRPr="000140AF" w:rsidRDefault="00BE4016" w:rsidP="00BE4016">
            <w:pPr>
              <w:pStyle w:val="Lijstalinea"/>
              <w:ind w:left="0"/>
              <w:jc w:val="center"/>
              <w:rPr>
                <w:b/>
              </w:rPr>
            </w:pPr>
            <w:r w:rsidRPr="000140AF">
              <w:rPr>
                <w:b/>
              </w:rPr>
              <w:t>Who does this?</w:t>
            </w:r>
          </w:p>
        </w:tc>
        <w:tc>
          <w:tcPr>
            <w:tcW w:w="1354" w:type="dxa"/>
          </w:tcPr>
          <w:p w:rsidR="00BE4016" w:rsidRPr="000140AF" w:rsidRDefault="00BE4016" w:rsidP="00BE4016">
            <w:pPr>
              <w:pStyle w:val="Lijstalinea"/>
              <w:ind w:left="0"/>
              <w:jc w:val="center"/>
              <w:rPr>
                <w:b/>
              </w:rPr>
            </w:pPr>
            <w:r w:rsidRPr="000140AF">
              <w:rPr>
                <w:b/>
              </w:rPr>
              <w:t>Due date</w:t>
            </w:r>
          </w:p>
        </w:tc>
      </w:tr>
      <w:tr w:rsidR="00BE4016" w:rsidTr="00BE4016">
        <w:tc>
          <w:tcPr>
            <w:tcW w:w="1271" w:type="dxa"/>
          </w:tcPr>
          <w:p w:rsidR="00BE4016" w:rsidRDefault="00BE4016" w:rsidP="00BE4016">
            <w:pPr>
              <w:pStyle w:val="Lijstalinea"/>
              <w:ind w:left="0"/>
            </w:pPr>
          </w:p>
        </w:tc>
        <w:tc>
          <w:tcPr>
            <w:tcW w:w="6019" w:type="dxa"/>
            <w:gridSpan w:val="2"/>
          </w:tcPr>
          <w:p w:rsidR="00BE4016" w:rsidRDefault="00BE4016" w:rsidP="00BE4016">
            <w:pPr>
              <w:pStyle w:val="Lijstalinea"/>
              <w:ind w:left="0"/>
            </w:pPr>
            <w:r>
              <w:t>Editing for consistency of terms within document</w:t>
            </w:r>
          </w:p>
        </w:tc>
        <w:tc>
          <w:tcPr>
            <w:tcW w:w="2880" w:type="dxa"/>
          </w:tcPr>
          <w:p w:rsidR="00BE4016" w:rsidRPr="0049240F" w:rsidRDefault="00BE4016" w:rsidP="00BE4016">
            <w:pPr>
              <w:pStyle w:val="Lijstalinea"/>
              <w:ind w:left="0"/>
            </w:pPr>
          </w:p>
        </w:tc>
        <w:tc>
          <w:tcPr>
            <w:tcW w:w="2696" w:type="dxa"/>
          </w:tcPr>
          <w:p w:rsidR="00BE4016" w:rsidRPr="0049240F" w:rsidRDefault="00BE4016" w:rsidP="00BE4016">
            <w:pPr>
              <w:pStyle w:val="Lijstalinea"/>
              <w:ind w:left="0"/>
            </w:pPr>
          </w:p>
        </w:tc>
        <w:tc>
          <w:tcPr>
            <w:tcW w:w="1354" w:type="dxa"/>
          </w:tcPr>
          <w:p w:rsidR="00BE4016" w:rsidRPr="0049240F" w:rsidRDefault="00BE4016" w:rsidP="00BE4016">
            <w:pPr>
              <w:pStyle w:val="Lijstalinea"/>
              <w:ind w:left="0"/>
            </w:pPr>
          </w:p>
        </w:tc>
      </w:tr>
      <w:tr w:rsidR="00BE4016" w:rsidTr="00BE4016">
        <w:tc>
          <w:tcPr>
            <w:tcW w:w="1271" w:type="dxa"/>
          </w:tcPr>
          <w:p w:rsidR="00BE4016" w:rsidRDefault="00BE4016" w:rsidP="00BE4016">
            <w:pPr>
              <w:pStyle w:val="Lijstalinea"/>
              <w:ind w:left="0"/>
            </w:pPr>
          </w:p>
        </w:tc>
        <w:tc>
          <w:tcPr>
            <w:tcW w:w="6019" w:type="dxa"/>
            <w:gridSpan w:val="2"/>
          </w:tcPr>
          <w:p w:rsidR="00BE4016" w:rsidRDefault="00BE4016" w:rsidP="00BE4016">
            <w:pPr>
              <w:pStyle w:val="Lijstalinea"/>
              <w:ind w:left="0"/>
            </w:pPr>
            <w:r>
              <w:t>Editing for grammar and language</w:t>
            </w:r>
          </w:p>
        </w:tc>
        <w:tc>
          <w:tcPr>
            <w:tcW w:w="2880" w:type="dxa"/>
          </w:tcPr>
          <w:p w:rsidR="00BE4016" w:rsidRPr="0049240F" w:rsidRDefault="00BE4016" w:rsidP="00BE4016">
            <w:pPr>
              <w:pStyle w:val="Lijstalinea"/>
              <w:ind w:left="0"/>
            </w:pPr>
          </w:p>
        </w:tc>
        <w:tc>
          <w:tcPr>
            <w:tcW w:w="2696" w:type="dxa"/>
          </w:tcPr>
          <w:p w:rsidR="00BE4016" w:rsidRPr="0049240F" w:rsidRDefault="00BE4016" w:rsidP="00BE4016">
            <w:pPr>
              <w:pStyle w:val="Lijstalinea"/>
              <w:ind w:left="0"/>
            </w:pPr>
          </w:p>
        </w:tc>
        <w:tc>
          <w:tcPr>
            <w:tcW w:w="1354" w:type="dxa"/>
          </w:tcPr>
          <w:p w:rsidR="00BE4016" w:rsidRPr="0049240F" w:rsidRDefault="00BE4016" w:rsidP="00BE4016">
            <w:pPr>
              <w:pStyle w:val="Lijstalinea"/>
              <w:ind w:left="0"/>
            </w:pPr>
          </w:p>
        </w:tc>
      </w:tr>
      <w:tr w:rsidR="00BE4016" w:rsidTr="00BE4016">
        <w:tc>
          <w:tcPr>
            <w:tcW w:w="1271" w:type="dxa"/>
          </w:tcPr>
          <w:p w:rsidR="00BE4016" w:rsidRDefault="00BE4016" w:rsidP="00BE4016">
            <w:pPr>
              <w:pStyle w:val="Lijstalinea"/>
              <w:ind w:left="0"/>
            </w:pPr>
          </w:p>
        </w:tc>
        <w:tc>
          <w:tcPr>
            <w:tcW w:w="6019" w:type="dxa"/>
            <w:gridSpan w:val="2"/>
          </w:tcPr>
          <w:p w:rsidR="00BE4016" w:rsidRDefault="00BE4016" w:rsidP="00BE4016">
            <w:pPr>
              <w:pStyle w:val="Lijstalinea"/>
              <w:ind w:left="0"/>
            </w:pPr>
            <w:r>
              <w:t>Spell-check</w:t>
            </w:r>
          </w:p>
        </w:tc>
        <w:tc>
          <w:tcPr>
            <w:tcW w:w="2880" w:type="dxa"/>
          </w:tcPr>
          <w:p w:rsidR="00BE4016" w:rsidRPr="0049240F" w:rsidRDefault="00BE4016" w:rsidP="00BE4016">
            <w:pPr>
              <w:pStyle w:val="Lijstalinea"/>
              <w:ind w:left="0"/>
            </w:pPr>
          </w:p>
        </w:tc>
        <w:tc>
          <w:tcPr>
            <w:tcW w:w="2696" w:type="dxa"/>
          </w:tcPr>
          <w:p w:rsidR="00BE4016" w:rsidRPr="0049240F" w:rsidRDefault="00BE4016" w:rsidP="00BE4016">
            <w:pPr>
              <w:pStyle w:val="Lijstalinea"/>
              <w:ind w:left="0"/>
            </w:pPr>
          </w:p>
        </w:tc>
        <w:tc>
          <w:tcPr>
            <w:tcW w:w="1354" w:type="dxa"/>
          </w:tcPr>
          <w:p w:rsidR="00BE4016" w:rsidRPr="0049240F" w:rsidRDefault="00BE4016" w:rsidP="00BE4016">
            <w:pPr>
              <w:pStyle w:val="Lijstalinea"/>
              <w:ind w:left="0"/>
            </w:pPr>
          </w:p>
        </w:tc>
      </w:tr>
      <w:tr w:rsidR="00BE4016" w:rsidTr="00BE4016">
        <w:tc>
          <w:tcPr>
            <w:tcW w:w="1271" w:type="dxa"/>
          </w:tcPr>
          <w:p w:rsidR="00BE4016" w:rsidRDefault="00BE4016" w:rsidP="00BE4016">
            <w:pPr>
              <w:pStyle w:val="Lijstalinea"/>
              <w:ind w:left="0"/>
            </w:pPr>
          </w:p>
        </w:tc>
        <w:tc>
          <w:tcPr>
            <w:tcW w:w="6019" w:type="dxa"/>
            <w:gridSpan w:val="2"/>
          </w:tcPr>
          <w:p w:rsidR="00BE4016" w:rsidRDefault="00BE4016" w:rsidP="00BE4016">
            <w:pPr>
              <w:pStyle w:val="Lijstalinea"/>
              <w:ind w:left="0"/>
            </w:pPr>
            <w:r>
              <w:t>Cross-check for consistency of terms (language and technical), harmonization, between this TB-specific Plan and the TB-specific Plan mission</w:t>
            </w:r>
          </w:p>
        </w:tc>
        <w:tc>
          <w:tcPr>
            <w:tcW w:w="2880" w:type="dxa"/>
          </w:tcPr>
          <w:p w:rsidR="00BE4016" w:rsidRPr="0049240F" w:rsidRDefault="00BE4016" w:rsidP="00BE4016">
            <w:pPr>
              <w:pStyle w:val="Lijstalinea"/>
              <w:ind w:left="0"/>
            </w:pPr>
          </w:p>
        </w:tc>
        <w:tc>
          <w:tcPr>
            <w:tcW w:w="2696" w:type="dxa"/>
          </w:tcPr>
          <w:p w:rsidR="00BE4016" w:rsidRPr="0049240F" w:rsidRDefault="00BE4016" w:rsidP="00BE4016">
            <w:pPr>
              <w:pStyle w:val="Lijstalinea"/>
              <w:ind w:left="0"/>
            </w:pPr>
          </w:p>
        </w:tc>
        <w:tc>
          <w:tcPr>
            <w:tcW w:w="1354" w:type="dxa"/>
          </w:tcPr>
          <w:p w:rsidR="00BE4016" w:rsidRPr="0049240F" w:rsidRDefault="00BE4016" w:rsidP="00BE4016">
            <w:pPr>
              <w:pStyle w:val="Lijstalinea"/>
              <w:ind w:left="0"/>
            </w:pPr>
          </w:p>
        </w:tc>
      </w:tr>
      <w:tr w:rsidR="00BE4016" w:rsidTr="00BE4016">
        <w:tc>
          <w:tcPr>
            <w:tcW w:w="1271" w:type="dxa"/>
          </w:tcPr>
          <w:p w:rsidR="00BE4016" w:rsidRDefault="00BE4016" w:rsidP="00BE4016">
            <w:pPr>
              <w:pStyle w:val="Lijstalinea"/>
              <w:ind w:left="0"/>
            </w:pPr>
          </w:p>
        </w:tc>
        <w:tc>
          <w:tcPr>
            <w:tcW w:w="6019" w:type="dxa"/>
            <w:gridSpan w:val="2"/>
          </w:tcPr>
          <w:p w:rsidR="00BE4016" w:rsidRDefault="00BE4016" w:rsidP="00BE4016">
            <w:pPr>
              <w:pStyle w:val="Lijstalinea"/>
              <w:ind w:left="0"/>
            </w:pPr>
            <w:r>
              <w:t>Cross-check for consistency of terms (language and technical), harmonization, between this TB-specific Plan and the NTP strategic plan including activities, indicators and targets</w:t>
            </w:r>
          </w:p>
        </w:tc>
        <w:tc>
          <w:tcPr>
            <w:tcW w:w="2880" w:type="dxa"/>
          </w:tcPr>
          <w:p w:rsidR="00BE4016" w:rsidRPr="0049240F" w:rsidRDefault="00BE4016" w:rsidP="00BE4016">
            <w:pPr>
              <w:pStyle w:val="Lijstalinea"/>
              <w:ind w:left="0"/>
            </w:pPr>
          </w:p>
        </w:tc>
        <w:tc>
          <w:tcPr>
            <w:tcW w:w="2696" w:type="dxa"/>
          </w:tcPr>
          <w:p w:rsidR="00BE4016" w:rsidRPr="0049240F" w:rsidRDefault="00BE4016" w:rsidP="00BE4016">
            <w:pPr>
              <w:pStyle w:val="Lijstalinea"/>
              <w:ind w:left="0"/>
            </w:pPr>
          </w:p>
        </w:tc>
        <w:tc>
          <w:tcPr>
            <w:tcW w:w="1354" w:type="dxa"/>
          </w:tcPr>
          <w:p w:rsidR="00BE4016" w:rsidRPr="0049240F" w:rsidRDefault="00BE4016" w:rsidP="00BE4016">
            <w:pPr>
              <w:pStyle w:val="Lijstalinea"/>
              <w:ind w:left="0"/>
            </w:pPr>
          </w:p>
        </w:tc>
      </w:tr>
      <w:tr w:rsidR="00BE4016" w:rsidTr="00BE4016">
        <w:tc>
          <w:tcPr>
            <w:tcW w:w="1271" w:type="dxa"/>
          </w:tcPr>
          <w:p w:rsidR="00BE4016" w:rsidRDefault="00BE4016" w:rsidP="00BE4016">
            <w:pPr>
              <w:pStyle w:val="Lijstalinea"/>
              <w:ind w:left="0"/>
            </w:pPr>
          </w:p>
        </w:tc>
        <w:tc>
          <w:tcPr>
            <w:tcW w:w="6019" w:type="dxa"/>
            <w:gridSpan w:val="2"/>
          </w:tcPr>
          <w:p w:rsidR="00BE4016" w:rsidRDefault="00BE4016" w:rsidP="00BE4016">
            <w:pPr>
              <w:pStyle w:val="Lijstalinea"/>
              <w:ind w:left="0"/>
            </w:pPr>
            <w:r>
              <w:t>Cross-check for consistency of terms (language and technical), harmonization, between this TB-specific Plan and the NHL strategic plan including activities, indicators and targets</w:t>
            </w:r>
          </w:p>
        </w:tc>
        <w:tc>
          <w:tcPr>
            <w:tcW w:w="2880" w:type="dxa"/>
          </w:tcPr>
          <w:p w:rsidR="00BE4016" w:rsidRPr="0049240F" w:rsidRDefault="00BE4016" w:rsidP="00BE4016">
            <w:pPr>
              <w:pStyle w:val="Lijstalinea"/>
              <w:ind w:left="0"/>
            </w:pPr>
          </w:p>
        </w:tc>
        <w:tc>
          <w:tcPr>
            <w:tcW w:w="2696" w:type="dxa"/>
          </w:tcPr>
          <w:p w:rsidR="00BE4016" w:rsidRPr="0049240F" w:rsidRDefault="00BE4016" w:rsidP="00BE4016">
            <w:pPr>
              <w:pStyle w:val="Lijstalinea"/>
              <w:ind w:left="0"/>
            </w:pPr>
          </w:p>
        </w:tc>
        <w:tc>
          <w:tcPr>
            <w:tcW w:w="1354" w:type="dxa"/>
          </w:tcPr>
          <w:p w:rsidR="00BE4016" w:rsidRPr="0049240F" w:rsidRDefault="00BE4016" w:rsidP="00BE4016">
            <w:pPr>
              <w:pStyle w:val="Lijstalinea"/>
              <w:ind w:left="0"/>
            </w:pPr>
          </w:p>
        </w:tc>
      </w:tr>
      <w:tr w:rsidR="00BE4016" w:rsidTr="00BE4016">
        <w:tc>
          <w:tcPr>
            <w:tcW w:w="1271" w:type="dxa"/>
          </w:tcPr>
          <w:p w:rsidR="00BE4016" w:rsidRDefault="00BE4016" w:rsidP="00BE4016">
            <w:pPr>
              <w:pStyle w:val="Lijstalinea"/>
              <w:ind w:left="0"/>
            </w:pPr>
          </w:p>
        </w:tc>
        <w:tc>
          <w:tcPr>
            <w:tcW w:w="6019" w:type="dxa"/>
            <w:gridSpan w:val="2"/>
          </w:tcPr>
          <w:p w:rsidR="00BE4016" w:rsidRDefault="00BE4016" w:rsidP="00BE4016">
            <w:pPr>
              <w:pStyle w:val="Lijstalinea"/>
              <w:ind w:left="0"/>
            </w:pPr>
            <w:r>
              <w:t>Endorsement by an appropriate official with forward (executive summary)</w:t>
            </w:r>
          </w:p>
        </w:tc>
        <w:tc>
          <w:tcPr>
            <w:tcW w:w="2880" w:type="dxa"/>
          </w:tcPr>
          <w:p w:rsidR="00BE4016" w:rsidRPr="0049240F" w:rsidRDefault="00BE4016" w:rsidP="00BE4016">
            <w:pPr>
              <w:pStyle w:val="Lijstalinea"/>
              <w:ind w:left="0"/>
            </w:pPr>
          </w:p>
        </w:tc>
        <w:tc>
          <w:tcPr>
            <w:tcW w:w="2696" w:type="dxa"/>
          </w:tcPr>
          <w:p w:rsidR="00BE4016" w:rsidRPr="0049240F" w:rsidRDefault="00BE4016" w:rsidP="00BE4016">
            <w:pPr>
              <w:pStyle w:val="Lijstalinea"/>
              <w:ind w:left="0"/>
            </w:pPr>
          </w:p>
        </w:tc>
        <w:tc>
          <w:tcPr>
            <w:tcW w:w="1354" w:type="dxa"/>
          </w:tcPr>
          <w:p w:rsidR="00BE4016" w:rsidRPr="0049240F" w:rsidRDefault="00BE4016" w:rsidP="00BE4016">
            <w:pPr>
              <w:pStyle w:val="Lijstalinea"/>
              <w:ind w:left="0"/>
            </w:pPr>
          </w:p>
        </w:tc>
      </w:tr>
      <w:tr w:rsidR="00BE4016" w:rsidTr="00BE4016">
        <w:tc>
          <w:tcPr>
            <w:tcW w:w="1271" w:type="dxa"/>
          </w:tcPr>
          <w:p w:rsidR="00BE4016" w:rsidRDefault="00BE4016" w:rsidP="00BE4016">
            <w:pPr>
              <w:pStyle w:val="Lijstalinea"/>
              <w:ind w:left="0"/>
            </w:pPr>
          </w:p>
        </w:tc>
        <w:tc>
          <w:tcPr>
            <w:tcW w:w="6019" w:type="dxa"/>
            <w:gridSpan w:val="2"/>
          </w:tcPr>
          <w:p w:rsidR="00BE4016" w:rsidRDefault="00BE4016" w:rsidP="00BE4016">
            <w:pPr>
              <w:pStyle w:val="Lijstalinea"/>
              <w:ind w:left="0"/>
            </w:pPr>
            <w:r>
              <w:t>Printing</w:t>
            </w:r>
          </w:p>
        </w:tc>
        <w:tc>
          <w:tcPr>
            <w:tcW w:w="2880" w:type="dxa"/>
          </w:tcPr>
          <w:p w:rsidR="00BE4016" w:rsidRPr="0049240F" w:rsidRDefault="00BE4016" w:rsidP="00BE4016">
            <w:pPr>
              <w:pStyle w:val="Lijstalinea"/>
              <w:ind w:left="0"/>
            </w:pPr>
          </w:p>
        </w:tc>
        <w:tc>
          <w:tcPr>
            <w:tcW w:w="2696" w:type="dxa"/>
          </w:tcPr>
          <w:p w:rsidR="00BE4016" w:rsidRPr="0049240F" w:rsidRDefault="00BE4016" w:rsidP="00BE4016">
            <w:pPr>
              <w:pStyle w:val="Lijstalinea"/>
              <w:ind w:left="0"/>
            </w:pPr>
          </w:p>
        </w:tc>
        <w:tc>
          <w:tcPr>
            <w:tcW w:w="1354" w:type="dxa"/>
          </w:tcPr>
          <w:p w:rsidR="00BE4016" w:rsidRPr="0049240F" w:rsidRDefault="00BE4016" w:rsidP="00BE4016">
            <w:pPr>
              <w:pStyle w:val="Lijstalinea"/>
              <w:ind w:left="0"/>
            </w:pPr>
          </w:p>
        </w:tc>
      </w:tr>
      <w:tr w:rsidR="00BE4016" w:rsidTr="00BE4016">
        <w:tc>
          <w:tcPr>
            <w:tcW w:w="1271" w:type="dxa"/>
          </w:tcPr>
          <w:p w:rsidR="00BE4016" w:rsidRDefault="00BE4016" w:rsidP="00BE4016">
            <w:pPr>
              <w:pStyle w:val="Lijstalinea"/>
              <w:ind w:left="0"/>
            </w:pPr>
          </w:p>
        </w:tc>
        <w:tc>
          <w:tcPr>
            <w:tcW w:w="6019" w:type="dxa"/>
            <w:gridSpan w:val="2"/>
          </w:tcPr>
          <w:p w:rsidR="00BE4016" w:rsidRDefault="00BE4016" w:rsidP="00BE4016">
            <w:pPr>
              <w:pStyle w:val="Lijstalinea"/>
              <w:ind w:left="0"/>
            </w:pPr>
            <w:r>
              <w:t>Distribution</w:t>
            </w:r>
          </w:p>
        </w:tc>
        <w:tc>
          <w:tcPr>
            <w:tcW w:w="2880" w:type="dxa"/>
          </w:tcPr>
          <w:p w:rsidR="00BE4016" w:rsidRPr="0049240F" w:rsidRDefault="00BE4016" w:rsidP="00BE4016">
            <w:pPr>
              <w:pStyle w:val="Lijstalinea"/>
              <w:ind w:left="0"/>
            </w:pPr>
          </w:p>
        </w:tc>
        <w:tc>
          <w:tcPr>
            <w:tcW w:w="2696" w:type="dxa"/>
          </w:tcPr>
          <w:p w:rsidR="00BE4016" w:rsidRPr="0049240F" w:rsidRDefault="00BE4016" w:rsidP="00BE4016">
            <w:pPr>
              <w:pStyle w:val="Lijstalinea"/>
              <w:ind w:left="0"/>
            </w:pPr>
          </w:p>
        </w:tc>
        <w:tc>
          <w:tcPr>
            <w:tcW w:w="1354" w:type="dxa"/>
          </w:tcPr>
          <w:p w:rsidR="00BE4016" w:rsidRPr="0049240F" w:rsidRDefault="00BE4016" w:rsidP="00BE4016">
            <w:pPr>
              <w:pStyle w:val="Lijstalinea"/>
              <w:ind w:left="0"/>
            </w:pPr>
          </w:p>
        </w:tc>
      </w:tr>
    </w:tbl>
    <w:p w:rsidR="00BE4016" w:rsidRDefault="00BE4016" w:rsidP="00BE4016"/>
    <w:p w:rsidR="00BE4016" w:rsidRPr="00731F71" w:rsidRDefault="00BE4016" w:rsidP="00BE4016"/>
    <w:p w:rsidR="00BE4016" w:rsidRDefault="00BE4016" w:rsidP="00BE4016">
      <w:pPr>
        <w:spacing w:after="0"/>
        <w:rPr>
          <w:rFonts w:asciiTheme="majorHAnsi" w:eastAsia="Times New Roman" w:hAnsiTheme="majorHAnsi" w:cs="Arial"/>
          <w:b/>
          <w:i/>
          <w:color w:val="000000"/>
        </w:rPr>
      </w:pPr>
      <w:r>
        <w:rPr>
          <w:rFonts w:asciiTheme="majorHAnsi" w:hAnsiTheme="majorHAnsi"/>
          <w:b/>
          <w:i/>
        </w:rPr>
        <w:br w:type="page"/>
      </w:r>
    </w:p>
    <w:p w:rsidR="00BE4016" w:rsidRDefault="00BE4016" w:rsidP="00BE4016">
      <w:pPr>
        <w:pStyle w:val="Default"/>
        <w:jc w:val="both"/>
        <w:rPr>
          <w:rFonts w:asciiTheme="majorHAnsi" w:hAnsiTheme="majorHAnsi"/>
          <w:b/>
          <w:i/>
          <w:sz w:val="18"/>
          <w:szCs w:val="18"/>
        </w:rPr>
        <w:sectPr w:rsidR="00BE4016" w:rsidSect="00BE4016">
          <w:pgSz w:w="16838" w:h="11906" w:orient="landscape"/>
          <w:pgMar w:top="1417" w:right="1417" w:bottom="1417" w:left="1417" w:header="708" w:footer="708" w:gutter="0"/>
          <w:cols w:space="708"/>
          <w:docGrid w:linePitch="360"/>
        </w:sectPr>
      </w:pPr>
    </w:p>
    <w:p w:rsidR="00BE4016" w:rsidRPr="00731F71" w:rsidRDefault="00BE4016" w:rsidP="00BE4016">
      <w:pPr>
        <w:pStyle w:val="Kop1"/>
        <w:numPr>
          <w:ilvl w:val="0"/>
          <w:numId w:val="0"/>
        </w:numPr>
        <w:ind w:left="432"/>
      </w:pPr>
    </w:p>
    <w:p w:rsidR="004F0AF4" w:rsidRDefault="004F0AF4"/>
    <w:sectPr w:rsidR="004F0AF4" w:rsidSect="00BE4016">
      <w:footerReference w:type="even" r:id="rId11"/>
      <w:footerReference w:type="default" r:id="rId12"/>
      <w:headerReference w:type="first" r:id="rId13"/>
      <w:footerReference w:type="first" r:id="rId14"/>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3590" w:rsidRDefault="00A93590" w:rsidP="00B25C12">
      <w:pPr>
        <w:spacing w:after="0"/>
      </w:pPr>
      <w:r>
        <w:separator/>
      </w:r>
    </w:p>
  </w:endnote>
  <w:endnote w:type="continuationSeparator" w:id="0">
    <w:p w:rsidR="00A93590" w:rsidRDefault="00A93590" w:rsidP="00B25C1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1)">
    <w:altName w:val="Arial"/>
    <w:panose1 w:val="00000000000000000000"/>
    <w:charset w:val="00"/>
    <w:family w:val="swiss"/>
    <w:notTrueType/>
    <w:pitch w:val="variable"/>
    <w:sig w:usb0="00000003" w:usb1="00000000" w:usb2="00000000" w:usb3="00000000" w:csb0="00000001" w:csb1="00000000"/>
  </w:font>
  <w:font w:name="Sentinel-Book">
    <w:panose1 w:val="00000000000000000000"/>
    <w:charset w:val="4D"/>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590" w:rsidRDefault="00A93590" w:rsidP="00BE4016">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A93590" w:rsidRDefault="00A93590" w:rsidP="00BE4016">
    <w:pPr>
      <w:pStyle w:val="Voetteks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590" w:rsidRDefault="00A93590" w:rsidP="00BE4016">
    <w:pPr>
      <w:pStyle w:val="Voettekst"/>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1474"/>
      <w:gridCol w:w="12746"/>
    </w:tblGrid>
    <w:tr w:rsidR="00A93590">
      <w:tc>
        <w:tcPr>
          <w:tcW w:w="918" w:type="dxa"/>
        </w:tcPr>
        <w:p w:rsidR="00A93590" w:rsidRPr="00EA5AF4" w:rsidRDefault="00A93590">
          <w:pPr>
            <w:pStyle w:val="Voettekst"/>
            <w:jc w:val="right"/>
            <w:rPr>
              <w:b/>
              <w:bCs/>
              <w:color w:val="4F81BD" w:themeColor="accent1"/>
              <w:sz w:val="20"/>
              <w:szCs w:val="20"/>
            </w:rPr>
          </w:pPr>
          <w:r w:rsidRPr="00497533">
            <w:rPr>
              <w:b/>
              <w:bCs/>
              <w:color w:val="4F81BD" w:themeColor="accent1"/>
              <w:sz w:val="20"/>
              <w:szCs w:val="20"/>
            </w:rPr>
            <w:t xml:space="preserve">Page </w:t>
          </w:r>
          <w:r w:rsidRPr="00497533">
            <w:rPr>
              <w:b/>
              <w:bCs/>
              <w:color w:val="4F81BD" w:themeColor="accent1"/>
              <w:sz w:val="20"/>
              <w:szCs w:val="20"/>
            </w:rPr>
            <w:fldChar w:fldCharType="begin"/>
          </w:r>
          <w:r w:rsidRPr="00497533">
            <w:rPr>
              <w:b/>
              <w:bCs/>
              <w:color w:val="4F81BD" w:themeColor="accent1"/>
              <w:sz w:val="20"/>
              <w:szCs w:val="20"/>
            </w:rPr>
            <w:instrText xml:space="preserve"> PAGE  \* Arabic  \* MERGEFORMAT </w:instrText>
          </w:r>
          <w:r w:rsidRPr="00497533">
            <w:rPr>
              <w:b/>
              <w:bCs/>
              <w:color w:val="4F81BD" w:themeColor="accent1"/>
              <w:sz w:val="20"/>
              <w:szCs w:val="20"/>
            </w:rPr>
            <w:fldChar w:fldCharType="separate"/>
          </w:r>
          <w:r>
            <w:rPr>
              <w:b/>
              <w:bCs/>
              <w:noProof/>
              <w:color w:val="4F81BD" w:themeColor="accent1"/>
              <w:sz w:val="20"/>
              <w:szCs w:val="20"/>
            </w:rPr>
            <w:t>0</w:t>
          </w:r>
          <w:r w:rsidRPr="00497533">
            <w:rPr>
              <w:b/>
              <w:bCs/>
              <w:color w:val="4F81BD" w:themeColor="accent1"/>
              <w:sz w:val="20"/>
              <w:szCs w:val="20"/>
            </w:rPr>
            <w:fldChar w:fldCharType="end"/>
          </w:r>
          <w:r w:rsidRPr="00497533">
            <w:rPr>
              <w:b/>
              <w:bCs/>
              <w:color w:val="4F81BD" w:themeColor="accent1"/>
              <w:sz w:val="20"/>
              <w:szCs w:val="20"/>
            </w:rPr>
            <w:t xml:space="preserve"> of </w:t>
          </w:r>
          <w:fldSimple w:instr=" NUMPAGES  \* Arabic  \* MERGEFORMAT ">
            <w:r>
              <w:rPr>
                <w:b/>
                <w:bCs/>
                <w:noProof/>
                <w:color w:val="4F81BD" w:themeColor="accent1"/>
                <w:sz w:val="20"/>
                <w:szCs w:val="20"/>
              </w:rPr>
              <w:t>14</w:t>
            </w:r>
          </w:fldSimple>
        </w:p>
      </w:tc>
      <w:tc>
        <w:tcPr>
          <w:tcW w:w="7938" w:type="dxa"/>
        </w:tcPr>
        <w:p w:rsidR="00A93590" w:rsidRDefault="00A93590">
          <w:pPr>
            <w:pStyle w:val="Voettekst"/>
          </w:pPr>
        </w:p>
      </w:tc>
    </w:tr>
  </w:tbl>
  <w:p w:rsidR="00A93590" w:rsidRDefault="00A93590">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3590" w:rsidRDefault="00A93590" w:rsidP="00B25C12">
      <w:pPr>
        <w:spacing w:after="0"/>
      </w:pPr>
      <w:r>
        <w:separator/>
      </w:r>
    </w:p>
  </w:footnote>
  <w:footnote w:type="continuationSeparator" w:id="0">
    <w:p w:rsidR="00A93590" w:rsidRDefault="00A93590" w:rsidP="00B25C12">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414400"/>
      <w:docPartObj>
        <w:docPartGallery w:val="Watermarks"/>
        <w:docPartUnique/>
      </w:docPartObj>
    </w:sdtPr>
    <w:sdtContent>
      <w:p w:rsidR="00A93590" w:rsidRDefault="00A93590">
        <w:pPr>
          <w:pStyle w:val="Koptekst"/>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11312"/>
    <w:multiLevelType w:val="hybridMultilevel"/>
    <w:tmpl w:val="B55E82D4"/>
    <w:lvl w:ilvl="0" w:tplc="0419000D">
      <w:start w:val="1"/>
      <w:numFmt w:val="bullet"/>
      <w:lvlText w:val=""/>
      <w:lvlJc w:val="left"/>
      <w:pPr>
        <w:tabs>
          <w:tab w:val="num" w:pos="2340"/>
        </w:tabs>
        <w:ind w:left="2340" w:hanging="360"/>
      </w:pPr>
      <w:rPr>
        <w:rFonts w:ascii="Wingdings" w:hAnsi="Wingdings" w:hint="default"/>
      </w:rPr>
    </w:lvl>
    <w:lvl w:ilvl="1" w:tplc="04190003">
      <w:start w:val="1"/>
      <w:numFmt w:val="bullet"/>
      <w:lvlText w:val="o"/>
      <w:lvlJc w:val="left"/>
      <w:pPr>
        <w:tabs>
          <w:tab w:val="num" w:pos="2880"/>
        </w:tabs>
        <w:ind w:left="2880" w:hanging="360"/>
      </w:pPr>
      <w:rPr>
        <w:rFonts w:ascii="Courier New" w:hAnsi="Courier New" w:cs="Courier New" w:hint="default"/>
      </w:rPr>
    </w:lvl>
    <w:lvl w:ilvl="2" w:tplc="0419000F">
      <w:start w:val="1"/>
      <w:numFmt w:val="decimal"/>
      <w:lvlText w:val="%3."/>
      <w:lvlJc w:val="left"/>
      <w:pPr>
        <w:tabs>
          <w:tab w:val="num" w:pos="720"/>
        </w:tabs>
        <w:ind w:left="720" w:hanging="360"/>
      </w:pPr>
      <w:rPr>
        <w:rFonts w:hint="default"/>
      </w:rPr>
    </w:lvl>
    <w:lvl w:ilvl="3" w:tplc="04190001">
      <w:start w:val="1"/>
      <w:numFmt w:val="bullet"/>
      <w:lvlText w:val=""/>
      <w:lvlJc w:val="left"/>
      <w:pPr>
        <w:tabs>
          <w:tab w:val="num" w:pos="1620"/>
        </w:tabs>
        <w:ind w:left="1620" w:hanging="360"/>
      </w:pPr>
      <w:rPr>
        <w:rFonts w:ascii="Symbol" w:hAnsi="Symbol" w:hint="default"/>
      </w:rPr>
    </w:lvl>
    <w:lvl w:ilvl="4" w:tplc="04190003">
      <w:start w:val="1"/>
      <w:numFmt w:val="bullet"/>
      <w:lvlText w:val="o"/>
      <w:lvlJc w:val="left"/>
      <w:pPr>
        <w:tabs>
          <w:tab w:val="num" w:pos="5220"/>
        </w:tabs>
        <w:ind w:left="5220" w:hanging="360"/>
      </w:pPr>
      <w:rPr>
        <w:rFonts w:ascii="Courier New" w:hAnsi="Courier New" w:cs="Courier New" w:hint="default"/>
      </w:rPr>
    </w:lvl>
    <w:lvl w:ilvl="5" w:tplc="04190005">
      <w:start w:val="1"/>
      <w:numFmt w:val="bullet"/>
      <w:lvlText w:val=""/>
      <w:lvlJc w:val="left"/>
      <w:pPr>
        <w:tabs>
          <w:tab w:val="num" w:pos="1260"/>
        </w:tabs>
        <w:ind w:left="1260" w:hanging="360"/>
      </w:pPr>
      <w:rPr>
        <w:rFonts w:ascii="Wingdings" w:hAnsi="Wingdings" w:hint="default"/>
      </w:rPr>
    </w:lvl>
    <w:lvl w:ilvl="6" w:tplc="04190001" w:tentative="1">
      <w:start w:val="1"/>
      <w:numFmt w:val="bullet"/>
      <w:lvlText w:val=""/>
      <w:lvlJc w:val="left"/>
      <w:pPr>
        <w:tabs>
          <w:tab w:val="num" w:pos="6660"/>
        </w:tabs>
        <w:ind w:left="6660" w:hanging="360"/>
      </w:pPr>
      <w:rPr>
        <w:rFonts w:ascii="Symbol" w:hAnsi="Symbol" w:hint="default"/>
      </w:rPr>
    </w:lvl>
    <w:lvl w:ilvl="7" w:tplc="04190003" w:tentative="1">
      <w:start w:val="1"/>
      <w:numFmt w:val="bullet"/>
      <w:lvlText w:val="o"/>
      <w:lvlJc w:val="left"/>
      <w:pPr>
        <w:tabs>
          <w:tab w:val="num" w:pos="7380"/>
        </w:tabs>
        <w:ind w:left="7380" w:hanging="360"/>
      </w:pPr>
      <w:rPr>
        <w:rFonts w:ascii="Courier New" w:hAnsi="Courier New" w:cs="Courier New" w:hint="default"/>
      </w:rPr>
    </w:lvl>
    <w:lvl w:ilvl="8" w:tplc="04190005" w:tentative="1">
      <w:start w:val="1"/>
      <w:numFmt w:val="bullet"/>
      <w:lvlText w:val=""/>
      <w:lvlJc w:val="left"/>
      <w:pPr>
        <w:tabs>
          <w:tab w:val="num" w:pos="8100"/>
        </w:tabs>
        <w:ind w:left="8100" w:hanging="360"/>
      </w:pPr>
      <w:rPr>
        <w:rFonts w:ascii="Wingdings" w:hAnsi="Wingdings" w:hint="default"/>
      </w:rPr>
    </w:lvl>
  </w:abstractNum>
  <w:abstractNum w:abstractNumId="1">
    <w:nsid w:val="030F0640"/>
    <w:multiLevelType w:val="hybridMultilevel"/>
    <w:tmpl w:val="0A34C70C"/>
    <w:lvl w:ilvl="0" w:tplc="04090001">
      <w:start w:val="1"/>
      <w:numFmt w:val="bullet"/>
      <w:lvlText w:val=""/>
      <w:lvlJc w:val="left"/>
      <w:pPr>
        <w:tabs>
          <w:tab w:val="num" w:pos="1200"/>
        </w:tabs>
        <w:ind w:left="1200" w:hanging="360"/>
      </w:pPr>
      <w:rPr>
        <w:rFonts w:ascii="Symbol" w:hAnsi="Symbol" w:hint="default"/>
      </w:rPr>
    </w:lvl>
    <w:lvl w:ilvl="1" w:tplc="04190003" w:tentative="1">
      <w:start w:val="1"/>
      <w:numFmt w:val="bullet"/>
      <w:lvlText w:val="o"/>
      <w:lvlJc w:val="left"/>
      <w:pPr>
        <w:tabs>
          <w:tab w:val="num" w:pos="1920"/>
        </w:tabs>
        <w:ind w:left="1920" w:hanging="360"/>
      </w:pPr>
      <w:rPr>
        <w:rFonts w:ascii="Courier New" w:hAnsi="Courier New" w:cs="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cs="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cs="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2">
    <w:nsid w:val="0E25418D"/>
    <w:multiLevelType w:val="hybridMultilevel"/>
    <w:tmpl w:val="F5E4BCC0"/>
    <w:lvl w:ilvl="0" w:tplc="CDA4B6B6">
      <w:start w:val="1"/>
      <w:numFmt w:val="bullet"/>
      <w:lvlText w:val=""/>
      <w:lvlJc w:val="left"/>
      <w:pPr>
        <w:tabs>
          <w:tab w:val="num" w:pos="360"/>
        </w:tabs>
        <w:ind w:left="360" w:hanging="360"/>
      </w:pPr>
      <w:rPr>
        <w:rFonts w:ascii="Symbol" w:hAnsi="Symbol" w:hint="default"/>
        <w:b w:val="0"/>
        <w:i w:val="0"/>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24E754B"/>
    <w:multiLevelType w:val="multilevel"/>
    <w:tmpl w:val="0409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4">
    <w:nsid w:val="205B6C30"/>
    <w:multiLevelType w:val="hybridMultilevel"/>
    <w:tmpl w:val="5EFC6C0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FC141A4"/>
    <w:multiLevelType w:val="hybridMultilevel"/>
    <w:tmpl w:val="06DA57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96176C"/>
    <w:multiLevelType w:val="hybridMultilevel"/>
    <w:tmpl w:val="6BFADB94"/>
    <w:lvl w:ilvl="0" w:tplc="0419000D">
      <w:start w:val="1"/>
      <w:numFmt w:val="bullet"/>
      <w:lvlText w:val=""/>
      <w:lvlJc w:val="left"/>
      <w:pPr>
        <w:tabs>
          <w:tab w:val="num" w:pos="2340"/>
        </w:tabs>
        <w:ind w:left="2340" w:hanging="360"/>
      </w:pPr>
      <w:rPr>
        <w:rFonts w:ascii="Wingdings" w:hAnsi="Wingdings" w:hint="default"/>
      </w:rPr>
    </w:lvl>
    <w:lvl w:ilvl="1" w:tplc="04190003">
      <w:start w:val="1"/>
      <w:numFmt w:val="bullet"/>
      <w:lvlText w:val="o"/>
      <w:lvlJc w:val="left"/>
      <w:pPr>
        <w:tabs>
          <w:tab w:val="num" w:pos="2880"/>
        </w:tabs>
        <w:ind w:left="2880" w:hanging="360"/>
      </w:pPr>
      <w:rPr>
        <w:rFonts w:ascii="Courier New" w:hAnsi="Courier New" w:cs="Courier New" w:hint="default"/>
      </w:rPr>
    </w:lvl>
    <w:lvl w:ilvl="2" w:tplc="0419000F">
      <w:start w:val="1"/>
      <w:numFmt w:val="decimal"/>
      <w:lvlText w:val="%3."/>
      <w:lvlJc w:val="left"/>
      <w:pPr>
        <w:tabs>
          <w:tab w:val="num" w:pos="720"/>
        </w:tabs>
        <w:ind w:left="720" w:hanging="360"/>
      </w:pPr>
      <w:rPr>
        <w:rFonts w:hint="default"/>
      </w:rPr>
    </w:lvl>
    <w:lvl w:ilvl="3" w:tplc="18BA0402">
      <w:numFmt w:val="bullet"/>
      <w:lvlText w:val="-"/>
      <w:lvlJc w:val="left"/>
      <w:pPr>
        <w:tabs>
          <w:tab w:val="num" w:pos="1620"/>
        </w:tabs>
        <w:ind w:left="1620" w:hanging="360"/>
      </w:pPr>
      <w:rPr>
        <w:rFonts w:ascii="Arial" w:eastAsia="Calibri" w:hAnsi="Arial" w:cs="Arial" w:hint="default"/>
      </w:rPr>
    </w:lvl>
    <w:lvl w:ilvl="4" w:tplc="04190003">
      <w:start w:val="1"/>
      <w:numFmt w:val="bullet"/>
      <w:lvlText w:val="o"/>
      <w:lvlJc w:val="left"/>
      <w:pPr>
        <w:tabs>
          <w:tab w:val="num" w:pos="5220"/>
        </w:tabs>
        <w:ind w:left="5220" w:hanging="360"/>
      </w:pPr>
      <w:rPr>
        <w:rFonts w:ascii="Courier New" w:hAnsi="Courier New" w:cs="Courier New" w:hint="default"/>
      </w:rPr>
    </w:lvl>
    <w:lvl w:ilvl="5" w:tplc="04190005">
      <w:start w:val="1"/>
      <w:numFmt w:val="bullet"/>
      <w:lvlText w:val=""/>
      <w:lvlJc w:val="left"/>
      <w:pPr>
        <w:tabs>
          <w:tab w:val="num" w:pos="1260"/>
        </w:tabs>
        <w:ind w:left="1260" w:hanging="360"/>
      </w:pPr>
      <w:rPr>
        <w:rFonts w:ascii="Wingdings" w:hAnsi="Wingdings" w:hint="default"/>
      </w:rPr>
    </w:lvl>
    <w:lvl w:ilvl="6" w:tplc="40042CA2">
      <w:start w:val="1"/>
      <w:numFmt w:val="upperLetter"/>
      <w:lvlText w:val="%7."/>
      <w:lvlJc w:val="left"/>
      <w:pPr>
        <w:ind w:left="6660" w:hanging="360"/>
      </w:pPr>
      <w:rPr>
        <w:rFonts w:hint="default"/>
      </w:rPr>
    </w:lvl>
    <w:lvl w:ilvl="7" w:tplc="04190003" w:tentative="1">
      <w:start w:val="1"/>
      <w:numFmt w:val="bullet"/>
      <w:lvlText w:val="o"/>
      <w:lvlJc w:val="left"/>
      <w:pPr>
        <w:tabs>
          <w:tab w:val="num" w:pos="7380"/>
        </w:tabs>
        <w:ind w:left="7380" w:hanging="360"/>
      </w:pPr>
      <w:rPr>
        <w:rFonts w:ascii="Courier New" w:hAnsi="Courier New" w:cs="Courier New" w:hint="default"/>
      </w:rPr>
    </w:lvl>
    <w:lvl w:ilvl="8" w:tplc="04190005" w:tentative="1">
      <w:start w:val="1"/>
      <w:numFmt w:val="bullet"/>
      <w:lvlText w:val=""/>
      <w:lvlJc w:val="left"/>
      <w:pPr>
        <w:tabs>
          <w:tab w:val="num" w:pos="8100"/>
        </w:tabs>
        <w:ind w:left="8100" w:hanging="360"/>
      </w:pPr>
      <w:rPr>
        <w:rFonts w:ascii="Wingdings" w:hAnsi="Wingdings" w:hint="default"/>
      </w:rPr>
    </w:lvl>
  </w:abstractNum>
  <w:abstractNum w:abstractNumId="7">
    <w:nsid w:val="44604BAD"/>
    <w:multiLevelType w:val="hybridMultilevel"/>
    <w:tmpl w:val="95683DCA"/>
    <w:lvl w:ilvl="0" w:tplc="0419000F">
      <w:start w:val="1"/>
      <w:numFmt w:val="decimal"/>
      <w:lvlText w:val="%1."/>
      <w:lvlJc w:val="left"/>
      <w:pPr>
        <w:tabs>
          <w:tab w:val="num" w:pos="720"/>
        </w:tabs>
        <w:ind w:left="720" w:hanging="360"/>
      </w:pPr>
      <w:rPr>
        <w:rFonts w:hint="default"/>
      </w:rPr>
    </w:lvl>
    <w:lvl w:ilvl="1" w:tplc="04190005">
      <w:start w:val="1"/>
      <w:numFmt w:val="bullet"/>
      <w:lvlText w:val=""/>
      <w:lvlJc w:val="left"/>
      <w:pPr>
        <w:tabs>
          <w:tab w:val="num" w:pos="1620"/>
        </w:tabs>
        <w:ind w:left="1620" w:hanging="360"/>
      </w:pPr>
      <w:rPr>
        <w:rFonts w:ascii="Wingdings" w:hAnsi="Wingdings" w:hint="default"/>
      </w:rPr>
    </w:lvl>
    <w:lvl w:ilvl="2" w:tplc="0419000D">
      <w:start w:val="1"/>
      <w:numFmt w:val="bullet"/>
      <w:lvlText w:val=""/>
      <w:lvlJc w:val="left"/>
      <w:pPr>
        <w:tabs>
          <w:tab w:val="num" w:pos="2340"/>
        </w:tabs>
        <w:ind w:left="2340" w:hanging="360"/>
      </w:pPr>
      <w:rPr>
        <w:rFonts w:ascii="Wingdings" w:hAnsi="Wingdings" w:hint="default"/>
      </w:rPr>
    </w:lvl>
    <w:lvl w:ilvl="3" w:tplc="04190003">
      <w:start w:val="1"/>
      <w:numFmt w:val="bullet"/>
      <w:lvlText w:val="o"/>
      <w:lvlJc w:val="left"/>
      <w:pPr>
        <w:tabs>
          <w:tab w:val="num" w:pos="2880"/>
        </w:tabs>
        <w:ind w:left="2880" w:hanging="360"/>
      </w:pPr>
      <w:rPr>
        <w:rFonts w:ascii="Courier New" w:hAnsi="Courier New" w:cs="Courier New" w:hint="default"/>
      </w:rPr>
    </w:lvl>
    <w:lvl w:ilvl="4" w:tplc="82741190">
      <w:start w:val="1"/>
      <w:numFmt w:val="lowerLetter"/>
      <w:lvlText w:val="%5."/>
      <w:lvlJc w:val="left"/>
      <w:pPr>
        <w:ind w:left="3600" w:hanging="360"/>
      </w:pPr>
      <w:rPr>
        <w:rFonts w:hint="default"/>
        <w:b/>
      </w:rPr>
    </w:lvl>
    <w:lvl w:ilvl="5" w:tplc="0419001B">
      <w:start w:val="1"/>
      <w:numFmt w:val="lowerRoman"/>
      <w:lvlText w:val="%6."/>
      <w:lvlJc w:val="right"/>
      <w:pPr>
        <w:tabs>
          <w:tab w:val="num" w:pos="4320"/>
        </w:tabs>
        <w:ind w:left="4320" w:hanging="180"/>
      </w:pPr>
    </w:lvl>
    <w:lvl w:ilvl="6" w:tplc="BD8C3B1E">
      <w:start w:val="1"/>
      <w:numFmt w:val="upperRoman"/>
      <w:lvlText w:val="%7."/>
      <w:lvlJc w:val="left"/>
      <w:pPr>
        <w:ind w:left="5400" w:hanging="720"/>
      </w:pPr>
      <w:rPr>
        <w:rFonts w:hint="default"/>
        <w:b/>
      </w:r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45B370B"/>
    <w:multiLevelType w:val="hybridMultilevel"/>
    <w:tmpl w:val="DF60DF62"/>
    <w:lvl w:ilvl="0" w:tplc="0419000F">
      <w:start w:val="1"/>
      <w:numFmt w:val="decimal"/>
      <w:lvlText w:val="%1."/>
      <w:lvlJc w:val="left"/>
      <w:pPr>
        <w:tabs>
          <w:tab w:val="num" w:pos="720"/>
        </w:tabs>
        <w:ind w:left="720" w:hanging="360"/>
      </w:pPr>
      <w:rPr>
        <w:rFonts w:hint="default"/>
      </w:rPr>
    </w:lvl>
    <w:lvl w:ilvl="1" w:tplc="18BA0402">
      <w:numFmt w:val="bullet"/>
      <w:lvlText w:val="-"/>
      <w:lvlJc w:val="left"/>
      <w:pPr>
        <w:tabs>
          <w:tab w:val="num" w:pos="1620"/>
        </w:tabs>
        <w:ind w:left="1620" w:hanging="360"/>
      </w:pPr>
      <w:rPr>
        <w:rFonts w:ascii="Arial" w:eastAsia="Calibri" w:hAnsi="Arial" w:cs="Arial" w:hint="default"/>
      </w:rPr>
    </w:lvl>
    <w:lvl w:ilvl="2" w:tplc="0419000D">
      <w:start w:val="1"/>
      <w:numFmt w:val="bullet"/>
      <w:lvlText w:val=""/>
      <w:lvlJc w:val="left"/>
      <w:pPr>
        <w:tabs>
          <w:tab w:val="num" w:pos="2340"/>
        </w:tabs>
        <w:ind w:left="2340" w:hanging="360"/>
      </w:pPr>
      <w:rPr>
        <w:rFonts w:ascii="Wingdings" w:hAnsi="Wingdings" w:hint="default"/>
      </w:rPr>
    </w:lvl>
    <w:lvl w:ilvl="3" w:tplc="04190003">
      <w:start w:val="1"/>
      <w:numFmt w:val="bullet"/>
      <w:lvlText w:val="o"/>
      <w:lvlJc w:val="left"/>
      <w:pPr>
        <w:tabs>
          <w:tab w:val="num" w:pos="2880"/>
        </w:tabs>
        <w:ind w:left="2880" w:hanging="360"/>
      </w:pPr>
      <w:rPr>
        <w:rFonts w:ascii="Courier New" w:hAnsi="Courier New" w:cs="Courier New"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A4C428D"/>
    <w:multiLevelType w:val="hybridMultilevel"/>
    <w:tmpl w:val="B370437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CB35B0F"/>
    <w:multiLevelType w:val="hybridMultilevel"/>
    <w:tmpl w:val="AD7E63E6"/>
    <w:lvl w:ilvl="0" w:tplc="0409000F">
      <w:start w:val="7"/>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3"/>
  </w:num>
  <w:num w:numId="3">
    <w:abstractNumId w:val="0"/>
  </w:num>
  <w:num w:numId="4">
    <w:abstractNumId w:val="1"/>
  </w:num>
  <w:num w:numId="5">
    <w:abstractNumId w:val="8"/>
  </w:num>
  <w:num w:numId="6">
    <w:abstractNumId w:val="6"/>
  </w:num>
  <w:num w:numId="7">
    <w:abstractNumId w:val="10"/>
  </w:num>
  <w:num w:numId="8">
    <w:abstractNumId w:val="7"/>
  </w:num>
  <w:num w:numId="9">
    <w:abstractNumId w:val="9"/>
  </w:num>
  <w:num w:numId="10">
    <w:abstractNumId w:val="5"/>
  </w:num>
  <w:num w:numId="11">
    <w:abstractNumId w:val="4"/>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rsids>
    <w:rsidRoot w:val="00BE4016"/>
    <w:rsid w:val="000571FB"/>
    <w:rsid w:val="00102C5D"/>
    <w:rsid w:val="004F0AF4"/>
    <w:rsid w:val="005535E4"/>
    <w:rsid w:val="0062366C"/>
    <w:rsid w:val="006C4BBE"/>
    <w:rsid w:val="008738FF"/>
    <w:rsid w:val="009759FC"/>
    <w:rsid w:val="00A73F96"/>
    <w:rsid w:val="00A93590"/>
    <w:rsid w:val="00AE7BF6"/>
    <w:rsid w:val="00B25C12"/>
    <w:rsid w:val="00BE4016"/>
    <w:rsid w:val="00D072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32" w:hanging="432"/>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E4016"/>
    <w:pPr>
      <w:spacing w:after="20"/>
      <w:ind w:left="0" w:firstLine="0"/>
    </w:pPr>
    <w:rPr>
      <w:rFonts w:ascii="Verdana" w:eastAsia="Calibri" w:hAnsi="Verdana" w:cs="Times New Roman"/>
      <w:color w:val="17365D"/>
      <w:sz w:val="18"/>
      <w:szCs w:val="18"/>
    </w:rPr>
  </w:style>
  <w:style w:type="paragraph" w:styleId="Kop1">
    <w:name w:val="heading 1"/>
    <w:basedOn w:val="Standaard"/>
    <w:next w:val="Standaard"/>
    <w:link w:val="Kop1Char"/>
    <w:qFormat/>
    <w:rsid w:val="00BE4016"/>
    <w:pPr>
      <w:keepNext/>
      <w:numPr>
        <w:numId w:val="2"/>
      </w:numPr>
      <w:spacing w:before="240" w:after="60"/>
      <w:outlineLvl w:val="0"/>
    </w:pPr>
    <w:rPr>
      <w:rFonts w:ascii="Cambria" w:hAnsi="Cambria"/>
      <w:bCs/>
      <w:kern w:val="32"/>
      <w:sz w:val="32"/>
      <w:szCs w:val="32"/>
    </w:rPr>
  </w:style>
  <w:style w:type="paragraph" w:styleId="Kop2">
    <w:name w:val="heading 2"/>
    <w:basedOn w:val="Standaard"/>
    <w:next w:val="Standaard"/>
    <w:link w:val="Kop2Char"/>
    <w:qFormat/>
    <w:rsid w:val="00BE4016"/>
    <w:pPr>
      <w:keepNext/>
      <w:numPr>
        <w:ilvl w:val="1"/>
        <w:numId w:val="2"/>
      </w:numPr>
      <w:spacing w:before="240" w:after="60"/>
      <w:outlineLvl w:val="1"/>
    </w:pPr>
    <w:rPr>
      <w:rFonts w:ascii="Cambria" w:hAnsi="Cambria"/>
      <w:bCs/>
      <w:iCs/>
      <w:color w:val="auto"/>
      <w:sz w:val="24"/>
      <w:szCs w:val="28"/>
    </w:rPr>
  </w:style>
  <w:style w:type="paragraph" w:styleId="Kop3">
    <w:name w:val="heading 3"/>
    <w:basedOn w:val="Standaard"/>
    <w:next w:val="Standaard"/>
    <w:link w:val="Kop3Char"/>
    <w:qFormat/>
    <w:rsid w:val="00BE4016"/>
    <w:pPr>
      <w:keepNext/>
      <w:numPr>
        <w:ilvl w:val="2"/>
        <w:numId w:val="2"/>
      </w:numPr>
      <w:spacing w:before="240" w:after="60"/>
      <w:outlineLvl w:val="2"/>
    </w:pPr>
    <w:rPr>
      <w:rFonts w:ascii="Cambria" w:hAnsi="Cambria"/>
      <w:bCs/>
      <w:sz w:val="26"/>
      <w:szCs w:val="26"/>
    </w:rPr>
  </w:style>
  <w:style w:type="paragraph" w:styleId="Kop4">
    <w:name w:val="heading 4"/>
    <w:basedOn w:val="Standaard"/>
    <w:next w:val="Standaard"/>
    <w:link w:val="Kop4Char"/>
    <w:uiPriority w:val="9"/>
    <w:qFormat/>
    <w:rsid w:val="00BE4016"/>
    <w:pPr>
      <w:keepNext/>
      <w:numPr>
        <w:ilvl w:val="3"/>
        <w:numId w:val="2"/>
      </w:numPr>
      <w:spacing w:before="240" w:after="60"/>
      <w:outlineLvl w:val="3"/>
    </w:pPr>
    <w:rPr>
      <w:bCs/>
      <w:sz w:val="28"/>
      <w:szCs w:val="28"/>
    </w:rPr>
  </w:style>
  <w:style w:type="paragraph" w:styleId="Kop5">
    <w:name w:val="heading 5"/>
    <w:basedOn w:val="Standaard"/>
    <w:next w:val="Standaard"/>
    <w:link w:val="Kop5Char"/>
    <w:uiPriority w:val="9"/>
    <w:qFormat/>
    <w:rsid w:val="00BE4016"/>
    <w:pPr>
      <w:numPr>
        <w:ilvl w:val="4"/>
        <w:numId w:val="2"/>
      </w:numPr>
      <w:spacing w:before="240" w:after="60"/>
      <w:outlineLvl w:val="4"/>
    </w:pPr>
    <w:rPr>
      <w:bCs/>
      <w:i/>
      <w:iCs/>
      <w:sz w:val="26"/>
      <w:szCs w:val="26"/>
    </w:rPr>
  </w:style>
  <w:style w:type="paragraph" w:styleId="Kop6">
    <w:name w:val="heading 6"/>
    <w:basedOn w:val="Standaard"/>
    <w:next w:val="Standaard"/>
    <w:link w:val="Kop6Char"/>
    <w:uiPriority w:val="9"/>
    <w:qFormat/>
    <w:rsid w:val="00BE4016"/>
    <w:pPr>
      <w:numPr>
        <w:ilvl w:val="5"/>
        <w:numId w:val="2"/>
      </w:numPr>
      <w:spacing w:before="240" w:after="60"/>
      <w:outlineLvl w:val="5"/>
    </w:pPr>
    <w:rPr>
      <w:bCs/>
    </w:rPr>
  </w:style>
  <w:style w:type="paragraph" w:styleId="Kop7">
    <w:name w:val="heading 7"/>
    <w:basedOn w:val="Standaard"/>
    <w:next w:val="Standaard"/>
    <w:link w:val="Kop7Char"/>
    <w:uiPriority w:val="9"/>
    <w:qFormat/>
    <w:rsid w:val="00BE4016"/>
    <w:pPr>
      <w:numPr>
        <w:ilvl w:val="6"/>
        <w:numId w:val="2"/>
      </w:numPr>
      <w:spacing w:before="240" w:after="60"/>
      <w:outlineLvl w:val="6"/>
    </w:pPr>
    <w:rPr>
      <w:sz w:val="24"/>
      <w:szCs w:val="24"/>
    </w:rPr>
  </w:style>
  <w:style w:type="paragraph" w:styleId="Kop8">
    <w:name w:val="heading 8"/>
    <w:basedOn w:val="Standaard"/>
    <w:next w:val="Standaard"/>
    <w:link w:val="Kop8Char"/>
    <w:uiPriority w:val="9"/>
    <w:qFormat/>
    <w:rsid w:val="00BE4016"/>
    <w:pPr>
      <w:numPr>
        <w:ilvl w:val="7"/>
        <w:numId w:val="2"/>
      </w:numPr>
      <w:spacing w:before="240" w:after="60"/>
      <w:outlineLvl w:val="7"/>
    </w:pPr>
    <w:rPr>
      <w:i/>
      <w:iCs/>
      <w:sz w:val="24"/>
      <w:szCs w:val="24"/>
    </w:rPr>
  </w:style>
  <w:style w:type="paragraph" w:styleId="Kop9">
    <w:name w:val="heading 9"/>
    <w:basedOn w:val="Standaard"/>
    <w:next w:val="Standaard"/>
    <w:link w:val="Kop9Char"/>
    <w:uiPriority w:val="9"/>
    <w:qFormat/>
    <w:rsid w:val="00BE4016"/>
    <w:pPr>
      <w:numPr>
        <w:ilvl w:val="8"/>
        <w:numId w:val="2"/>
      </w:numPr>
      <w:spacing w:before="240" w:after="60"/>
      <w:outlineLvl w:val="8"/>
    </w:pPr>
    <w:rPr>
      <w:rFonts w:ascii="Cambria" w:hAnsi="Cambria"/>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BE4016"/>
    <w:rPr>
      <w:rFonts w:ascii="Cambria" w:eastAsia="Calibri" w:hAnsi="Cambria" w:cs="Times New Roman"/>
      <w:bCs/>
      <w:color w:val="17365D"/>
      <w:kern w:val="32"/>
      <w:sz w:val="32"/>
      <w:szCs w:val="32"/>
    </w:rPr>
  </w:style>
  <w:style w:type="character" w:customStyle="1" w:styleId="Kop2Char">
    <w:name w:val="Kop 2 Char"/>
    <w:basedOn w:val="Standaardalinea-lettertype"/>
    <w:link w:val="Kop2"/>
    <w:rsid w:val="00BE4016"/>
    <w:rPr>
      <w:rFonts w:ascii="Cambria" w:eastAsia="Calibri" w:hAnsi="Cambria" w:cs="Times New Roman"/>
      <w:bCs/>
      <w:iCs/>
      <w:sz w:val="24"/>
      <w:szCs w:val="28"/>
    </w:rPr>
  </w:style>
  <w:style w:type="character" w:customStyle="1" w:styleId="Kop3Char">
    <w:name w:val="Kop 3 Char"/>
    <w:basedOn w:val="Standaardalinea-lettertype"/>
    <w:link w:val="Kop3"/>
    <w:rsid w:val="00BE4016"/>
    <w:rPr>
      <w:rFonts w:ascii="Cambria" w:eastAsia="Calibri" w:hAnsi="Cambria" w:cs="Times New Roman"/>
      <w:bCs/>
      <w:color w:val="17365D"/>
      <w:sz w:val="26"/>
      <w:szCs w:val="26"/>
    </w:rPr>
  </w:style>
  <w:style w:type="character" w:customStyle="1" w:styleId="Kop4Char">
    <w:name w:val="Kop 4 Char"/>
    <w:basedOn w:val="Standaardalinea-lettertype"/>
    <w:link w:val="Kop4"/>
    <w:uiPriority w:val="9"/>
    <w:rsid w:val="00BE4016"/>
    <w:rPr>
      <w:rFonts w:ascii="Verdana" w:eastAsia="Calibri" w:hAnsi="Verdana" w:cs="Times New Roman"/>
      <w:bCs/>
      <w:color w:val="17365D"/>
      <w:sz w:val="28"/>
      <w:szCs w:val="28"/>
    </w:rPr>
  </w:style>
  <w:style w:type="character" w:customStyle="1" w:styleId="Kop5Char">
    <w:name w:val="Kop 5 Char"/>
    <w:basedOn w:val="Standaardalinea-lettertype"/>
    <w:link w:val="Kop5"/>
    <w:uiPriority w:val="9"/>
    <w:rsid w:val="00BE4016"/>
    <w:rPr>
      <w:rFonts w:ascii="Verdana" w:eastAsia="Calibri" w:hAnsi="Verdana" w:cs="Times New Roman"/>
      <w:bCs/>
      <w:i/>
      <w:iCs/>
      <w:color w:val="17365D"/>
      <w:sz w:val="26"/>
      <w:szCs w:val="26"/>
    </w:rPr>
  </w:style>
  <w:style w:type="character" w:customStyle="1" w:styleId="Kop6Char">
    <w:name w:val="Kop 6 Char"/>
    <w:basedOn w:val="Standaardalinea-lettertype"/>
    <w:link w:val="Kop6"/>
    <w:uiPriority w:val="9"/>
    <w:rsid w:val="00BE4016"/>
    <w:rPr>
      <w:rFonts w:ascii="Verdana" w:eastAsia="Calibri" w:hAnsi="Verdana" w:cs="Times New Roman"/>
      <w:bCs/>
      <w:color w:val="17365D"/>
      <w:sz w:val="18"/>
      <w:szCs w:val="18"/>
    </w:rPr>
  </w:style>
  <w:style w:type="character" w:customStyle="1" w:styleId="Kop7Char">
    <w:name w:val="Kop 7 Char"/>
    <w:basedOn w:val="Standaardalinea-lettertype"/>
    <w:link w:val="Kop7"/>
    <w:uiPriority w:val="9"/>
    <w:rsid w:val="00BE4016"/>
    <w:rPr>
      <w:rFonts w:ascii="Verdana" w:eastAsia="Calibri" w:hAnsi="Verdana" w:cs="Times New Roman"/>
      <w:color w:val="17365D"/>
      <w:sz w:val="24"/>
      <w:szCs w:val="24"/>
    </w:rPr>
  </w:style>
  <w:style w:type="character" w:customStyle="1" w:styleId="Kop8Char">
    <w:name w:val="Kop 8 Char"/>
    <w:basedOn w:val="Standaardalinea-lettertype"/>
    <w:link w:val="Kop8"/>
    <w:uiPriority w:val="9"/>
    <w:rsid w:val="00BE4016"/>
    <w:rPr>
      <w:rFonts w:ascii="Verdana" w:eastAsia="Calibri" w:hAnsi="Verdana" w:cs="Times New Roman"/>
      <w:i/>
      <w:iCs/>
      <w:color w:val="17365D"/>
      <w:sz w:val="24"/>
      <w:szCs w:val="24"/>
    </w:rPr>
  </w:style>
  <w:style w:type="character" w:customStyle="1" w:styleId="Kop9Char">
    <w:name w:val="Kop 9 Char"/>
    <w:basedOn w:val="Standaardalinea-lettertype"/>
    <w:link w:val="Kop9"/>
    <w:uiPriority w:val="9"/>
    <w:rsid w:val="00BE4016"/>
    <w:rPr>
      <w:rFonts w:ascii="Cambria" w:eastAsia="Calibri" w:hAnsi="Cambria" w:cs="Times New Roman"/>
      <w:color w:val="17365D"/>
      <w:sz w:val="18"/>
      <w:szCs w:val="18"/>
    </w:rPr>
  </w:style>
  <w:style w:type="paragraph" w:styleId="Lijstalinea">
    <w:name w:val="List Paragraph"/>
    <w:basedOn w:val="Standaard"/>
    <w:uiPriority w:val="34"/>
    <w:qFormat/>
    <w:rsid w:val="00BE4016"/>
    <w:pPr>
      <w:ind w:left="720"/>
      <w:contextualSpacing/>
    </w:pPr>
  </w:style>
  <w:style w:type="table" w:styleId="Tabelraster">
    <w:name w:val="Table Grid"/>
    <w:basedOn w:val="Standaardtabel"/>
    <w:uiPriority w:val="59"/>
    <w:rsid w:val="00BE4016"/>
    <w:pPr>
      <w:ind w:left="0" w:firstLine="0"/>
    </w:pPr>
    <w:rPr>
      <w:rFonts w:ascii="Calibri" w:eastAsia="Calibri" w:hAnsi="Calibri" w:cs="Times New Roman"/>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eenafstand">
    <w:name w:val="No Spacing"/>
    <w:uiPriority w:val="99"/>
    <w:qFormat/>
    <w:rsid w:val="00BE4016"/>
    <w:pPr>
      <w:ind w:left="0" w:firstLine="0"/>
    </w:pPr>
    <w:rPr>
      <w:rFonts w:ascii="Calibri" w:eastAsia="Calibri" w:hAnsi="Calibri" w:cs="Times New Roman"/>
      <w:lang w:val="nl-BE"/>
    </w:rPr>
  </w:style>
  <w:style w:type="paragraph" w:styleId="Voetnoottekst">
    <w:name w:val="footnote text"/>
    <w:basedOn w:val="Standaard"/>
    <w:link w:val="VoetnoottekstChar"/>
    <w:uiPriority w:val="99"/>
    <w:semiHidden/>
    <w:rsid w:val="00BE4016"/>
    <w:rPr>
      <w:sz w:val="20"/>
      <w:szCs w:val="20"/>
      <w:lang w:val="nl-BE"/>
    </w:rPr>
  </w:style>
  <w:style w:type="character" w:customStyle="1" w:styleId="VoetnoottekstChar">
    <w:name w:val="Voetnoottekst Char"/>
    <w:basedOn w:val="Standaardalinea-lettertype"/>
    <w:link w:val="Voetnoottekst"/>
    <w:uiPriority w:val="99"/>
    <w:semiHidden/>
    <w:rsid w:val="00BE4016"/>
    <w:rPr>
      <w:rFonts w:ascii="Verdana" w:eastAsia="Calibri" w:hAnsi="Verdana" w:cs="Times New Roman"/>
      <w:color w:val="17365D"/>
      <w:sz w:val="20"/>
      <w:szCs w:val="20"/>
      <w:lang w:val="nl-BE"/>
    </w:rPr>
  </w:style>
  <w:style w:type="paragraph" w:styleId="Koptekst">
    <w:name w:val="header"/>
    <w:basedOn w:val="Standaard"/>
    <w:link w:val="KoptekstChar"/>
    <w:unhideWhenUsed/>
    <w:rsid w:val="00BE4016"/>
    <w:pPr>
      <w:tabs>
        <w:tab w:val="center" w:pos="4680"/>
        <w:tab w:val="right" w:pos="9360"/>
      </w:tabs>
    </w:pPr>
  </w:style>
  <w:style w:type="character" w:customStyle="1" w:styleId="KoptekstChar">
    <w:name w:val="Koptekst Char"/>
    <w:basedOn w:val="Standaardalinea-lettertype"/>
    <w:link w:val="Koptekst"/>
    <w:rsid w:val="00BE4016"/>
    <w:rPr>
      <w:rFonts w:ascii="Verdana" w:eastAsia="Calibri" w:hAnsi="Verdana" w:cs="Times New Roman"/>
      <w:color w:val="17365D"/>
      <w:sz w:val="18"/>
      <w:szCs w:val="18"/>
    </w:rPr>
  </w:style>
  <w:style w:type="paragraph" w:styleId="Voettekst">
    <w:name w:val="footer"/>
    <w:basedOn w:val="Standaard"/>
    <w:link w:val="VoettekstChar"/>
    <w:uiPriority w:val="99"/>
    <w:unhideWhenUsed/>
    <w:rsid w:val="00BE4016"/>
    <w:pPr>
      <w:tabs>
        <w:tab w:val="center" w:pos="4680"/>
        <w:tab w:val="right" w:pos="9360"/>
      </w:tabs>
    </w:pPr>
  </w:style>
  <w:style w:type="character" w:customStyle="1" w:styleId="VoettekstChar">
    <w:name w:val="Voettekst Char"/>
    <w:basedOn w:val="Standaardalinea-lettertype"/>
    <w:link w:val="Voettekst"/>
    <w:uiPriority w:val="99"/>
    <w:rsid w:val="00BE4016"/>
    <w:rPr>
      <w:rFonts w:ascii="Verdana" w:eastAsia="Calibri" w:hAnsi="Verdana" w:cs="Times New Roman"/>
      <w:color w:val="17365D"/>
      <w:sz w:val="18"/>
      <w:szCs w:val="18"/>
    </w:rPr>
  </w:style>
  <w:style w:type="paragraph" w:styleId="Ballontekst">
    <w:name w:val="Balloon Text"/>
    <w:basedOn w:val="Standaard"/>
    <w:link w:val="BallontekstChar"/>
    <w:uiPriority w:val="99"/>
    <w:semiHidden/>
    <w:unhideWhenUsed/>
    <w:rsid w:val="00BE4016"/>
    <w:rPr>
      <w:rFonts w:ascii="Tahoma" w:hAnsi="Tahoma"/>
      <w:sz w:val="16"/>
      <w:szCs w:val="16"/>
    </w:rPr>
  </w:style>
  <w:style w:type="character" w:customStyle="1" w:styleId="BallontekstChar">
    <w:name w:val="Ballontekst Char"/>
    <w:basedOn w:val="Standaardalinea-lettertype"/>
    <w:link w:val="Ballontekst"/>
    <w:uiPriority w:val="99"/>
    <w:semiHidden/>
    <w:rsid w:val="00BE4016"/>
    <w:rPr>
      <w:rFonts w:ascii="Tahoma" w:eastAsia="Calibri" w:hAnsi="Tahoma" w:cs="Times New Roman"/>
      <w:color w:val="17365D"/>
      <w:sz w:val="16"/>
      <w:szCs w:val="16"/>
    </w:rPr>
  </w:style>
  <w:style w:type="character" w:styleId="Verwijzingopmerking">
    <w:name w:val="annotation reference"/>
    <w:uiPriority w:val="99"/>
    <w:unhideWhenUsed/>
    <w:rsid w:val="00BE4016"/>
    <w:rPr>
      <w:sz w:val="16"/>
      <w:szCs w:val="16"/>
    </w:rPr>
  </w:style>
  <w:style w:type="paragraph" w:styleId="Tekstopmerking">
    <w:name w:val="annotation text"/>
    <w:basedOn w:val="Standaard"/>
    <w:link w:val="TekstopmerkingChar"/>
    <w:uiPriority w:val="99"/>
    <w:unhideWhenUsed/>
    <w:rsid w:val="00BE4016"/>
    <w:rPr>
      <w:sz w:val="20"/>
      <w:szCs w:val="20"/>
    </w:rPr>
  </w:style>
  <w:style w:type="character" w:customStyle="1" w:styleId="TekstopmerkingChar">
    <w:name w:val="Tekst opmerking Char"/>
    <w:basedOn w:val="Standaardalinea-lettertype"/>
    <w:link w:val="Tekstopmerking"/>
    <w:uiPriority w:val="99"/>
    <w:rsid w:val="00BE4016"/>
    <w:rPr>
      <w:rFonts w:ascii="Verdana" w:eastAsia="Calibri" w:hAnsi="Verdana" w:cs="Times New Roman"/>
      <w:color w:val="17365D"/>
      <w:sz w:val="20"/>
      <w:szCs w:val="20"/>
    </w:rPr>
  </w:style>
  <w:style w:type="character" w:customStyle="1" w:styleId="OnderwerpvanopmerkingChar">
    <w:name w:val="Onderwerp van opmerking Char"/>
    <w:basedOn w:val="TekstopmerkingChar"/>
    <w:link w:val="Onderwerpvanopmerking"/>
    <w:uiPriority w:val="99"/>
    <w:semiHidden/>
    <w:rsid w:val="00BE4016"/>
    <w:rPr>
      <w:bCs/>
    </w:rPr>
  </w:style>
  <w:style w:type="paragraph" w:styleId="Onderwerpvanopmerking">
    <w:name w:val="annotation subject"/>
    <w:basedOn w:val="Tekstopmerking"/>
    <w:next w:val="Tekstopmerking"/>
    <w:link w:val="OnderwerpvanopmerkingChar"/>
    <w:uiPriority w:val="99"/>
    <w:semiHidden/>
    <w:unhideWhenUsed/>
    <w:rsid w:val="00BE4016"/>
    <w:rPr>
      <w:bCs/>
    </w:rPr>
  </w:style>
  <w:style w:type="paragraph" w:styleId="Plattetekst">
    <w:name w:val="Body Text"/>
    <w:basedOn w:val="Standaard"/>
    <w:link w:val="PlattetekstChar"/>
    <w:rsid w:val="00BE4016"/>
    <w:pPr>
      <w:spacing w:after="120"/>
    </w:pPr>
    <w:rPr>
      <w:rFonts w:ascii="Times New Roman" w:eastAsia="Times New Roman" w:hAnsi="Times New Roman"/>
      <w:sz w:val="24"/>
      <w:szCs w:val="24"/>
      <w:lang w:val="ru-RU" w:eastAsia="ru-RU"/>
    </w:rPr>
  </w:style>
  <w:style w:type="character" w:customStyle="1" w:styleId="PlattetekstChar">
    <w:name w:val="Platte tekst Char"/>
    <w:basedOn w:val="Standaardalinea-lettertype"/>
    <w:link w:val="Plattetekst"/>
    <w:rsid w:val="00BE4016"/>
    <w:rPr>
      <w:rFonts w:ascii="Times New Roman" w:eastAsia="Times New Roman" w:hAnsi="Times New Roman" w:cs="Times New Roman"/>
      <w:color w:val="17365D"/>
      <w:sz w:val="24"/>
      <w:szCs w:val="24"/>
      <w:lang w:val="ru-RU" w:eastAsia="ru-RU"/>
    </w:rPr>
  </w:style>
  <w:style w:type="paragraph" w:customStyle="1" w:styleId="Bullet">
    <w:name w:val="Bullet"/>
    <w:basedOn w:val="Standaard"/>
    <w:rsid w:val="00BE4016"/>
    <w:pPr>
      <w:tabs>
        <w:tab w:val="num" w:pos="360"/>
      </w:tabs>
      <w:ind w:left="360" w:hanging="360"/>
    </w:pPr>
    <w:rPr>
      <w:rFonts w:ascii="Palatino Linotype" w:eastAsia="Times" w:hAnsi="Palatino Linotype"/>
      <w:sz w:val="24"/>
      <w:szCs w:val="20"/>
    </w:rPr>
  </w:style>
  <w:style w:type="paragraph" w:styleId="Plattetekstinspringen">
    <w:name w:val="Body Text Indent"/>
    <w:basedOn w:val="Standaard"/>
    <w:link w:val="PlattetekstinspringenChar"/>
    <w:uiPriority w:val="99"/>
    <w:unhideWhenUsed/>
    <w:rsid w:val="00BE4016"/>
    <w:pPr>
      <w:spacing w:after="120"/>
      <w:ind w:left="283"/>
    </w:pPr>
  </w:style>
  <w:style w:type="character" w:customStyle="1" w:styleId="PlattetekstinspringenChar">
    <w:name w:val="Platte tekst inspringen Char"/>
    <w:basedOn w:val="Standaardalinea-lettertype"/>
    <w:link w:val="Plattetekstinspringen"/>
    <w:uiPriority w:val="99"/>
    <w:rsid w:val="00BE4016"/>
    <w:rPr>
      <w:rFonts w:ascii="Verdana" w:eastAsia="Calibri" w:hAnsi="Verdana" w:cs="Times New Roman"/>
      <w:color w:val="17365D"/>
      <w:sz w:val="18"/>
      <w:szCs w:val="18"/>
    </w:rPr>
  </w:style>
  <w:style w:type="paragraph" w:customStyle="1" w:styleId="Default">
    <w:name w:val="Default"/>
    <w:rsid w:val="00BE4016"/>
    <w:pPr>
      <w:autoSpaceDE w:val="0"/>
      <w:autoSpaceDN w:val="0"/>
      <w:adjustRightInd w:val="0"/>
      <w:ind w:left="0" w:firstLine="0"/>
    </w:pPr>
    <w:rPr>
      <w:rFonts w:ascii="Arial" w:eastAsia="Times New Roman" w:hAnsi="Arial" w:cs="Arial"/>
      <w:color w:val="000000"/>
      <w:sz w:val="24"/>
      <w:szCs w:val="24"/>
    </w:rPr>
  </w:style>
  <w:style w:type="paragraph" w:styleId="Normaalweb">
    <w:name w:val="Normal (Web)"/>
    <w:basedOn w:val="Standaard"/>
    <w:uiPriority w:val="99"/>
    <w:unhideWhenUsed/>
    <w:rsid w:val="00BE4016"/>
    <w:pPr>
      <w:spacing w:before="100" w:beforeAutospacing="1" w:after="100" w:afterAutospacing="1"/>
    </w:pPr>
    <w:rPr>
      <w:rFonts w:ascii="Times New Roman" w:eastAsia="Times New Roman" w:hAnsi="Times New Roman"/>
      <w:sz w:val="24"/>
      <w:szCs w:val="24"/>
    </w:rPr>
  </w:style>
  <w:style w:type="paragraph" w:styleId="Titel">
    <w:name w:val="Title"/>
    <w:basedOn w:val="Standaard"/>
    <w:next w:val="Standaard"/>
    <w:link w:val="TitelChar"/>
    <w:uiPriority w:val="10"/>
    <w:qFormat/>
    <w:rsid w:val="00BE4016"/>
    <w:pPr>
      <w:pBdr>
        <w:bottom w:val="single" w:sz="8" w:space="4" w:color="4F81BD" w:themeColor="accent1"/>
      </w:pBdr>
      <w:spacing w:after="300"/>
      <w:contextualSpacing/>
    </w:pPr>
    <w:rPr>
      <w:rFonts w:asciiTheme="majorHAnsi" w:eastAsiaTheme="majorEastAsia" w:hAnsiTheme="majorHAnsi" w:cstheme="majorBidi"/>
      <w:spacing w:val="5"/>
      <w:kern w:val="28"/>
      <w:sz w:val="52"/>
      <w:szCs w:val="52"/>
    </w:rPr>
  </w:style>
  <w:style w:type="character" w:customStyle="1" w:styleId="TitelChar">
    <w:name w:val="Titel Char"/>
    <w:basedOn w:val="Standaardalinea-lettertype"/>
    <w:link w:val="Titel"/>
    <w:uiPriority w:val="10"/>
    <w:rsid w:val="00BE4016"/>
    <w:rPr>
      <w:rFonts w:asciiTheme="majorHAnsi" w:eastAsiaTheme="majorEastAsia" w:hAnsiTheme="majorHAnsi" w:cstheme="majorBidi"/>
      <w:color w:val="17365D"/>
      <w:spacing w:val="5"/>
      <w:kern w:val="28"/>
      <w:sz w:val="52"/>
      <w:szCs w:val="52"/>
    </w:rPr>
  </w:style>
  <w:style w:type="paragraph" w:styleId="Kopvaninhoudsopgave">
    <w:name w:val="TOC Heading"/>
    <w:basedOn w:val="Kop1"/>
    <w:next w:val="Standaard"/>
    <w:uiPriority w:val="39"/>
    <w:unhideWhenUsed/>
    <w:qFormat/>
    <w:rsid w:val="00BE4016"/>
    <w:pPr>
      <w:keepLines/>
      <w:numPr>
        <w:numId w:val="0"/>
      </w:numPr>
      <w:spacing w:before="480" w:after="0"/>
      <w:outlineLvl w:val="9"/>
    </w:pPr>
    <w:rPr>
      <w:rFonts w:asciiTheme="majorHAnsi" w:eastAsiaTheme="majorEastAsia" w:hAnsiTheme="majorHAnsi" w:cstheme="majorBidi"/>
      <w:color w:val="365F91" w:themeColor="accent1" w:themeShade="BF"/>
      <w:kern w:val="0"/>
      <w:sz w:val="28"/>
      <w:szCs w:val="28"/>
    </w:rPr>
  </w:style>
  <w:style w:type="paragraph" w:styleId="Inhopg1">
    <w:name w:val="toc 1"/>
    <w:basedOn w:val="Standaard"/>
    <w:next w:val="Standaard"/>
    <w:autoRedefine/>
    <w:uiPriority w:val="39"/>
    <w:unhideWhenUsed/>
    <w:rsid w:val="00BE4016"/>
    <w:pPr>
      <w:spacing w:after="100"/>
    </w:pPr>
  </w:style>
  <w:style w:type="character" w:styleId="Hyperlink">
    <w:name w:val="Hyperlink"/>
    <w:basedOn w:val="Standaardalinea-lettertype"/>
    <w:uiPriority w:val="99"/>
    <w:unhideWhenUsed/>
    <w:rsid w:val="00BE4016"/>
    <w:rPr>
      <w:color w:val="0000FF" w:themeColor="hyperlink"/>
      <w:u w:val="single"/>
    </w:rPr>
  </w:style>
  <w:style w:type="paragraph" w:styleId="Inhopg2">
    <w:name w:val="toc 2"/>
    <w:basedOn w:val="Standaard"/>
    <w:next w:val="Standaard"/>
    <w:autoRedefine/>
    <w:uiPriority w:val="39"/>
    <w:unhideWhenUsed/>
    <w:rsid w:val="00BE4016"/>
    <w:pPr>
      <w:spacing w:after="100"/>
      <w:ind w:left="220"/>
    </w:pPr>
  </w:style>
  <w:style w:type="character" w:customStyle="1" w:styleId="DocumentstructuurChar">
    <w:name w:val="Documentstructuur Char"/>
    <w:basedOn w:val="Standaardalinea-lettertype"/>
    <w:link w:val="Documentstructuur"/>
    <w:uiPriority w:val="99"/>
    <w:semiHidden/>
    <w:rsid w:val="00BE4016"/>
    <w:rPr>
      <w:rFonts w:ascii="Tahoma" w:eastAsia="Calibri" w:hAnsi="Tahoma" w:cs="Tahoma"/>
      <w:color w:val="17365D"/>
      <w:sz w:val="16"/>
      <w:szCs w:val="16"/>
    </w:rPr>
  </w:style>
  <w:style w:type="paragraph" w:styleId="Documentstructuur">
    <w:name w:val="Document Map"/>
    <w:basedOn w:val="Standaard"/>
    <w:link w:val="DocumentstructuurChar"/>
    <w:uiPriority w:val="99"/>
    <w:semiHidden/>
    <w:unhideWhenUsed/>
    <w:rsid w:val="00BE4016"/>
    <w:pPr>
      <w:spacing w:after="0"/>
    </w:pPr>
    <w:rPr>
      <w:rFonts w:ascii="Tahoma" w:hAnsi="Tahoma" w:cs="Tahoma"/>
      <w:sz w:val="16"/>
      <w:szCs w:val="16"/>
    </w:rPr>
  </w:style>
  <w:style w:type="paragraph" w:styleId="Inhopg3">
    <w:name w:val="toc 3"/>
    <w:basedOn w:val="Standaard"/>
    <w:next w:val="Standaard"/>
    <w:autoRedefine/>
    <w:uiPriority w:val="39"/>
    <w:unhideWhenUsed/>
    <w:rsid w:val="00BE4016"/>
    <w:pPr>
      <w:spacing w:after="100"/>
      <w:ind w:left="360"/>
    </w:pPr>
  </w:style>
  <w:style w:type="character" w:styleId="Nadruk">
    <w:name w:val="Emphasis"/>
    <w:basedOn w:val="Standaardalinea-lettertype"/>
    <w:uiPriority w:val="20"/>
    <w:qFormat/>
    <w:rsid w:val="00BE4016"/>
    <w:rPr>
      <w:i/>
      <w:iCs/>
    </w:rPr>
  </w:style>
  <w:style w:type="character" w:styleId="Paginanummer">
    <w:name w:val="page number"/>
    <w:basedOn w:val="Standaardalinea-lettertype"/>
    <w:rsid w:val="00BE4016"/>
  </w:style>
  <w:style w:type="paragraph" w:styleId="Bijschrift">
    <w:name w:val="caption"/>
    <w:basedOn w:val="Standaard"/>
    <w:next w:val="Standaard"/>
    <w:qFormat/>
    <w:rsid w:val="00BE4016"/>
    <w:pPr>
      <w:spacing w:before="120" w:after="120"/>
      <w:jc w:val="both"/>
    </w:pPr>
    <w:rPr>
      <w:rFonts w:ascii="Arial" w:eastAsia="SimSun" w:hAnsi="Arial" w:cs="Arial (W1)"/>
      <w:b/>
      <w:bCs/>
      <w:color w:val="000000"/>
      <w:sz w:val="20"/>
      <w:szCs w:val="20"/>
      <w:lang w:eastAsia="zh-CN"/>
    </w:rPr>
  </w:style>
  <w:style w:type="paragraph" w:customStyle="1" w:styleId="Bullets">
    <w:name w:val="Bullets"/>
    <w:basedOn w:val="Standaard"/>
    <w:uiPriority w:val="99"/>
    <w:rsid w:val="00BE4016"/>
    <w:pPr>
      <w:suppressAutoHyphens/>
      <w:autoSpaceDE w:val="0"/>
      <w:autoSpaceDN w:val="0"/>
      <w:adjustRightInd w:val="0"/>
      <w:spacing w:after="0" w:line="288" w:lineRule="auto"/>
      <w:ind w:left="227" w:hanging="170"/>
      <w:textAlignment w:val="center"/>
    </w:pPr>
    <w:rPr>
      <w:rFonts w:ascii="Sentinel-Book" w:hAnsi="Sentinel-Book" w:cs="Sentinel-Book"/>
      <w:color w:val="000000"/>
      <w:sz w:val="24"/>
      <w:szCs w:val="24"/>
      <w:lang w:val="en-GB" w:eastAsia="zh-CN"/>
    </w:rPr>
  </w:style>
  <w:style w:type="paragraph" w:customStyle="1" w:styleId="BasicParagraph">
    <w:name w:val="[Basic Paragraph]"/>
    <w:basedOn w:val="Standaard"/>
    <w:uiPriority w:val="99"/>
    <w:rsid w:val="00BE4016"/>
    <w:pPr>
      <w:suppressAutoHyphens/>
      <w:autoSpaceDE w:val="0"/>
      <w:autoSpaceDN w:val="0"/>
      <w:adjustRightInd w:val="0"/>
      <w:spacing w:after="0" w:line="288" w:lineRule="auto"/>
      <w:textAlignment w:val="center"/>
    </w:pPr>
    <w:rPr>
      <w:rFonts w:ascii="Sentinel-Book" w:hAnsi="Sentinel-Book" w:cs="Sentinel-Book"/>
      <w:color w:val="000000"/>
      <w:sz w:val="24"/>
      <w:szCs w:val="24"/>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3.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50</Pages>
  <Words>4215</Words>
  <Characters>24030</Characters>
  <Application>Microsoft Office Word</Application>
  <DocSecurity>0</DocSecurity>
  <Lines>200</Lines>
  <Paragraphs>56</Paragraphs>
  <ScaleCrop>false</ScaleCrop>
  <HeadingPairs>
    <vt:vector size="4" baseType="variant">
      <vt:variant>
        <vt:lpstr>Titel</vt:lpstr>
      </vt:variant>
      <vt:variant>
        <vt:i4>1</vt:i4>
      </vt:variant>
      <vt:variant>
        <vt:lpstr>Koppen</vt:lpstr>
      </vt:variant>
      <vt:variant>
        <vt:i4>12</vt:i4>
      </vt:variant>
    </vt:vector>
  </HeadingPairs>
  <TitlesOfParts>
    <vt:vector size="13" baseType="lpstr">
      <vt:lpstr/>
      <vt:lpstr>    PARTICIPANTS MANUAL: A Practical Handbook for National TB Laboratory Strategic P</vt:lpstr>
      <vt:lpstr>        </vt:lpstr>
      <vt:lpstr>        </vt:lpstr>
      <vt:lpstr>        Introduction</vt:lpstr>
      <vt:lpstr>Chapter 2: Preparation, political commitment, financing and planning for TB labo</vt:lpstr>
      <vt:lpstr>Chapter 3: Define a vision and a mission-Participants manual</vt:lpstr>
      <vt:lpstr>Chapter 4: TB laboratory situational analysis-Participants manual </vt:lpstr>
      <vt:lpstr>Chapter 5: Prioritization of strategies and activities within Stop TB objectives</vt:lpstr>
      <vt:lpstr>Chapter 6: Identifying indicators and targets in a monitoring and evaluation (M&amp;</vt:lpstr>
      <vt:lpstr>Chapter 7:  Develop a TB laboratory plan work plan and budget-Participants manua</vt:lpstr>
      <vt:lpstr>Chapter 8: Putting it all together-Participants manual</vt:lpstr>
      <vt:lpstr/>
    </vt:vector>
  </TitlesOfParts>
  <Company/>
  <LinksUpToDate>false</LinksUpToDate>
  <CharactersWithSpaces>28189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Tristan</dc:creator>
  <cp:lastModifiedBy>Tristan</cp:lastModifiedBy>
  <cp:revision>5</cp:revision>
  <dcterms:created xsi:type="dcterms:W3CDTF">2014-01-31T10:23:00Z</dcterms:created>
  <dcterms:modified xsi:type="dcterms:W3CDTF">2014-02-05T08:23:00Z</dcterms:modified>
</cp:coreProperties>
</file>